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0" w:rsidRDefault="00CE0B3F" w:rsidP="00CE0B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</w:t>
      </w: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RG.0012.</w:t>
      </w:r>
      <w:r w:rsidR="00C04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22A1">
        <w:rPr>
          <w:rFonts w:ascii="Times New Roman" w:hAnsi="Times New Roman" w:cs="Times New Roman"/>
          <w:sz w:val="24"/>
          <w:szCs w:val="24"/>
        </w:rPr>
        <w:t>2</w:t>
      </w:r>
      <w:r w:rsidR="00C04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Pszczew, </w:t>
      </w:r>
      <w:r w:rsidR="00C04901">
        <w:rPr>
          <w:rFonts w:ascii="Times New Roman" w:hAnsi="Times New Roman" w:cs="Times New Roman"/>
          <w:sz w:val="24"/>
          <w:szCs w:val="24"/>
        </w:rPr>
        <w:t>11</w:t>
      </w:r>
      <w:r w:rsidR="00B62765">
        <w:rPr>
          <w:rFonts w:ascii="Times New Roman" w:hAnsi="Times New Roman" w:cs="Times New Roman"/>
          <w:sz w:val="24"/>
          <w:szCs w:val="24"/>
        </w:rPr>
        <w:t>.</w:t>
      </w:r>
      <w:r w:rsidR="00C04901">
        <w:rPr>
          <w:rFonts w:ascii="Times New Roman" w:hAnsi="Times New Roman" w:cs="Times New Roman"/>
          <w:sz w:val="24"/>
          <w:szCs w:val="24"/>
        </w:rPr>
        <w:t>03</w:t>
      </w:r>
      <w:r w:rsidR="0028019A">
        <w:rPr>
          <w:rFonts w:ascii="Times New Roman" w:hAnsi="Times New Roman" w:cs="Times New Roman"/>
          <w:sz w:val="24"/>
          <w:szCs w:val="24"/>
        </w:rPr>
        <w:t>.202</w:t>
      </w:r>
      <w:r w:rsidR="00C04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E0B3F" w:rsidRDefault="00CE0B3F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462B" w:rsidRDefault="00F6462B" w:rsidP="00CE0B3F">
      <w:pPr>
        <w:rPr>
          <w:rFonts w:ascii="Times New Roman" w:hAnsi="Times New Roman" w:cs="Times New Roman"/>
          <w:sz w:val="24"/>
          <w:szCs w:val="24"/>
        </w:rPr>
      </w:pPr>
    </w:p>
    <w:p w:rsidR="00CE0B3F" w:rsidRPr="00CE0B3F" w:rsidRDefault="00F6462B" w:rsidP="00F646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 Komisji 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62B" w:rsidRDefault="00F6462B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dotyczy:  </w:t>
      </w:r>
      <w:r w:rsidRPr="00CE0B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posiedzenie komisji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0D22A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Serdecznie zapraszam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 posiedzenie komisji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Skarg, Wniosków i Petycji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 Gminy Pszczew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które odbędzie się dnia  </w:t>
      </w:r>
      <w:r w:rsidRPr="00CE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C0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13</w:t>
      </w:r>
      <w:r w:rsidR="00F646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  <w:r w:rsidR="00C04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kwietnia</w:t>
      </w:r>
      <w:r w:rsidR="00B62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202</w:t>
      </w:r>
      <w:r w:rsidR="003B2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3</w:t>
      </w:r>
      <w:r w:rsidRPr="00CE0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roku   </w:t>
      </w: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godz. </w:t>
      </w:r>
      <w:r w:rsidR="00C049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9E71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049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9E71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CE0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w Sali narad U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rzędu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>miny w Pszczewie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 spotkania:</w:t>
      </w:r>
    </w:p>
    <w:p w:rsidR="001F1BF1" w:rsidRPr="003D17F6" w:rsidRDefault="003D17F6" w:rsidP="003D17F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17F6">
        <w:rPr>
          <w:rFonts w:ascii="Times New Roman" w:eastAsia="Times New Roman" w:hAnsi="Times New Roman" w:cs="Times New Roman"/>
          <w:sz w:val="24"/>
          <w:szCs w:val="24"/>
          <w:lang w:eastAsia="ar-SA"/>
        </w:rPr>
        <w:t>naliz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3D1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4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petycji i </w:t>
      </w:r>
      <w:bookmarkStart w:id="0" w:name="_GoBack"/>
      <w:bookmarkEnd w:id="0"/>
      <w:r w:rsidR="00C04901">
        <w:rPr>
          <w:rFonts w:ascii="Times New Roman" w:eastAsia="Times New Roman" w:hAnsi="Times New Roman" w:cs="Times New Roman"/>
          <w:sz w:val="24"/>
          <w:szCs w:val="24"/>
          <w:lang w:eastAsia="ar-SA"/>
        </w:rPr>
        <w:t>skarg</w:t>
      </w:r>
      <w:r w:rsidR="00B62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wydanie opinii.</w:t>
      </w:r>
    </w:p>
    <w:p w:rsidR="00CE0B3F" w:rsidRPr="00CE0B3F" w:rsidRDefault="00CE0B3F" w:rsidP="00CE0B3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różne.</w:t>
      </w:r>
    </w:p>
    <w:p w:rsidR="00CE0B3F" w:rsidRPr="00CE0B3F" w:rsidRDefault="00CE0B3F" w:rsidP="00CE0B3F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4"/>
          <w:lang w:eastAsia="ar-SA"/>
        </w:rPr>
      </w:pPr>
    </w:p>
    <w:p w:rsidR="000D22A1" w:rsidRDefault="000D22A1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Zawiadomienie stanowi zgodnie z art. 25 ust. 3 ustawy z dnia 8 marca 1990 roku o samorządzie gminnym</w:t>
      </w:r>
      <w:r w:rsidR="00F646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r w:rsidR="00F646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br/>
        <w:t>/Dz. U. z 202</w:t>
      </w:r>
      <w:r w:rsidR="008979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3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roku , poz. </w:t>
      </w:r>
      <w:r w:rsidR="0089797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40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</w:t>
      </w:r>
      <w:r w:rsidR="001F1BF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podstawę do zwolnienia radnych od wykonywanej pracy w celu wzięcia udziału </w:t>
      </w:r>
      <w:r w:rsidR="000D22A1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br/>
      </w:r>
      <w:r w:rsidRPr="00CE0B3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w pracach Rady Gminy/ Komisji.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Otrzymują:</w:t>
      </w:r>
    </w:p>
    <w:p w:rsidR="00CE0B3F" w:rsidRPr="00CE0B3F" w:rsidRDefault="00CE0B3F" w:rsidP="00CE0B3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B3F" w:rsidRPr="00CE0B3F" w:rsidRDefault="00CE0B3F" w:rsidP="00CE0B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Gminy.</w:t>
      </w:r>
    </w:p>
    <w:p w:rsidR="00CE0B3F" w:rsidRPr="000D22A1" w:rsidRDefault="00CE0B3F" w:rsidP="00CE0B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aa.</w:t>
      </w:r>
    </w:p>
    <w:p w:rsidR="00CE0B3F" w:rsidRPr="00CE0B3F" w:rsidRDefault="00CE0B3F" w:rsidP="00CE0B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0D2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64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</w:t>
      </w:r>
      <w:r w:rsidR="00F6462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                                                                                  </w:t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0B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CE0B3F" w:rsidRPr="00CE0B3F" w:rsidRDefault="0028019A" w:rsidP="00CE0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B3F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 xml:space="preserve">Ryszard  Wołyński </w:t>
      </w:r>
    </w:p>
    <w:sectPr w:rsidR="00CE0B3F" w:rsidRPr="00CE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46C34"/>
    <w:multiLevelType w:val="hybridMultilevel"/>
    <w:tmpl w:val="1BF26632"/>
    <w:lvl w:ilvl="0" w:tplc="F88A7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F"/>
    <w:rsid w:val="000D22A1"/>
    <w:rsid w:val="0018409B"/>
    <w:rsid w:val="00185664"/>
    <w:rsid w:val="001F1BF1"/>
    <w:rsid w:val="002728DE"/>
    <w:rsid w:val="0028019A"/>
    <w:rsid w:val="003169D7"/>
    <w:rsid w:val="003B23F7"/>
    <w:rsid w:val="003D17F6"/>
    <w:rsid w:val="006245E5"/>
    <w:rsid w:val="007B75D2"/>
    <w:rsid w:val="00897979"/>
    <w:rsid w:val="009E7139"/>
    <w:rsid w:val="00B62765"/>
    <w:rsid w:val="00C04901"/>
    <w:rsid w:val="00CE0B3F"/>
    <w:rsid w:val="00F20E1D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20</cp:revision>
  <cp:lastPrinted>2023-04-11T11:29:00Z</cp:lastPrinted>
  <dcterms:created xsi:type="dcterms:W3CDTF">2018-12-28T10:49:00Z</dcterms:created>
  <dcterms:modified xsi:type="dcterms:W3CDTF">2023-04-11T11:29:00Z</dcterms:modified>
</cp:coreProperties>
</file>