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A" w:rsidRDefault="007E2ADA" w:rsidP="00553F0F">
      <w:pPr>
        <w:spacing w:line="360" w:lineRule="auto"/>
        <w:jc w:val="center"/>
        <w:rPr>
          <w:b/>
          <w:bCs/>
        </w:rPr>
      </w:pPr>
    </w:p>
    <w:p w:rsidR="00DF67D6" w:rsidRDefault="00DF67D6" w:rsidP="00553F0F">
      <w:pPr>
        <w:spacing w:line="360" w:lineRule="auto"/>
        <w:jc w:val="center"/>
        <w:rPr>
          <w:b/>
          <w:bCs/>
        </w:rPr>
      </w:pPr>
    </w:p>
    <w:p w:rsidR="00553F0F" w:rsidRDefault="006E724D" w:rsidP="00553F0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Zarządzenie  Nr  0050.</w:t>
      </w:r>
      <w:r w:rsidR="009E2151">
        <w:rPr>
          <w:b/>
          <w:bCs/>
        </w:rPr>
        <w:t>147</w:t>
      </w:r>
      <w:r w:rsidR="00553F0F">
        <w:rPr>
          <w:b/>
          <w:bCs/>
        </w:rPr>
        <w:t>.</w:t>
      </w:r>
      <w:r w:rsidR="009E2151">
        <w:rPr>
          <w:b/>
          <w:bCs/>
        </w:rPr>
        <w:t>2021</w:t>
      </w:r>
    </w:p>
    <w:p w:rsidR="00553F0F" w:rsidRDefault="00553F0F" w:rsidP="00553F0F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Pszczew</w:t>
      </w:r>
    </w:p>
    <w:p w:rsidR="00553F0F" w:rsidRDefault="00553F0F" w:rsidP="00553F0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9E2151">
        <w:rPr>
          <w:b/>
          <w:bCs/>
        </w:rPr>
        <w:t>23</w:t>
      </w:r>
      <w:r w:rsidR="00A1232C">
        <w:rPr>
          <w:b/>
          <w:bCs/>
        </w:rPr>
        <w:t xml:space="preserve"> </w:t>
      </w:r>
      <w:r w:rsidR="009E2151">
        <w:rPr>
          <w:b/>
          <w:bCs/>
        </w:rPr>
        <w:t xml:space="preserve">kwietnia </w:t>
      </w:r>
      <w:r>
        <w:rPr>
          <w:b/>
          <w:bCs/>
        </w:rPr>
        <w:t>20</w:t>
      </w:r>
      <w:r w:rsidR="009E2151">
        <w:rPr>
          <w:b/>
          <w:bCs/>
        </w:rPr>
        <w:t>21</w:t>
      </w:r>
      <w:r w:rsidR="00215F45">
        <w:rPr>
          <w:b/>
          <w:bCs/>
        </w:rPr>
        <w:t xml:space="preserve"> </w:t>
      </w:r>
      <w:r>
        <w:rPr>
          <w:b/>
          <w:bCs/>
        </w:rPr>
        <w:t>r.</w:t>
      </w:r>
    </w:p>
    <w:p w:rsidR="00DF67D6" w:rsidRDefault="00DF67D6" w:rsidP="00553F0F">
      <w:pPr>
        <w:spacing w:line="360" w:lineRule="auto"/>
        <w:jc w:val="center"/>
        <w:rPr>
          <w:b/>
          <w:bCs/>
        </w:rPr>
      </w:pPr>
    </w:p>
    <w:p w:rsidR="00F24030" w:rsidRDefault="00553F0F" w:rsidP="00553F0F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553F0F" w:rsidRPr="00844064" w:rsidRDefault="00553F0F" w:rsidP="00553F0F">
      <w:pPr>
        <w:spacing w:line="360" w:lineRule="auto"/>
        <w:rPr>
          <w:bCs/>
        </w:rPr>
      </w:pPr>
      <w:r>
        <w:t xml:space="preserve">w sprawie: </w:t>
      </w:r>
      <w:r w:rsidRPr="00844064">
        <w:rPr>
          <w:bCs/>
        </w:rPr>
        <w:t xml:space="preserve">zmian  w </w:t>
      </w:r>
      <w:r w:rsidR="00844064">
        <w:rPr>
          <w:bCs/>
        </w:rPr>
        <w:t>wieloletniej prognozie finansowej Gminy Pszczew na lata 20</w:t>
      </w:r>
      <w:r w:rsidR="009E2151">
        <w:rPr>
          <w:bCs/>
        </w:rPr>
        <w:t>21</w:t>
      </w:r>
      <w:r w:rsidR="00844064">
        <w:rPr>
          <w:bCs/>
        </w:rPr>
        <w:t xml:space="preserve"> - 20</w:t>
      </w:r>
      <w:r w:rsidR="0023081F">
        <w:rPr>
          <w:bCs/>
        </w:rPr>
        <w:t>30</w:t>
      </w:r>
    </w:p>
    <w:p w:rsidR="00553F0F" w:rsidRDefault="00553F0F" w:rsidP="00DF67D6">
      <w:pPr>
        <w:spacing w:line="360" w:lineRule="auto"/>
        <w:rPr>
          <w:b/>
          <w:bCs/>
          <w:u w:val="single"/>
        </w:rPr>
      </w:pPr>
    </w:p>
    <w:p w:rsidR="005727F5" w:rsidRDefault="00553F0F" w:rsidP="00DF67D6">
      <w:pPr>
        <w:pStyle w:val="Tekstpodstawowy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CE0482">
        <w:rPr>
          <w:rFonts w:ascii="Times New Roman" w:hAnsi="Times New Roman" w:cs="Times New Roman"/>
          <w:sz w:val="24"/>
        </w:rPr>
        <w:t xml:space="preserve"> Na podstawie art</w:t>
      </w:r>
      <w:r w:rsidR="005A1C68">
        <w:rPr>
          <w:rFonts w:ascii="Times New Roman" w:hAnsi="Times New Roman" w:cs="Times New Roman"/>
          <w:sz w:val="24"/>
        </w:rPr>
        <w:t>. 2</w:t>
      </w:r>
      <w:r w:rsidR="00844064">
        <w:rPr>
          <w:rFonts w:ascii="Times New Roman" w:hAnsi="Times New Roman" w:cs="Times New Roman"/>
          <w:sz w:val="24"/>
        </w:rPr>
        <w:t>32</w:t>
      </w:r>
      <w:r w:rsidR="0004464F">
        <w:rPr>
          <w:rFonts w:ascii="Times New Roman" w:hAnsi="Times New Roman" w:cs="Times New Roman"/>
          <w:sz w:val="24"/>
        </w:rPr>
        <w:t xml:space="preserve"> </w:t>
      </w:r>
      <w:r w:rsidRPr="00CE0482">
        <w:rPr>
          <w:rFonts w:ascii="Times New Roman" w:hAnsi="Times New Roman" w:cs="Times New Roman"/>
          <w:sz w:val="24"/>
        </w:rPr>
        <w:t>ustawy z dnia</w:t>
      </w:r>
      <w:r w:rsidR="00014161">
        <w:rPr>
          <w:rFonts w:ascii="Times New Roman" w:hAnsi="Times New Roman" w:cs="Times New Roman"/>
          <w:sz w:val="24"/>
        </w:rPr>
        <w:t xml:space="preserve"> </w:t>
      </w:r>
      <w:r w:rsidRPr="00CE0482">
        <w:rPr>
          <w:rFonts w:ascii="Times New Roman" w:hAnsi="Times New Roman" w:cs="Times New Roman"/>
          <w:sz w:val="24"/>
        </w:rPr>
        <w:t>27 sierpnia 2009 roku</w:t>
      </w:r>
      <w:r w:rsidR="0004464F">
        <w:rPr>
          <w:rFonts w:ascii="Times New Roman" w:hAnsi="Times New Roman" w:cs="Times New Roman"/>
          <w:sz w:val="24"/>
        </w:rPr>
        <w:t xml:space="preserve"> </w:t>
      </w:r>
      <w:r w:rsidR="009C6C06">
        <w:rPr>
          <w:rFonts w:ascii="Times New Roman" w:hAnsi="Times New Roman" w:cs="Times New Roman"/>
          <w:sz w:val="24"/>
        </w:rPr>
        <w:t xml:space="preserve"> </w:t>
      </w:r>
      <w:r w:rsidRPr="00CE0482">
        <w:rPr>
          <w:rFonts w:ascii="Times New Roman" w:hAnsi="Times New Roman" w:cs="Times New Roman"/>
          <w:sz w:val="24"/>
        </w:rPr>
        <w:t xml:space="preserve">o finansach publicznych (tekst jednolity: </w:t>
      </w:r>
      <w:r w:rsidR="0023081F">
        <w:rPr>
          <w:rFonts w:ascii="Times New Roman" w:hAnsi="Times New Roman" w:cs="Times New Roman"/>
          <w:sz w:val="24"/>
        </w:rPr>
        <w:t>Dz. U. z 20</w:t>
      </w:r>
      <w:r w:rsidR="009E2151">
        <w:rPr>
          <w:rFonts w:ascii="Times New Roman" w:hAnsi="Times New Roman" w:cs="Times New Roman"/>
          <w:sz w:val="24"/>
        </w:rPr>
        <w:t>21</w:t>
      </w:r>
      <w:r w:rsidR="007D56BE">
        <w:rPr>
          <w:rFonts w:ascii="Times New Roman" w:hAnsi="Times New Roman" w:cs="Times New Roman"/>
          <w:sz w:val="24"/>
        </w:rPr>
        <w:t xml:space="preserve"> </w:t>
      </w:r>
      <w:r w:rsidR="0023081F">
        <w:rPr>
          <w:rFonts w:ascii="Times New Roman" w:hAnsi="Times New Roman" w:cs="Times New Roman"/>
          <w:sz w:val="24"/>
        </w:rPr>
        <w:t xml:space="preserve">r. poz. </w:t>
      </w:r>
      <w:r w:rsidR="009E2151">
        <w:rPr>
          <w:rFonts w:ascii="Times New Roman" w:hAnsi="Times New Roman" w:cs="Times New Roman"/>
          <w:sz w:val="24"/>
        </w:rPr>
        <w:t>305</w:t>
      </w:r>
      <w:r w:rsidR="00844064">
        <w:rPr>
          <w:rFonts w:ascii="Times New Roman" w:hAnsi="Times New Roman" w:cs="Times New Roman"/>
          <w:sz w:val="24"/>
        </w:rPr>
        <w:t>)</w:t>
      </w:r>
    </w:p>
    <w:p w:rsidR="00DF67D6" w:rsidRPr="00CE0482" w:rsidRDefault="00DF67D6" w:rsidP="00DF67D6">
      <w:pPr>
        <w:pStyle w:val="Tekstpodstawowy"/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A62F30" w:rsidRDefault="00553F0F" w:rsidP="00DF67D6">
      <w:pPr>
        <w:pStyle w:val="Tekstpodstawowy"/>
        <w:spacing w:line="360" w:lineRule="auto"/>
        <w:ind w:firstLine="708"/>
      </w:pPr>
      <w:r w:rsidRPr="00553F0F">
        <w:rPr>
          <w:rFonts w:ascii="Times New Roman" w:hAnsi="Times New Roman" w:cs="Times New Roman"/>
          <w:sz w:val="24"/>
        </w:rPr>
        <w:t xml:space="preserve"> </w:t>
      </w:r>
      <w:r w:rsidRPr="00553F0F">
        <w:t xml:space="preserve">       </w:t>
      </w:r>
    </w:p>
    <w:p w:rsidR="00553F0F" w:rsidRDefault="00553F0F" w:rsidP="00DF67D6">
      <w:pPr>
        <w:spacing w:line="360" w:lineRule="auto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zarządza się co następuje :</w:t>
      </w:r>
    </w:p>
    <w:p w:rsidR="00997385" w:rsidRDefault="00997385" w:rsidP="00DF67D6">
      <w:pPr>
        <w:spacing w:line="360" w:lineRule="auto"/>
        <w:jc w:val="center"/>
        <w:rPr>
          <w:b/>
          <w:bCs/>
          <w:spacing w:val="40"/>
        </w:rPr>
      </w:pPr>
    </w:p>
    <w:p w:rsidR="00553F0F" w:rsidRDefault="00553F0F" w:rsidP="00DF67D6">
      <w:pPr>
        <w:tabs>
          <w:tab w:val="right" w:pos="9000"/>
        </w:tabs>
        <w:spacing w:line="360" w:lineRule="auto"/>
        <w:jc w:val="both"/>
      </w:pPr>
      <w:r>
        <w:tab/>
      </w:r>
    </w:p>
    <w:p w:rsidR="00F24030" w:rsidRPr="00A62F30" w:rsidRDefault="00215F45" w:rsidP="00DF67D6">
      <w:pPr>
        <w:tabs>
          <w:tab w:val="right" w:pos="9000"/>
        </w:tabs>
        <w:spacing w:line="360" w:lineRule="auto"/>
        <w:jc w:val="both"/>
      </w:pPr>
      <w:r>
        <w:t xml:space="preserve">   </w:t>
      </w:r>
      <w:r w:rsidR="00F24030">
        <w:t xml:space="preserve"> § </w:t>
      </w:r>
      <w:r w:rsidR="00C452D5">
        <w:t>1</w:t>
      </w:r>
      <w:r w:rsidR="00F24030">
        <w:t xml:space="preserve">. </w:t>
      </w:r>
      <w:r w:rsidR="00844064">
        <w:t>Wieloletnia prognoza finansowa Gminy Pszczew na lata 20</w:t>
      </w:r>
      <w:r w:rsidR="00117C21">
        <w:t>2</w:t>
      </w:r>
      <w:r w:rsidR="009E2151">
        <w:t>1</w:t>
      </w:r>
      <w:r w:rsidR="0023081F">
        <w:t xml:space="preserve"> </w:t>
      </w:r>
      <w:r w:rsidR="00844064">
        <w:t>– 20</w:t>
      </w:r>
      <w:r w:rsidR="0023081F">
        <w:t>30</w:t>
      </w:r>
      <w:r w:rsidR="00844064">
        <w:t xml:space="preserve"> obejmująca dochody i wydatki bieżące, dochody i wydatki majątkowe, wynik budżetu, przeznaczenie nadwyżki lub sposób sfinansowania deficytu, przychody i rozchody budżetu, kwotę długu oraz sposób sfinansowania spłaty długu, kwoty wydatków bieżących i majątkowych wynikających z limitów wydatków na planowane i realizowane przedsięwzięcia otrzymuje brzmienie określone w załączniku nr 1 do niniejszego zarządzenia</w:t>
      </w:r>
    </w:p>
    <w:p w:rsidR="00F24030" w:rsidRPr="00A62F30" w:rsidRDefault="00F24030" w:rsidP="00DF67D6">
      <w:pPr>
        <w:tabs>
          <w:tab w:val="right" w:pos="9000"/>
        </w:tabs>
        <w:spacing w:line="360" w:lineRule="auto"/>
        <w:jc w:val="both"/>
      </w:pPr>
    </w:p>
    <w:p w:rsidR="00553F0F" w:rsidRPr="00906DA6" w:rsidRDefault="00553F0F" w:rsidP="00DF67D6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  <w:r w:rsidRPr="00906DA6">
        <w:rPr>
          <w:sz w:val="24"/>
          <w:szCs w:val="24"/>
        </w:rPr>
        <w:t xml:space="preserve">   §</w:t>
      </w:r>
      <w:r w:rsidR="00DF67D6">
        <w:rPr>
          <w:sz w:val="24"/>
          <w:szCs w:val="24"/>
        </w:rPr>
        <w:t xml:space="preserve"> 2</w:t>
      </w:r>
      <w:r w:rsidRPr="00906DA6">
        <w:rPr>
          <w:sz w:val="24"/>
          <w:szCs w:val="24"/>
        </w:rPr>
        <w:t>.  Zarządzenie wchodzi w życie z dniem podpisania.</w:t>
      </w:r>
    </w:p>
    <w:p w:rsidR="00844064" w:rsidRDefault="00844064" w:rsidP="00DF67D6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350524" w:rsidRDefault="00350524" w:rsidP="00DF67D6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350524" w:rsidRPr="00906DA6" w:rsidRDefault="00350524" w:rsidP="00DF67D6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844064" w:rsidRDefault="00F330F6" w:rsidP="00553F0F">
      <w:pPr>
        <w:pStyle w:val="Tekstprzypisudolnego"/>
        <w:tabs>
          <w:tab w:val="right" w:pos="9000"/>
        </w:tabs>
        <w:rPr>
          <w:spacing w:val="76"/>
          <w:sz w:val="24"/>
          <w:szCs w:val="24"/>
        </w:rPr>
      </w:pPr>
      <w:r>
        <w:rPr>
          <w:spacing w:val="76"/>
          <w:sz w:val="24"/>
          <w:szCs w:val="24"/>
        </w:rPr>
        <w:t xml:space="preserve">                    </w:t>
      </w:r>
      <w:r w:rsidR="00844064">
        <w:rPr>
          <w:spacing w:val="76"/>
          <w:sz w:val="24"/>
          <w:szCs w:val="24"/>
        </w:rPr>
        <w:t xml:space="preserve">                      </w:t>
      </w:r>
      <w:r w:rsidR="00553F0F" w:rsidRPr="00906DA6">
        <w:rPr>
          <w:spacing w:val="76"/>
          <w:sz w:val="24"/>
          <w:szCs w:val="24"/>
        </w:rPr>
        <w:t xml:space="preserve">   </w:t>
      </w:r>
      <w:r w:rsidR="00844064">
        <w:rPr>
          <w:spacing w:val="76"/>
          <w:sz w:val="24"/>
          <w:szCs w:val="24"/>
        </w:rPr>
        <w:t>Wójt Gminy</w:t>
      </w:r>
    </w:p>
    <w:p w:rsidR="00350524" w:rsidRDefault="00350524" w:rsidP="00553F0F">
      <w:pPr>
        <w:pStyle w:val="Tekstprzypisudolnego"/>
        <w:tabs>
          <w:tab w:val="right" w:pos="9000"/>
        </w:tabs>
        <w:rPr>
          <w:spacing w:val="76"/>
          <w:sz w:val="24"/>
          <w:szCs w:val="24"/>
        </w:rPr>
      </w:pPr>
    </w:p>
    <w:p w:rsidR="00350524" w:rsidRDefault="00350524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F6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308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23081F">
        <w:rPr>
          <w:sz w:val="24"/>
          <w:szCs w:val="24"/>
        </w:rPr>
        <w:t>Józef Piotrowski</w:t>
      </w:r>
    </w:p>
    <w:p w:rsidR="00F769C2" w:rsidRDefault="00F769C2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F769C2" w:rsidRDefault="00F769C2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F769C2" w:rsidRDefault="00F769C2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F56B55" w:rsidRDefault="00F56B55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F769C2" w:rsidRDefault="00F769C2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265BBD" w:rsidRDefault="00265BBD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265BBD" w:rsidRDefault="00265BBD" w:rsidP="00350524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F769C2" w:rsidRDefault="00F769C2" w:rsidP="00F769C2">
      <w:pPr>
        <w:pStyle w:val="Tekstprzypisudolnego"/>
        <w:tabs>
          <w:tab w:val="right" w:pos="90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OBJAŚNIENIA PRZYJĘTYCH WARTOŚCI DO ZARZĄDZENIA ZMIENIAJĄCEGO UCHWAŁ</w:t>
      </w:r>
      <w:r w:rsidR="009E2151">
        <w:rPr>
          <w:sz w:val="24"/>
          <w:szCs w:val="24"/>
        </w:rPr>
        <w:t>Ę</w:t>
      </w:r>
      <w:r>
        <w:rPr>
          <w:sz w:val="24"/>
          <w:szCs w:val="24"/>
        </w:rPr>
        <w:t xml:space="preserve"> W SPRAWIE UCHWALENIA WIELOTETNIEJ PROGNOZY FINANSOWEJ GMINY PSZCZEW NA LATA 20</w:t>
      </w:r>
      <w:r w:rsidR="00117C21">
        <w:rPr>
          <w:sz w:val="24"/>
          <w:szCs w:val="24"/>
        </w:rPr>
        <w:t>2</w:t>
      </w:r>
      <w:r w:rsidR="009E2151">
        <w:rPr>
          <w:sz w:val="24"/>
          <w:szCs w:val="24"/>
        </w:rPr>
        <w:t>1</w:t>
      </w:r>
      <w:r w:rsidR="0023081F">
        <w:rPr>
          <w:sz w:val="24"/>
          <w:szCs w:val="24"/>
        </w:rPr>
        <w:t>-2030</w:t>
      </w:r>
    </w:p>
    <w:p w:rsidR="00F769C2" w:rsidRDefault="00F769C2" w:rsidP="00F769C2">
      <w:pPr>
        <w:pStyle w:val="Tekstprzypisudolnego"/>
        <w:tabs>
          <w:tab w:val="right" w:pos="9000"/>
        </w:tabs>
        <w:spacing w:line="360" w:lineRule="auto"/>
        <w:rPr>
          <w:sz w:val="24"/>
          <w:szCs w:val="24"/>
        </w:rPr>
      </w:pPr>
    </w:p>
    <w:p w:rsidR="00F56B55" w:rsidRDefault="00F56B55" w:rsidP="00F769C2">
      <w:pPr>
        <w:pStyle w:val="Tekstprzypisudolnego"/>
        <w:tabs>
          <w:tab w:val="right" w:pos="9000"/>
        </w:tabs>
        <w:spacing w:line="360" w:lineRule="auto"/>
        <w:rPr>
          <w:sz w:val="24"/>
          <w:szCs w:val="24"/>
        </w:rPr>
      </w:pPr>
    </w:p>
    <w:p w:rsidR="00F56B55" w:rsidRDefault="00F56B55" w:rsidP="00F769C2">
      <w:pPr>
        <w:pStyle w:val="Tekstprzypisudolnego"/>
        <w:tabs>
          <w:tab w:val="right" w:pos="9000"/>
        </w:tabs>
        <w:spacing w:line="360" w:lineRule="auto"/>
        <w:rPr>
          <w:sz w:val="24"/>
          <w:szCs w:val="24"/>
        </w:rPr>
      </w:pPr>
    </w:p>
    <w:p w:rsidR="005E0BD4" w:rsidRDefault="009E2151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69C2">
        <w:rPr>
          <w:sz w:val="24"/>
          <w:szCs w:val="24"/>
        </w:rPr>
        <w:t>Zarządzenie Nr 0050.</w:t>
      </w:r>
      <w:r w:rsidR="00735DCD">
        <w:rPr>
          <w:sz w:val="24"/>
          <w:szCs w:val="24"/>
        </w:rPr>
        <w:t>1</w:t>
      </w:r>
      <w:r>
        <w:rPr>
          <w:sz w:val="24"/>
          <w:szCs w:val="24"/>
        </w:rPr>
        <w:t>47</w:t>
      </w:r>
      <w:r w:rsidR="00F769C2">
        <w:rPr>
          <w:sz w:val="24"/>
          <w:szCs w:val="24"/>
        </w:rPr>
        <w:t>.20</w:t>
      </w:r>
      <w:r w:rsidR="0064754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769C2">
        <w:rPr>
          <w:sz w:val="24"/>
          <w:szCs w:val="24"/>
        </w:rPr>
        <w:t xml:space="preserve"> Wójta Gminy Pszczew z dnia </w:t>
      </w:r>
      <w:r>
        <w:rPr>
          <w:sz w:val="24"/>
          <w:szCs w:val="24"/>
        </w:rPr>
        <w:t xml:space="preserve">23 kwietnia </w:t>
      </w:r>
      <w:r w:rsidR="00F769C2">
        <w:rPr>
          <w:sz w:val="24"/>
          <w:szCs w:val="24"/>
        </w:rPr>
        <w:t>20</w:t>
      </w:r>
      <w:r w:rsidR="00117C2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769C2">
        <w:rPr>
          <w:sz w:val="24"/>
          <w:szCs w:val="24"/>
        </w:rPr>
        <w:t xml:space="preserve"> roku w sprawie zmian </w:t>
      </w:r>
      <w:r w:rsidR="00F56B55">
        <w:rPr>
          <w:sz w:val="24"/>
          <w:szCs w:val="24"/>
        </w:rPr>
        <w:t>w wieloletniej prognozie finansowej Gminy Pszczew na lata 20</w:t>
      </w:r>
      <w:r w:rsidR="00117C2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56B55">
        <w:rPr>
          <w:sz w:val="24"/>
          <w:szCs w:val="24"/>
        </w:rPr>
        <w:t xml:space="preserve"> – 20</w:t>
      </w:r>
      <w:r w:rsidR="0023081F">
        <w:rPr>
          <w:sz w:val="24"/>
          <w:szCs w:val="24"/>
        </w:rPr>
        <w:t>30</w:t>
      </w:r>
      <w:r w:rsidR="00F56B55">
        <w:rPr>
          <w:sz w:val="24"/>
          <w:szCs w:val="24"/>
        </w:rPr>
        <w:t xml:space="preserve"> aktualizuje </w:t>
      </w:r>
      <w:r w:rsidR="00F56B55" w:rsidRPr="006E265F">
        <w:rPr>
          <w:sz w:val="24"/>
          <w:szCs w:val="24"/>
        </w:rPr>
        <w:t xml:space="preserve">WPF w zakresie zmian wprowadzonych </w:t>
      </w:r>
      <w:r w:rsidR="00735DCD" w:rsidRPr="006E265F">
        <w:rPr>
          <w:sz w:val="24"/>
          <w:szCs w:val="24"/>
        </w:rPr>
        <w:t>zarządzenia</w:t>
      </w:r>
      <w:r w:rsidR="00A1232C" w:rsidRPr="006E265F">
        <w:rPr>
          <w:sz w:val="24"/>
          <w:szCs w:val="24"/>
        </w:rPr>
        <w:t>m</w:t>
      </w:r>
      <w:r w:rsidR="00735DCD" w:rsidRPr="006E265F">
        <w:rPr>
          <w:sz w:val="24"/>
          <w:szCs w:val="24"/>
        </w:rPr>
        <w:t>i:</w:t>
      </w:r>
      <w:r w:rsidR="00A1232C" w:rsidRPr="006E265F">
        <w:rPr>
          <w:sz w:val="24"/>
          <w:szCs w:val="24"/>
        </w:rPr>
        <w:t xml:space="preserve"> Nr 0050.</w:t>
      </w:r>
      <w:r w:rsidR="00735DCD" w:rsidRPr="006E265F">
        <w:rPr>
          <w:sz w:val="24"/>
          <w:szCs w:val="24"/>
        </w:rPr>
        <w:t>1</w:t>
      </w:r>
      <w:r>
        <w:rPr>
          <w:sz w:val="24"/>
          <w:szCs w:val="24"/>
        </w:rPr>
        <w:t>45</w:t>
      </w:r>
      <w:r w:rsidR="00A1232C" w:rsidRPr="006E265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A1232C" w:rsidRPr="006E265F">
        <w:rPr>
          <w:sz w:val="24"/>
          <w:szCs w:val="24"/>
        </w:rPr>
        <w:t xml:space="preserve"> W</w:t>
      </w:r>
      <w:r w:rsidR="00E81660" w:rsidRPr="006E265F">
        <w:rPr>
          <w:sz w:val="24"/>
          <w:szCs w:val="24"/>
        </w:rPr>
        <w:t>ójta Gminy Pszczew</w:t>
      </w:r>
      <w:r w:rsidR="00A1232C" w:rsidRPr="006E265F">
        <w:rPr>
          <w:sz w:val="24"/>
          <w:szCs w:val="24"/>
        </w:rPr>
        <w:t xml:space="preserve"> </w:t>
      </w:r>
      <w:r w:rsidR="00E81660" w:rsidRPr="006E265F">
        <w:rPr>
          <w:sz w:val="24"/>
          <w:szCs w:val="24"/>
        </w:rPr>
        <w:t xml:space="preserve">z dnia </w:t>
      </w:r>
      <w:r>
        <w:rPr>
          <w:sz w:val="24"/>
          <w:szCs w:val="24"/>
        </w:rPr>
        <w:t>09 kwietnia</w:t>
      </w:r>
      <w:r w:rsidR="00117C21" w:rsidRPr="006E265F">
        <w:rPr>
          <w:sz w:val="24"/>
          <w:szCs w:val="24"/>
        </w:rPr>
        <w:t xml:space="preserve"> </w:t>
      </w:r>
      <w:r w:rsidR="00E81660" w:rsidRPr="006E265F">
        <w:rPr>
          <w:sz w:val="24"/>
          <w:szCs w:val="24"/>
        </w:rPr>
        <w:t>20</w:t>
      </w:r>
      <w:r w:rsidR="00117C21" w:rsidRPr="006E265F">
        <w:rPr>
          <w:sz w:val="24"/>
          <w:szCs w:val="24"/>
        </w:rPr>
        <w:t>2</w:t>
      </w:r>
      <w:r w:rsidR="003B5D02">
        <w:rPr>
          <w:sz w:val="24"/>
          <w:szCs w:val="24"/>
        </w:rPr>
        <w:t>1</w:t>
      </w:r>
      <w:bookmarkStart w:id="0" w:name="_GoBack"/>
      <w:bookmarkEnd w:id="0"/>
      <w:r w:rsidR="00E81660" w:rsidRPr="006E265F">
        <w:rPr>
          <w:sz w:val="24"/>
          <w:szCs w:val="24"/>
        </w:rPr>
        <w:t xml:space="preserve"> roku</w:t>
      </w:r>
      <w:r w:rsidR="00735DCD" w:rsidRPr="006E265F">
        <w:rPr>
          <w:sz w:val="24"/>
          <w:szCs w:val="24"/>
        </w:rPr>
        <w:t>; Nr 0050.1</w:t>
      </w:r>
      <w:r>
        <w:rPr>
          <w:sz w:val="24"/>
          <w:szCs w:val="24"/>
        </w:rPr>
        <w:t>46</w:t>
      </w:r>
      <w:r w:rsidR="00735DCD" w:rsidRPr="006E265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735DCD" w:rsidRPr="006E265F">
        <w:rPr>
          <w:sz w:val="24"/>
          <w:szCs w:val="24"/>
        </w:rPr>
        <w:t xml:space="preserve"> Wójta Gminy Pszczew z dnia </w:t>
      </w:r>
      <w:r>
        <w:rPr>
          <w:sz w:val="24"/>
          <w:szCs w:val="24"/>
        </w:rPr>
        <w:t>23</w:t>
      </w:r>
      <w:r w:rsidR="00735DCD" w:rsidRPr="006E265F"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 w:rsidR="00735DCD" w:rsidRPr="006E265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735DCD" w:rsidRPr="006E265F">
        <w:rPr>
          <w:sz w:val="24"/>
          <w:szCs w:val="24"/>
        </w:rPr>
        <w:t xml:space="preserve"> roku w sprawie zmian w uchwale budżetowej na 202</w:t>
      </w:r>
      <w:r>
        <w:rPr>
          <w:sz w:val="24"/>
          <w:szCs w:val="24"/>
        </w:rPr>
        <w:t>1</w:t>
      </w:r>
      <w:r w:rsidR="00735DCD" w:rsidRPr="006E265F">
        <w:rPr>
          <w:sz w:val="24"/>
          <w:szCs w:val="24"/>
        </w:rPr>
        <w:t>.</w:t>
      </w:r>
    </w:p>
    <w:p w:rsidR="009E2151" w:rsidRPr="006E265F" w:rsidRDefault="009E2151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Ponadto w załączniku nr 1 do w/w zarządzenia w kolumnie rok 2020 w wierszu prognoza długu wprowadzono kwotę 7.546.488,74zł, tj. wyższą o 130.358,74zł</w:t>
      </w:r>
      <w:r w:rsidR="003B5D02">
        <w:rPr>
          <w:sz w:val="24"/>
          <w:szCs w:val="24"/>
        </w:rPr>
        <w:t>. Kwota ta</w:t>
      </w:r>
      <w:r>
        <w:rPr>
          <w:sz w:val="24"/>
          <w:szCs w:val="24"/>
        </w:rPr>
        <w:t xml:space="preserve"> w całości stanowi zobowiązania samorządowego zakładu budżetowego – Zakładu Usług Komunalnych w Pszczewie.</w:t>
      </w:r>
      <w:r w:rsidR="003B5D02">
        <w:rPr>
          <w:sz w:val="24"/>
          <w:szCs w:val="24"/>
        </w:rPr>
        <w:t xml:space="preserve"> </w:t>
      </w:r>
    </w:p>
    <w:p w:rsidR="005E0BD4" w:rsidRPr="006E265F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5E0BD4" w:rsidRDefault="005E0BD4" w:rsidP="00E81660">
      <w:pPr>
        <w:pStyle w:val="Tekstprzypisudolnego"/>
        <w:tabs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844064" w:rsidRDefault="00844064" w:rsidP="00553F0F">
      <w:pPr>
        <w:pStyle w:val="Tekstprzypisudolnego"/>
        <w:tabs>
          <w:tab w:val="right" w:pos="9000"/>
        </w:tabs>
        <w:rPr>
          <w:spacing w:val="76"/>
          <w:sz w:val="24"/>
          <w:szCs w:val="24"/>
        </w:rPr>
      </w:pPr>
    </w:p>
    <w:p w:rsidR="00F769C2" w:rsidRDefault="00F769C2" w:rsidP="00553F0F">
      <w:pPr>
        <w:pStyle w:val="Tekstprzypisudolnego"/>
        <w:tabs>
          <w:tab w:val="right" w:pos="9000"/>
        </w:tabs>
        <w:rPr>
          <w:spacing w:val="76"/>
          <w:sz w:val="24"/>
          <w:szCs w:val="24"/>
        </w:rPr>
      </w:pPr>
    </w:p>
    <w:p w:rsidR="00F769C2" w:rsidRDefault="00F769C2" w:rsidP="00553F0F">
      <w:pPr>
        <w:pStyle w:val="Tekstprzypisudolnego"/>
        <w:tabs>
          <w:tab w:val="right" w:pos="9000"/>
        </w:tabs>
        <w:rPr>
          <w:spacing w:val="76"/>
          <w:sz w:val="24"/>
          <w:szCs w:val="24"/>
        </w:rPr>
      </w:pPr>
    </w:p>
    <w:sectPr w:rsidR="00F7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F"/>
    <w:rsid w:val="00012850"/>
    <w:rsid w:val="00014161"/>
    <w:rsid w:val="0004464F"/>
    <w:rsid w:val="000A3107"/>
    <w:rsid w:val="000B1ACC"/>
    <w:rsid w:val="00117C21"/>
    <w:rsid w:val="00121916"/>
    <w:rsid w:val="00171CD6"/>
    <w:rsid w:val="00215F45"/>
    <w:rsid w:val="0023081F"/>
    <w:rsid w:val="00265BBD"/>
    <w:rsid w:val="002F6176"/>
    <w:rsid w:val="00325B1C"/>
    <w:rsid w:val="00336D85"/>
    <w:rsid w:val="00346268"/>
    <w:rsid w:val="00350524"/>
    <w:rsid w:val="003B5D02"/>
    <w:rsid w:val="003E3A72"/>
    <w:rsid w:val="003F77B5"/>
    <w:rsid w:val="004F422F"/>
    <w:rsid w:val="00515C75"/>
    <w:rsid w:val="00553F0F"/>
    <w:rsid w:val="005727F5"/>
    <w:rsid w:val="005A1C68"/>
    <w:rsid w:val="005E0BD4"/>
    <w:rsid w:val="005F2D94"/>
    <w:rsid w:val="00611504"/>
    <w:rsid w:val="00624182"/>
    <w:rsid w:val="006242E9"/>
    <w:rsid w:val="00647545"/>
    <w:rsid w:val="006E265F"/>
    <w:rsid w:val="006E724D"/>
    <w:rsid w:val="00706D4B"/>
    <w:rsid w:val="00710B70"/>
    <w:rsid w:val="00735DCD"/>
    <w:rsid w:val="0074772E"/>
    <w:rsid w:val="00754614"/>
    <w:rsid w:val="007C3182"/>
    <w:rsid w:val="007D56BE"/>
    <w:rsid w:val="007E2ADA"/>
    <w:rsid w:val="00814F0E"/>
    <w:rsid w:val="00834AA6"/>
    <w:rsid w:val="00844064"/>
    <w:rsid w:val="008B5EC5"/>
    <w:rsid w:val="00906DA6"/>
    <w:rsid w:val="00924C0B"/>
    <w:rsid w:val="00970CDF"/>
    <w:rsid w:val="00986317"/>
    <w:rsid w:val="00997385"/>
    <w:rsid w:val="009C6C06"/>
    <w:rsid w:val="009E2151"/>
    <w:rsid w:val="00A10ED3"/>
    <w:rsid w:val="00A1232C"/>
    <w:rsid w:val="00A13DAA"/>
    <w:rsid w:val="00A522D3"/>
    <w:rsid w:val="00A62F30"/>
    <w:rsid w:val="00AF7BED"/>
    <w:rsid w:val="00B33F6F"/>
    <w:rsid w:val="00BB08FE"/>
    <w:rsid w:val="00BB6B01"/>
    <w:rsid w:val="00BD02C5"/>
    <w:rsid w:val="00C35775"/>
    <w:rsid w:val="00C452D5"/>
    <w:rsid w:val="00C508FA"/>
    <w:rsid w:val="00C67F42"/>
    <w:rsid w:val="00CE0482"/>
    <w:rsid w:val="00D05DDB"/>
    <w:rsid w:val="00D1582E"/>
    <w:rsid w:val="00D204DB"/>
    <w:rsid w:val="00D862F9"/>
    <w:rsid w:val="00D95FA0"/>
    <w:rsid w:val="00DA708B"/>
    <w:rsid w:val="00DF67D6"/>
    <w:rsid w:val="00E47EF5"/>
    <w:rsid w:val="00E66CB0"/>
    <w:rsid w:val="00E70CCE"/>
    <w:rsid w:val="00E81660"/>
    <w:rsid w:val="00E94C8C"/>
    <w:rsid w:val="00EC3C25"/>
    <w:rsid w:val="00F05614"/>
    <w:rsid w:val="00F13A7E"/>
    <w:rsid w:val="00F24030"/>
    <w:rsid w:val="00F330F6"/>
    <w:rsid w:val="00F34642"/>
    <w:rsid w:val="00F41888"/>
    <w:rsid w:val="00F56B55"/>
    <w:rsid w:val="00F76069"/>
    <w:rsid w:val="00F769C2"/>
    <w:rsid w:val="00F83D58"/>
    <w:rsid w:val="00FB3FCF"/>
    <w:rsid w:val="00FC29BC"/>
    <w:rsid w:val="00FC6223"/>
    <w:rsid w:val="00FD6AE8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3F0F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3F0F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3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3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3F0F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3F0F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3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3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Halina Jokiel</cp:lastModifiedBy>
  <cp:revision>86</cp:revision>
  <cp:lastPrinted>2020-02-06T10:20:00Z</cp:lastPrinted>
  <dcterms:created xsi:type="dcterms:W3CDTF">2013-11-20T13:13:00Z</dcterms:created>
  <dcterms:modified xsi:type="dcterms:W3CDTF">2021-04-26T07:07:00Z</dcterms:modified>
</cp:coreProperties>
</file>