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4B44DE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B44DE" w:rsidRPr="004B44DE" w:rsidRDefault="004B44DE" w:rsidP="004B44D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               </w:t>
      </w:r>
      <w:r w:rsidR="00481DD3" w:rsidRPr="004B44DE">
        <w:rPr>
          <w:rFonts w:asciiTheme="minorHAnsi" w:hAnsiTheme="minorHAnsi"/>
          <w:b/>
          <w:bCs/>
          <w:sz w:val="24"/>
          <w:szCs w:val="24"/>
        </w:rPr>
        <w:t xml:space="preserve">Załącznik nr </w:t>
      </w:r>
      <w:r w:rsidRPr="004B44DE">
        <w:rPr>
          <w:rFonts w:asciiTheme="minorHAnsi" w:hAnsiTheme="minorHAnsi"/>
          <w:b/>
          <w:bCs/>
          <w:sz w:val="24"/>
          <w:szCs w:val="24"/>
        </w:rPr>
        <w:t>2</w:t>
      </w:r>
      <w:r>
        <w:rPr>
          <w:rFonts w:asciiTheme="minorHAnsi" w:hAnsiTheme="minorHAnsi"/>
          <w:b/>
          <w:bCs/>
          <w:sz w:val="24"/>
          <w:szCs w:val="24"/>
        </w:rPr>
        <w:t xml:space="preserve"> do</w:t>
      </w:r>
      <w:r w:rsidRPr="004B44DE">
        <w:rPr>
          <w:rFonts w:ascii="Times New Roman" w:hAnsi="Times New Roman"/>
          <w:b/>
          <w:sz w:val="24"/>
          <w:szCs w:val="24"/>
        </w:rPr>
        <w:t xml:space="preserve"> </w:t>
      </w:r>
    </w:p>
    <w:p w:rsidR="004B44DE" w:rsidRDefault="004B44DE" w:rsidP="004B44D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0B5FD1">
        <w:rPr>
          <w:rFonts w:ascii="Times New Roman" w:hAnsi="Times New Roman"/>
          <w:b/>
          <w:sz w:val="24"/>
          <w:szCs w:val="24"/>
        </w:rPr>
        <w:t xml:space="preserve">         Zarządzenie Nr 0050.218</w:t>
      </w:r>
      <w:r>
        <w:rPr>
          <w:rFonts w:ascii="Times New Roman" w:hAnsi="Times New Roman"/>
          <w:b/>
          <w:sz w:val="24"/>
          <w:szCs w:val="24"/>
        </w:rPr>
        <w:t>.2018</w:t>
      </w:r>
    </w:p>
    <w:p w:rsidR="004B44DE" w:rsidRDefault="004B44DE" w:rsidP="004B44D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Wójta Gminy Pszczew</w:t>
      </w:r>
    </w:p>
    <w:p w:rsidR="00E24FE3" w:rsidRPr="00D97AAD" w:rsidRDefault="000B5FD1" w:rsidP="004B44D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>
        <w:rPr>
          <w:b/>
        </w:rPr>
        <w:t>z dnia 13 czerwiec</w:t>
      </w:r>
      <w:r w:rsidR="004B44DE">
        <w:rPr>
          <w:b/>
        </w:rPr>
        <w:t xml:space="preserve"> 2018 r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B5FD1" w:rsidRPr="000B5FD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B5FD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B5FD1" w:rsidRPr="000B5FD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0B5FD1" w:rsidRPr="000B5FD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B5FD1" w:rsidRPr="000B5FD1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B5FD1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0B5FD1" w:rsidRPr="000B5FD1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8B" w:rsidRDefault="00803A8B">
      <w:r>
        <w:separator/>
      </w:r>
    </w:p>
  </w:endnote>
  <w:endnote w:type="continuationSeparator" w:id="0">
    <w:p w:rsidR="00803A8B" w:rsidRDefault="0080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272AD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8B" w:rsidRDefault="00803A8B">
      <w:r>
        <w:separator/>
      </w:r>
    </w:p>
  </w:footnote>
  <w:footnote w:type="continuationSeparator" w:id="0">
    <w:p w:rsidR="00803A8B" w:rsidRDefault="00803A8B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5566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FD1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576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DE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2AD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A8B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7FD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77FD5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3CBC7B-38A5-4E73-B126-0D51DB75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Bezodstpw">
    <w:name w:val="No Spacing"/>
    <w:rsid w:val="004B44D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FC2E-A98C-4F80-AAC2-2E6F8535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Alicja Dratwia</cp:lastModifiedBy>
  <cp:revision>2</cp:revision>
  <cp:lastPrinted>2018-06-13T10:30:00Z</cp:lastPrinted>
  <dcterms:created xsi:type="dcterms:W3CDTF">2018-06-14T11:01:00Z</dcterms:created>
  <dcterms:modified xsi:type="dcterms:W3CDTF">2018-06-14T11:01:00Z</dcterms:modified>
</cp:coreProperties>
</file>