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OGŁOSZENIE WÓJTA GMINY PSZCZEW z dnia </w:t>
      </w:r>
      <w:r w:rsidR="00D521A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521A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lutego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2022 roku</w:t>
      </w:r>
    </w:p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NABORZE NA WOLNE STANOWISKO URZĘDNICZE</w:t>
      </w:r>
    </w:p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pStyle w:val="Default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ab/>
      </w:r>
      <w:r>
        <w:rPr>
          <w:lang w:eastAsia="pl-PL"/>
        </w:rPr>
        <w:t xml:space="preserve">Na podstawie art. 11 ustawy z dnia 21 listopada 2008 roku o pracownikach samorządowych  </w:t>
      </w:r>
      <w:r w:rsidRPr="00160F7E">
        <w:rPr>
          <w:lang w:eastAsia="pl-PL"/>
        </w:rPr>
        <w:t>(</w:t>
      </w:r>
      <w:proofErr w:type="spellStart"/>
      <w:r w:rsidRPr="00160F7E">
        <w:rPr>
          <w:lang w:eastAsia="pl-PL"/>
        </w:rPr>
        <w:t>t</w:t>
      </w:r>
      <w:r>
        <w:rPr>
          <w:lang w:eastAsia="pl-PL"/>
        </w:rPr>
        <w:t>.j</w:t>
      </w:r>
      <w:proofErr w:type="spellEnd"/>
      <w:r>
        <w:rPr>
          <w:lang w:eastAsia="pl-PL"/>
        </w:rPr>
        <w:t>.</w:t>
      </w:r>
      <w:r w:rsidRPr="00160F7E">
        <w:rPr>
          <w:lang w:eastAsia="pl-PL"/>
        </w:rPr>
        <w:t xml:space="preserve"> </w:t>
      </w:r>
      <w:r w:rsidRPr="00160F7E">
        <w:rPr>
          <w:bCs/>
        </w:rPr>
        <w:t>Dz. U. z 201</w:t>
      </w:r>
      <w:r>
        <w:rPr>
          <w:bCs/>
        </w:rPr>
        <w:t>9</w:t>
      </w:r>
      <w:r w:rsidRPr="00160F7E">
        <w:rPr>
          <w:bCs/>
        </w:rPr>
        <w:t xml:space="preserve"> r.  poz.12</w:t>
      </w:r>
      <w:r>
        <w:rPr>
          <w:bCs/>
        </w:rPr>
        <w:t xml:space="preserve">82 </w:t>
      </w:r>
      <w:r>
        <w:rPr>
          <w:lang w:eastAsia="pl-PL"/>
        </w:rPr>
        <w:t>)</w:t>
      </w:r>
      <w:r>
        <w:rPr>
          <w:b/>
          <w:bCs/>
          <w:lang w:eastAsia="pl-PL"/>
        </w:rPr>
        <w:t xml:space="preserve"> Wójt Gminy Pszczew ogłasza nabór na wolne stanowisko urzędnicze – Podinspektor ds. ochrony środowiska. </w:t>
      </w:r>
    </w:p>
    <w:p w:rsidR="00EE470C" w:rsidRDefault="00EE470C" w:rsidP="00EE470C">
      <w:pPr>
        <w:pStyle w:val="Default"/>
        <w:jc w:val="both"/>
        <w:rPr>
          <w:b/>
          <w:bCs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Nazwa i adres jednostki: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Urząd Gminy 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</w:t>
      </w: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>l. Rynek 13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>66-330 Pszczew</w:t>
      </w:r>
    </w:p>
    <w:p w:rsidR="00EE470C" w:rsidRPr="0090655F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niezbędne: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1/ obywatelstwo polskie,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2/ pełna zdolność do czynności prawnych oraz korzystanie z pełni praw publicznych,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3/ niekaralność za umyślne przestępstwo ścigane z oskarżenia publicznego lub umyślne przestępstwo skarbowe,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4/ nieposzlakowana opinia,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5/ stan zdrowia pozwalający na zatrudnienie na określonym wyżej stanowisku,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6/ wykształcenie  </w:t>
      </w:r>
      <w:r w:rsidRPr="00D803C9">
        <w:rPr>
          <w:rFonts w:ascii="Times New Roman" w:hAnsi="Times New Roman"/>
          <w:sz w:val="24"/>
          <w:szCs w:val="24"/>
          <w:lang w:eastAsia="pl-PL"/>
        </w:rPr>
        <w:t>wyższe,</w:t>
      </w:r>
    </w:p>
    <w:p w:rsidR="00EE470C" w:rsidRPr="00D803C9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7/ prawo jazdy kat. B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4171A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417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dodatkowe:</w:t>
      </w:r>
    </w:p>
    <w:p w:rsidR="003C6F26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>1/</w:t>
      </w:r>
      <w:r w:rsidR="00571DDB" w:rsidRPr="004171A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>wykształcenie wyższe</w:t>
      </w:r>
      <w:r w:rsidR="009C6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(I lub II stopnia)</w:t>
      </w:r>
      <w:r w:rsidR="003C6F26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9C6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2/ </w:t>
      </w:r>
      <w:r w:rsidRPr="004171AE">
        <w:rPr>
          <w:rFonts w:ascii="Times New Roman" w:hAnsi="Times New Roman"/>
          <w:sz w:val="24"/>
          <w:szCs w:val="24"/>
          <w:lang w:eastAsia="pl-PL"/>
        </w:rPr>
        <w:t xml:space="preserve"> znajomość przepisów dotyczących ochrony środowiska, w szczególności:</w:t>
      </w:r>
    </w:p>
    <w:p w:rsidR="00F47D8C" w:rsidRPr="004171AE" w:rsidRDefault="00F47D8C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>ustawy Prawo ochrony środowiska,</w:t>
      </w:r>
    </w:p>
    <w:p w:rsidR="00F47D8C" w:rsidRPr="004171AE" w:rsidRDefault="00F47D8C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>ustawy o utrzymaniu porządku i czystości w gminach,</w:t>
      </w:r>
    </w:p>
    <w:p w:rsidR="00F47D8C" w:rsidRPr="004171AE" w:rsidRDefault="00F47D8C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>ustawy o ochronie przyrody,</w:t>
      </w:r>
    </w:p>
    <w:p w:rsidR="00F47D8C" w:rsidRPr="004171AE" w:rsidRDefault="00F47D8C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 xml:space="preserve">ustawy o ochronie zwierząt, </w:t>
      </w:r>
    </w:p>
    <w:p w:rsidR="008D7691" w:rsidRPr="004171AE" w:rsidRDefault="008D7691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 w:rsidRPr="004171AE">
        <w:rPr>
          <w:rStyle w:val="markedcontent"/>
          <w:rFonts w:ascii="Times New Roman" w:hAnsi="Times New Roman"/>
          <w:sz w:val="24"/>
          <w:szCs w:val="24"/>
        </w:rPr>
        <w:t>o zapobieganiu szkodom w środowisku i ich naprawie,</w:t>
      </w:r>
    </w:p>
    <w:p w:rsidR="008D7691" w:rsidRPr="004171AE" w:rsidRDefault="008D7691" w:rsidP="008D76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1AE">
        <w:rPr>
          <w:rFonts w:ascii="Times New Roman" w:hAnsi="Times New Roman"/>
          <w:sz w:val="24"/>
          <w:szCs w:val="24"/>
        </w:rPr>
        <w:t>ustawy o ochronie roślin</w:t>
      </w:r>
      <w:r w:rsidR="004171AE" w:rsidRPr="004171AE">
        <w:rPr>
          <w:rFonts w:ascii="Times New Roman" w:hAnsi="Times New Roman"/>
          <w:sz w:val="24"/>
          <w:szCs w:val="24"/>
        </w:rPr>
        <w:t>,</w:t>
      </w:r>
    </w:p>
    <w:p w:rsidR="00F47D8C" w:rsidRPr="004171AE" w:rsidRDefault="004171AE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 w:rsidRPr="004171AE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F47D8C" w:rsidRPr="004171AE">
        <w:rPr>
          <w:rStyle w:val="markedcontent"/>
          <w:rFonts w:ascii="Times New Roman" w:hAnsi="Times New Roman"/>
          <w:sz w:val="24"/>
          <w:szCs w:val="24"/>
        </w:rPr>
        <w:t>o udostępnianiu informacji o środowisku i jego ochronie, udziale społeczeństwa w ochronie środowiska oraz o ocenach oddziaływania na środowisko,</w:t>
      </w:r>
    </w:p>
    <w:p w:rsidR="004171AE" w:rsidRPr="004171AE" w:rsidRDefault="004171AE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 w:rsidRPr="004171AE">
        <w:rPr>
          <w:rStyle w:val="markedcontent"/>
          <w:rFonts w:ascii="Times New Roman" w:hAnsi="Times New Roman"/>
          <w:sz w:val="24"/>
          <w:szCs w:val="24"/>
        </w:rPr>
        <w:t xml:space="preserve">rozporządzenia </w:t>
      </w:r>
      <w:r w:rsidRPr="004171AE">
        <w:rPr>
          <w:rFonts w:ascii="Times New Roman" w:hAnsi="Times New Roman"/>
          <w:sz w:val="24"/>
          <w:szCs w:val="24"/>
        </w:rPr>
        <w:t>w sprawie przedsięwzięć mogących znacząco oddziaływać na środowisko,</w:t>
      </w:r>
    </w:p>
    <w:p w:rsidR="00D45F74" w:rsidRPr="004171AE" w:rsidRDefault="00D45F74" w:rsidP="00F47D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bCs/>
          <w:iCs/>
          <w:color w:val="000000"/>
          <w:sz w:val="24"/>
          <w:szCs w:val="24"/>
        </w:rPr>
        <w:t>ustawy o samorządzie gminnym.</w:t>
      </w:r>
    </w:p>
    <w:p w:rsidR="00EE470C" w:rsidRPr="004171AE" w:rsidRDefault="00B84DCB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470C" w:rsidRPr="004171AE">
        <w:rPr>
          <w:rFonts w:ascii="Times New Roman" w:hAnsi="Times New Roman"/>
          <w:sz w:val="24"/>
          <w:szCs w:val="24"/>
        </w:rPr>
        <w:t>/ znajomość zasad funkcjonowania administracji samorządowej, mile widziany staż pracy w administracji,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1AE">
        <w:rPr>
          <w:rFonts w:ascii="Times New Roman" w:hAnsi="Times New Roman"/>
          <w:bCs/>
          <w:iCs/>
          <w:color w:val="000000"/>
          <w:sz w:val="24"/>
          <w:szCs w:val="24"/>
        </w:rPr>
        <w:t>4/ biegła znajomość obsługi komputera,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</w:rPr>
        <w:t>5/samodzielność, komunikatywność, konsekwencja w realizacji zadań, wnikliwość, odpowiedzialność.</w:t>
      </w:r>
    </w:p>
    <w:p w:rsidR="00EE470C" w:rsidRPr="00393FF3" w:rsidRDefault="00EE470C" w:rsidP="00EE470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3. Kryteria oceny: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1/ przygotowanie merytoryczne,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2/ zebrane materiały dokumentujące praktykę zawodową,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3/ treść i poprawność wypowiedzi,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4/ komunikatywność, </w:t>
      </w:r>
    </w:p>
    <w:p w:rsidR="00B84DCB" w:rsidRDefault="00EE470C" w:rsidP="00B8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5/ umiejętność autoprezentacji.</w:t>
      </w:r>
    </w:p>
    <w:p w:rsidR="00EB34AA" w:rsidRDefault="00EB34AA" w:rsidP="00B8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70C" w:rsidRDefault="00EE470C" w:rsidP="00B84D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Zakres wykonywanych zadań:</w:t>
      </w:r>
    </w:p>
    <w:p w:rsidR="00F47D8C" w:rsidRDefault="00F47D8C" w:rsidP="00F47D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bCs/>
          <w:sz w:val="24"/>
          <w:szCs w:val="24"/>
          <w:lang w:eastAsia="pl-PL"/>
        </w:rPr>
        <w:t xml:space="preserve">Prowadzenie spraw z zakresu ochrony środowiska,  gospodarki </w:t>
      </w:r>
      <w:proofErr w:type="spellStart"/>
      <w:r w:rsidRPr="00F47D8C">
        <w:rPr>
          <w:rFonts w:ascii="Times New Roman" w:hAnsi="Times New Roman"/>
          <w:bCs/>
          <w:sz w:val="24"/>
          <w:szCs w:val="24"/>
          <w:lang w:eastAsia="pl-PL"/>
        </w:rPr>
        <w:t>wodno</w:t>
      </w:r>
      <w:proofErr w:type="spellEnd"/>
      <w:r w:rsidRPr="00F47D8C">
        <w:rPr>
          <w:rFonts w:ascii="Times New Roman" w:hAnsi="Times New Roman"/>
          <w:bCs/>
          <w:sz w:val="24"/>
          <w:szCs w:val="24"/>
          <w:lang w:eastAsia="pl-PL"/>
        </w:rPr>
        <w:t>–ściekowej, utrzymania porządku i czystości w gminie, a w szczególności: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nadzór nad przedsiębiorstwem wodno-kanalizacyjnym w zakresie zaopatrzenia w wodę i odprowadzania ścieków,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sprawdzanie opracowanych przez przedsiębiorstwo wodno-kanalizacyjne taryf pod kątem  zgodności z przepisami prawa  i weryfikacja kosztów przedsiębiorstwa pod względem celowości ich ponoszenia,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prowadzenie spraw w zakresie udzielania zezwoleń na prowadzenie zbiorowego zaopatrzenia w wodę lub zbiorowego odprowadzenia ścieków,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przeprowadzanie postępowania w sprawie oceny oddziaływania na środowisko przed wydaniem decyzji w sprawie planowanego przedsięwzięcia mogącego znacząco oddziaływać na środowisko,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nakładanie obowiązków dotyczących zapobiegania, ograniczania lub monitorowania oddziaływania na środowisko,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sprawowanie kontroli przestrzegania i stosowania przepisów o ochronie środowiska w zakresie objętym właściwością Wójta,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sporządzanie gminnyc</w:t>
      </w:r>
      <w:r>
        <w:rPr>
          <w:rFonts w:ascii="Times New Roman" w:hAnsi="Times New Roman"/>
          <w:sz w:val="24"/>
          <w:szCs w:val="24"/>
          <w:lang w:eastAsia="pl-PL"/>
        </w:rPr>
        <w:t>h programów ochrony środowiska,</w:t>
      </w:r>
    </w:p>
    <w:p w:rsidR="00F47D8C" w:rsidRPr="00F47D8C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udostępnianie informacji o środowisku i jego ochronie, znajdujących się w posiadaniu Wójta,</w:t>
      </w:r>
    </w:p>
    <w:p w:rsidR="00F47D8C" w:rsidRPr="007D063E" w:rsidRDefault="00F47D8C" w:rsidP="00F47D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7D8C">
        <w:rPr>
          <w:rFonts w:ascii="Times New Roman" w:hAnsi="Times New Roman"/>
          <w:sz w:val="24"/>
          <w:szCs w:val="24"/>
          <w:lang w:eastAsia="pl-PL"/>
        </w:rPr>
        <w:t>naliczanie opłat za gospoda</w:t>
      </w:r>
      <w:r w:rsidR="007D063E">
        <w:rPr>
          <w:rFonts w:ascii="Times New Roman" w:hAnsi="Times New Roman"/>
          <w:sz w:val="24"/>
          <w:szCs w:val="24"/>
          <w:lang w:eastAsia="pl-PL"/>
        </w:rPr>
        <w:t>rcze korzystanie ze środowiska,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 xml:space="preserve">sporządzanie raportów z wykonania programów i przedstawianie ich Wójtowi i </w:t>
      </w:r>
      <w:r w:rsidR="007D063E">
        <w:rPr>
          <w:rFonts w:ascii="Times New Roman" w:hAnsi="Times New Roman"/>
          <w:sz w:val="24"/>
          <w:szCs w:val="24"/>
          <w:lang w:eastAsia="pl-PL"/>
        </w:rPr>
        <w:t>Radzie Gminy</w:t>
      </w:r>
      <w:r w:rsidRPr="007D063E">
        <w:rPr>
          <w:rFonts w:ascii="Times New Roman" w:hAnsi="Times New Roman"/>
          <w:sz w:val="24"/>
          <w:szCs w:val="24"/>
          <w:lang w:eastAsia="pl-PL"/>
        </w:rPr>
        <w:t>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wydawanie zezwoleń na usunięcie drzew lub krzewów,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 xml:space="preserve">nadzór nad tworzeniem nowych i utrzymaniem istniejących gminnych terenów zielonych i </w:t>
      </w:r>
      <w:proofErr w:type="spellStart"/>
      <w:r w:rsidRPr="007D063E">
        <w:rPr>
          <w:rFonts w:ascii="Times New Roman" w:hAnsi="Times New Roman"/>
          <w:sz w:val="24"/>
          <w:szCs w:val="24"/>
          <w:lang w:eastAsia="pl-PL"/>
        </w:rPr>
        <w:t>zadrzewień</w:t>
      </w:r>
      <w:proofErr w:type="spellEnd"/>
      <w:r w:rsidRPr="007D063E">
        <w:rPr>
          <w:rFonts w:ascii="Times New Roman" w:hAnsi="Times New Roman"/>
          <w:sz w:val="24"/>
          <w:szCs w:val="24"/>
          <w:lang w:eastAsia="pl-PL"/>
        </w:rPr>
        <w:t>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 xml:space="preserve">nadzór i kontrola w zakresie  utrzymania czystości i porządku w Gminie, 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prowadzenie ewidencji zbiorników bezodpływowych w celu kontroli częstotliwości ich opróżniania oraz w celu opracowania planu rozwoju sieci kanalizacji,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prowadzenie ewidencji przydomowych oczyszczalni ścieków,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opiniowanie projektów prac geologicznych,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wydawanie zezwoleń na utrzymanie psów rasy uznanej za agresywną,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organizowanie ochrony  przed bezdomnymi zwierzętami oraz organizowanie opieki bezdomnym zwierzętom,</w:t>
      </w:r>
    </w:p>
    <w:p w:rsidR="00F47D8C" w:rsidRPr="007D063E" w:rsidRDefault="00F47D8C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udzielanie wszelkiej pomocy jednostkom organizacyjnym i pomocniczym Gminy w wykonywaniu ich zadań w zakresie działania stanowiska pracy,</w:t>
      </w:r>
    </w:p>
    <w:p w:rsidR="007D063E" w:rsidRPr="007D063E" w:rsidRDefault="007D063E" w:rsidP="007D0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</w:rPr>
        <w:t>opracowywanie projektów uchwał i innych materiałów dla Rady Gminy i jej Komisji</w:t>
      </w:r>
      <w:r>
        <w:rPr>
          <w:rFonts w:ascii="Times New Roman" w:hAnsi="Times New Roman"/>
          <w:sz w:val="24"/>
          <w:szCs w:val="24"/>
        </w:rPr>
        <w:t>,</w:t>
      </w:r>
    </w:p>
    <w:p w:rsidR="00F47D8C" w:rsidRPr="007D063E" w:rsidRDefault="00F47D8C" w:rsidP="00F47D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Prowadzenie s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 xml:space="preserve">praw z zakresu promocji gminy, </w:t>
      </w:r>
      <w:r w:rsidRPr="007D063E">
        <w:rPr>
          <w:rFonts w:ascii="Times New Roman" w:hAnsi="Times New Roman"/>
          <w:sz w:val="24"/>
          <w:szCs w:val="24"/>
          <w:lang w:eastAsia="pl-PL"/>
        </w:rPr>
        <w:t>w szczególności:</w:t>
      </w:r>
    </w:p>
    <w:p w:rsidR="00F47D8C" w:rsidRPr="007D063E" w:rsidRDefault="00F47D8C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gromadzenie informacji i danych o Gminie oraz współdziałanie w tym zakresie ze stanowiskiem ds. gospodarki odpadami,</w:t>
      </w:r>
    </w:p>
    <w:p w:rsidR="00F47D8C" w:rsidRPr="007D063E" w:rsidRDefault="00F47D8C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współdziałanie w zakresie przygotowywania materiałów promocyjnych,</w:t>
      </w:r>
    </w:p>
    <w:p w:rsidR="00F47D8C" w:rsidRPr="007D063E" w:rsidRDefault="00F47D8C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współpraca z agencjami reklamowymi, wydawnictwami, drukarniami etc., w zakresie przygotowywania materiałów promocyjnych Gminy,</w:t>
      </w:r>
    </w:p>
    <w:p w:rsidR="007D063E" w:rsidRPr="007D063E" w:rsidRDefault="007D063E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 xml:space="preserve">współpraca z Zastępcą Wójta w zakresie </w:t>
      </w:r>
      <w:r w:rsidR="00F47D8C" w:rsidRPr="007D063E">
        <w:rPr>
          <w:rFonts w:ascii="Times New Roman" w:hAnsi="Times New Roman"/>
          <w:sz w:val="24"/>
          <w:szCs w:val="24"/>
          <w:lang w:eastAsia="pl-PL"/>
        </w:rPr>
        <w:t>przygotowywani</w:t>
      </w:r>
      <w:r w:rsidRPr="007D063E">
        <w:rPr>
          <w:rFonts w:ascii="Times New Roman" w:hAnsi="Times New Roman"/>
          <w:sz w:val="24"/>
          <w:szCs w:val="24"/>
          <w:lang w:eastAsia="pl-PL"/>
        </w:rPr>
        <w:t>a</w:t>
      </w:r>
      <w:r w:rsidR="00F47D8C" w:rsidRPr="007D063E">
        <w:rPr>
          <w:rFonts w:ascii="Times New Roman" w:hAnsi="Times New Roman"/>
          <w:sz w:val="24"/>
          <w:szCs w:val="24"/>
          <w:lang w:eastAsia="pl-PL"/>
        </w:rPr>
        <w:t xml:space="preserve"> i aktualizacj</w:t>
      </w:r>
      <w:r w:rsidRPr="007D063E">
        <w:rPr>
          <w:rFonts w:ascii="Times New Roman" w:hAnsi="Times New Roman"/>
          <w:sz w:val="24"/>
          <w:szCs w:val="24"/>
          <w:lang w:eastAsia="pl-PL"/>
        </w:rPr>
        <w:t>i</w:t>
      </w:r>
      <w:r w:rsidR="00F47D8C" w:rsidRPr="007D063E">
        <w:rPr>
          <w:rFonts w:ascii="Times New Roman" w:hAnsi="Times New Roman"/>
          <w:sz w:val="24"/>
          <w:szCs w:val="24"/>
          <w:lang w:eastAsia="pl-PL"/>
        </w:rPr>
        <w:t xml:space="preserve"> treści zawartych na stronie internetowej Gminy Pszczew oraz  gminny</w:t>
      </w:r>
      <w:r>
        <w:rPr>
          <w:rFonts w:ascii="Times New Roman" w:hAnsi="Times New Roman"/>
          <w:sz w:val="24"/>
          <w:szCs w:val="24"/>
          <w:lang w:eastAsia="pl-PL"/>
        </w:rPr>
        <w:t>m Facebooku,</w:t>
      </w:r>
    </w:p>
    <w:p w:rsidR="00F47D8C" w:rsidRPr="007D063E" w:rsidRDefault="00F47D8C" w:rsidP="00F47D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prowadzenie archiwum zdjęć i innych zasobów graficznych.</w:t>
      </w:r>
    </w:p>
    <w:p w:rsidR="007D063E" w:rsidRPr="007D063E" w:rsidRDefault="007D063E" w:rsidP="007D063E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7D063E">
        <w:rPr>
          <w:rFonts w:ascii="Times New Roman" w:hAnsi="Times New Roman"/>
          <w:sz w:val="24"/>
          <w:szCs w:val="24"/>
          <w:lang w:eastAsia="pl-PL"/>
        </w:rPr>
        <w:t>ykonywanie innych zadań na polecenie lub z upoważnienia Wójta.</w:t>
      </w:r>
    </w:p>
    <w:p w:rsidR="007D063E" w:rsidRDefault="007D063E" w:rsidP="00F47D8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E470C" w:rsidRPr="009E11A5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9E11A5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lastRenderedPageBreak/>
        <w:t>5. Warunki pracy na stanowisku:</w:t>
      </w:r>
    </w:p>
    <w:p w:rsidR="00EE470C" w:rsidRDefault="007D063E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Umowa o pracę. </w:t>
      </w:r>
    </w:p>
    <w:p w:rsidR="007D063E" w:rsidRPr="007D063E" w:rsidRDefault="007D063E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 przypadku osób podejmujących po raz pierwszy pracę na stanowisku urzędniczym, w tym na kierowniczym stanowisku urzędniczym, umowę o pracę zawiera się na czas określony, nie dłuższy niż 6 miesięcy. </w:t>
      </w:r>
    </w:p>
    <w:p w:rsidR="007D063E" w:rsidRPr="007D063E" w:rsidRDefault="007D063E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 czasie trwania zawartej  umowy o pracę na czas określony organizuje się służbę przygotowawczą, zakończoną egzaminem. Przez osobę podejmującą po raz pierwszy pracę, rozumie się osobę, która nie była wcześniej zatrudniona w jednostkach,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o których mowa w art. 2 ustawy o pracownikach samorządowych, na czas nieokreślony albo na czas określony, dłuższy niż 6 miesięcy, i nie odbyła służby przygotowawczej zakończonej zdaniem egzaminu z wynikiem pozytywnym. </w:t>
      </w:r>
    </w:p>
    <w:p w:rsidR="007D063E" w:rsidRPr="007D063E" w:rsidRDefault="003C6F26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 xml:space="preserve">o upływie okresu </w:t>
      </w:r>
      <w:r>
        <w:rPr>
          <w:rFonts w:ascii="Times New Roman" w:hAnsi="Times New Roman"/>
          <w:sz w:val="24"/>
          <w:szCs w:val="24"/>
          <w:lang w:eastAsia="pl-PL"/>
        </w:rPr>
        <w:t xml:space="preserve">nieprzekraczającego 6 miesięcy oraz 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>po uzyskaniu pozytywnego wyniku egzaminu służby przygotowawczej,</w:t>
      </w:r>
      <w:r>
        <w:rPr>
          <w:rFonts w:ascii="Times New Roman" w:hAnsi="Times New Roman"/>
          <w:sz w:val="24"/>
          <w:szCs w:val="24"/>
          <w:lang w:eastAsia="pl-PL"/>
        </w:rPr>
        <w:t xml:space="preserve"> umowa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 xml:space="preserve"> może zostać zawarta na czas nieokreślony. 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Pełny wymiar czasu pracy.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Praca jednozmianowa w podstawowym systemie czasu pracy.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Stanowisko pracy w siedzibie Urzędu Gminy Pszczew, bardzo dobrze wypo</w:t>
      </w:r>
      <w:r w:rsidR="005F30D2">
        <w:rPr>
          <w:rFonts w:ascii="Times New Roman" w:hAnsi="Times New Roman"/>
          <w:color w:val="000000"/>
          <w:sz w:val="24"/>
          <w:szCs w:val="24"/>
          <w:lang w:eastAsia="pl-PL"/>
        </w:rPr>
        <w:t>sażone w urządzenia techniczne.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Praca przy komputerze</w:t>
      </w:r>
      <w:r w:rsidR="007D06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powyżej 4 godzin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Bezpośredni kontakt z petentami.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spółpra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ca z innymi stanowiskami pracy.</w:t>
      </w:r>
    </w:p>
    <w:p w:rsidR="00EE470C" w:rsidRDefault="00EE470C" w:rsidP="00EE47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hAnsi="Times New Roman"/>
          <w:color w:val="000000"/>
          <w:sz w:val="24"/>
          <w:szCs w:val="24"/>
          <w:lang w:eastAsia="pl-PL"/>
        </w:rPr>
        <w:t>yjazdy służbowe w miarę potrzeb.</w:t>
      </w:r>
    </w:p>
    <w:p w:rsidR="00EE470C" w:rsidRDefault="00EE470C" w:rsidP="00EE470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Pr="009E11A5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6. Wskaźnik z</w:t>
      </w:r>
      <w:r w:rsidRPr="009E11A5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atrudnienia osób niepełnosprawnych.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62">
        <w:rPr>
          <w:rFonts w:ascii="Times New Roman" w:hAnsi="Times New Roman"/>
          <w:sz w:val="24"/>
          <w:szCs w:val="24"/>
        </w:rPr>
        <w:t>W miesiącu poprzedzają</w:t>
      </w:r>
      <w:r>
        <w:rPr>
          <w:rFonts w:ascii="Times New Roman" w:hAnsi="Times New Roman"/>
          <w:sz w:val="24"/>
          <w:szCs w:val="24"/>
        </w:rPr>
        <w:t>cym datę ogłoszenia o naborze (</w:t>
      </w:r>
      <w:r w:rsidR="00136945">
        <w:rPr>
          <w:rFonts w:ascii="Times New Roman" w:hAnsi="Times New Roman"/>
          <w:sz w:val="24"/>
          <w:szCs w:val="24"/>
        </w:rPr>
        <w:t xml:space="preserve">grudzień </w:t>
      </w:r>
      <w:r>
        <w:rPr>
          <w:rFonts w:ascii="Times New Roman" w:hAnsi="Times New Roman"/>
          <w:sz w:val="24"/>
          <w:szCs w:val="24"/>
        </w:rPr>
        <w:t>2</w:t>
      </w:r>
      <w:r w:rsidRPr="008E5C6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1</w:t>
      </w:r>
      <w:r w:rsidRPr="008E5C62">
        <w:rPr>
          <w:rFonts w:ascii="Times New Roman" w:hAnsi="Times New Roman"/>
          <w:sz w:val="24"/>
          <w:szCs w:val="24"/>
        </w:rPr>
        <w:t xml:space="preserve"> r.) wskaźnik zatrudnienia osób niepełnosprawnych w Urzędzie Gminy </w:t>
      </w:r>
      <w:r>
        <w:rPr>
          <w:rFonts w:ascii="Times New Roman" w:hAnsi="Times New Roman"/>
          <w:sz w:val="24"/>
          <w:szCs w:val="24"/>
        </w:rPr>
        <w:t xml:space="preserve">Pszczew </w:t>
      </w:r>
      <w:r w:rsidRPr="008E5C62">
        <w:rPr>
          <w:rFonts w:ascii="Times New Roman" w:hAnsi="Times New Roman"/>
          <w:sz w:val="24"/>
          <w:szCs w:val="24"/>
        </w:rPr>
        <w:t>w rozumieniu przepisów</w:t>
      </w:r>
      <w:r>
        <w:rPr>
          <w:rFonts w:ascii="Times New Roman" w:hAnsi="Times New Roman"/>
          <w:sz w:val="24"/>
          <w:szCs w:val="24"/>
        </w:rPr>
        <w:br/>
      </w:r>
      <w:r w:rsidRPr="008E5C62">
        <w:rPr>
          <w:rFonts w:ascii="Times New Roman" w:hAnsi="Times New Roman"/>
          <w:sz w:val="24"/>
          <w:szCs w:val="24"/>
        </w:rPr>
        <w:t>o rehabilitacji zawodowej i społecznej oraz zatrudnianiu osób ni</w:t>
      </w:r>
      <w:r>
        <w:rPr>
          <w:rFonts w:ascii="Times New Roman" w:hAnsi="Times New Roman"/>
          <w:sz w:val="24"/>
          <w:szCs w:val="24"/>
        </w:rPr>
        <w:t xml:space="preserve">epełnosprawnych był </w:t>
      </w:r>
      <w:r w:rsidR="00136945">
        <w:rPr>
          <w:rFonts w:ascii="Times New Roman" w:hAnsi="Times New Roman"/>
          <w:sz w:val="24"/>
          <w:szCs w:val="24"/>
        </w:rPr>
        <w:t>niższy niż</w:t>
      </w:r>
      <w:r>
        <w:rPr>
          <w:rFonts w:ascii="Times New Roman" w:hAnsi="Times New Roman"/>
          <w:sz w:val="24"/>
          <w:szCs w:val="24"/>
        </w:rPr>
        <w:t xml:space="preserve"> 6</w:t>
      </w:r>
      <w:r w:rsidRPr="008E5C62">
        <w:rPr>
          <w:rFonts w:ascii="Times New Roman" w:hAnsi="Times New Roman"/>
          <w:sz w:val="24"/>
          <w:szCs w:val="24"/>
        </w:rPr>
        <w:t xml:space="preserve"> %.</w:t>
      </w:r>
    </w:p>
    <w:p w:rsidR="00EE470C" w:rsidRPr="008E5C62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7. Kandydaci zobowiązani są do dostarczenia następujących dokumentów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1) list motywacyjny,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 życiorys – curriculum vitae,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3) kwestionariusz osobowy osoby ubiegającej się o zatrudnienie,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4) kserokopie świadectw pracy, zaświadczenia o zatrudnieniu,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kserokopie dyplomów /świadectw potwierdzających wykształcenie,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6) kserokopie zaświadczeń /dyplomów o ukończonych kursach, szkoleniach,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7) oświadczenie kandydata o niekaralności za umyślne przestępstwo ścigane z oskarżenia publicznego lub  umyślne przestępstwo skarbowe,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8) oświadczenia kandydata: o nieposzlakowanej opinii, o stanie zdrowia pozwalającym na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zatrudnienie na stanowisku urzędniczym, o nieprowadzeniu działalności gospodarczej</w:t>
      </w:r>
      <w:r w:rsidR="00B84D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bądź o profilu prowadzenia takiej działalności,</w:t>
      </w:r>
    </w:p>
    <w:p w:rsidR="00D521A8" w:rsidRDefault="00EE470C" w:rsidP="00D521A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1A8">
        <w:rPr>
          <w:rFonts w:ascii="Times New Roman" w:hAnsi="Times New Roman"/>
          <w:color w:val="000000"/>
          <w:sz w:val="24"/>
          <w:szCs w:val="24"/>
          <w:lang w:eastAsia="pl-PL"/>
        </w:rPr>
        <w:t>oświadczenie kandydata o wyrażeniu dobrowolne</w:t>
      </w:r>
      <w:r w:rsidR="00D521A8">
        <w:rPr>
          <w:rFonts w:ascii="Times New Roman" w:hAnsi="Times New Roman"/>
          <w:color w:val="000000"/>
          <w:sz w:val="24"/>
          <w:szCs w:val="24"/>
          <w:lang w:eastAsia="pl-PL"/>
        </w:rPr>
        <w:t>j zgody na przetwarzanie danych</w:t>
      </w:r>
    </w:p>
    <w:p w:rsidR="00EE470C" w:rsidRPr="00D521A8" w:rsidRDefault="00EE470C" w:rsidP="00D521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1A8">
        <w:rPr>
          <w:rFonts w:ascii="Times New Roman" w:hAnsi="Times New Roman"/>
          <w:color w:val="000000"/>
          <w:sz w:val="24"/>
          <w:szCs w:val="24"/>
          <w:lang w:eastAsia="pl-PL"/>
        </w:rPr>
        <w:t>osobowych do celów rekrutacji w ramach naboru na wolne stanowisko urzędnicze, w tym wolne kierownicze stanowisko urzędnicze.</w:t>
      </w:r>
    </w:p>
    <w:p w:rsidR="00D521A8" w:rsidRDefault="00D521A8" w:rsidP="00D52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1A8" w:rsidRDefault="00D521A8" w:rsidP="00D52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1A8" w:rsidRPr="00D521A8" w:rsidRDefault="00D521A8" w:rsidP="00D52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Pr="001D295D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Wymagane dokumenty aplikacyjne należy składać w terminie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do </w:t>
      </w:r>
      <w:r w:rsidR="00D521A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11</w:t>
      </w:r>
      <w:r w:rsidR="00D656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D521A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lutego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202</w:t>
      </w:r>
      <w:r w:rsidR="00D656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br/>
        <w:t xml:space="preserve">do godz. 15.30,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osobiście w siedzibie Urzędu 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 Urząd Gminy Pszczew, ul. Rynek 13,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66-330 Pszczew, w sekretariacie (I piętro),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zamkniętej i opisanej kopercie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„Nabór – Podinspektor ds. o</w:t>
      </w:r>
      <w:r w:rsidR="005F30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chrony środowiska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lub pocztą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422A8">
        <w:rPr>
          <w:rFonts w:ascii="Times New Roman" w:hAnsi="Times New Roman"/>
          <w:bCs/>
          <w:color w:val="000000"/>
          <w:sz w:val="24"/>
          <w:szCs w:val="24"/>
          <w:lang w:eastAsia="pl-PL"/>
        </w:rPr>
        <w:t>na adres Urzędu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dopiskiem na kopercie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„Nabór – Podinspektor ds. </w:t>
      </w:r>
      <w:r w:rsidR="005F30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ochrony środowiska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”. </w:t>
      </w: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Oferty złożone po terminie (liczy się data wpływu do Urzędu) nie będą rozpatrywane. Nie ma możliwości uzupełnienia dokumentów po upływie terminu składania aplikacji.</w:t>
      </w: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Kandydaci zakwalifikowani do postępowania rekrutacyjnego zostaną powiadomieni indywidualnie o jego miejscu i terminie.</w:t>
      </w:r>
    </w:p>
    <w:p w:rsidR="00EE470C" w:rsidRPr="00820CA9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820CA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Publicznej pod adresem: </w:t>
      </w:r>
      <w:r w:rsidRPr="00820CA9">
        <w:rPr>
          <w:rFonts w:ascii="Times New Roman" w:hAnsi="Times New Roman"/>
          <w:iCs/>
          <w:color w:val="0000FF"/>
          <w:sz w:val="24"/>
          <w:szCs w:val="24"/>
          <w:lang w:eastAsia="pl-PL"/>
        </w:rPr>
        <w:t xml:space="preserve">www.bip.pszczew.pl </w:t>
      </w:r>
      <w:r w:rsidRPr="00820CA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oraz na tablicy ogłoszeń Urzędu Gminy Pszczew ul. Rynek 13. </w:t>
      </w:r>
    </w:p>
    <w:p w:rsidR="00EE470C" w:rsidRDefault="00EE470C" w:rsidP="00EE470C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Wójt Gminy Pszczew</w:t>
      </w:r>
    </w:p>
    <w:p w:rsidR="00EE470C" w:rsidRDefault="00EE470C" w:rsidP="00EE470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Józef Piotrowski </w:t>
      </w:r>
    </w:p>
    <w:p w:rsidR="00EE470C" w:rsidRPr="00435D52" w:rsidRDefault="00EE470C" w:rsidP="00EE470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u w:val="single"/>
        </w:rPr>
      </w:pPr>
      <w:r w:rsidRPr="00435D52">
        <w:rPr>
          <w:rFonts w:ascii="Times New Roman" w:hAnsi="Times New Roman"/>
          <w:b/>
          <w:bCs/>
          <w:u w:val="single"/>
        </w:rPr>
        <w:t xml:space="preserve">KLAUZULA INFORMACYJNA </w:t>
      </w:r>
    </w:p>
    <w:p w:rsidR="00EE470C" w:rsidRPr="00435D52" w:rsidRDefault="00EE470C" w:rsidP="00EE470C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  <w:lang w:eastAsia="pl-PL"/>
        </w:rPr>
      </w:pPr>
      <w:r w:rsidRPr="00435D52">
        <w:rPr>
          <w:rFonts w:ascii="Times New Roman" w:hAnsi="Times New Roman"/>
        </w:rPr>
        <w:t>Zgodnie z art. 61 § 5 ustawy z dnia 14 czerwca 1960 r. – Kodeks postępowania administracyjnego</w:t>
      </w:r>
      <w:r w:rsidRPr="00435D52">
        <w:rPr>
          <w:rFonts w:ascii="Times New Roman" w:hAnsi="Times New Roman"/>
        </w:rPr>
        <w:br/>
        <w:t>(tekst jedn. Dz.U. 2021 poz. 735)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EE470C" w:rsidRPr="00435D52" w:rsidRDefault="00EE470C" w:rsidP="00EE470C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EE470C" w:rsidRPr="00435D52" w:rsidRDefault="00EE470C" w:rsidP="00EE470C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ascii="Times New Roman" w:hAnsi="Times New Roman"/>
          <w:bCs/>
        </w:rPr>
      </w:pPr>
      <w:r w:rsidRPr="00435D52">
        <w:rPr>
          <w:rFonts w:ascii="Times New Roman" w:hAnsi="Times New Roman"/>
        </w:rPr>
        <w:t>Administratorem Pani/Pana danych osobowych jest</w:t>
      </w:r>
      <w:r w:rsidRPr="00435D52">
        <w:rPr>
          <w:rFonts w:ascii="Times New Roman" w:hAnsi="Times New Roman"/>
          <w:b/>
        </w:rPr>
        <w:t xml:space="preserve"> </w:t>
      </w:r>
      <w:r w:rsidRPr="00435D52">
        <w:rPr>
          <w:rStyle w:val="Pogrubienie"/>
          <w:rFonts w:ascii="Times New Roman" w:hAnsi="Times New Roman"/>
        </w:rPr>
        <w:t>Urząd Gminy w Pszczewie reprezentowany przez Wójta Gminy Pszczew z siedzibą</w:t>
      </w:r>
      <w:r w:rsidRPr="00435D52">
        <w:rPr>
          <w:rFonts w:ascii="Times New Roman" w:hAnsi="Times New Roman"/>
          <w:b/>
        </w:rPr>
        <w:t xml:space="preserve"> </w:t>
      </w:r>
      <w:r w:rsidRPr="00435D52">
        <w:rPr>
          <w:rFonts w:ascii="Times New Roman" w:hAnsi="Times New Roman"/>
        </w:rPr>
        <w:t>w Pszczewie, ul. Rynek 13, 66-330 Pszczew, ug@pszczew.pl, tel. 95 7492 310;</w:t>
      </w:r>
    </w:p>
    <w:p w:rsidR="00EE470C" w:rsidRPr="00435D52" w:rsidRDefault="00EE470C" w:rsidP="00EE470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>Dane kontaktowe Inspektora Ochrony Danych:</w:t>
      </w:r>
    </w:p>
    <w:p w:rsidR="00EE470C" w:rsidRPr="00435D52" w:rsidRDefault="00EE470C" w:rsidP="00EE470C">
      <w:pPr>
        <w:spacing w:after="0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      Administrator wyznaczył inspektora ochrony danych, z którym może się Pani/Pan skontaktować poprzez email: dpo@pszczew.pl lub korespondencyjnie na adres: </w:t>
      </w:r>
      <w:r w:rsidRPr="00435D52">
        <w:rPr>
          <w:rStyle w:val="Pogrubienie"/>
          <w:rFonts w:ascii="Times New Roman" w:hAnsi="Times New Roman"/>
        </w:rPr>
        <w:t xml:space="preserve">Urząd Gminy w Pszczewie, </w:t>
      </w:r>
      <w:r w:rsidRPr="00435D52">
        <w:rPr>
          <w:rFonts w:ascii="Times New Roman" w:hAnsi="Times New Roman"/>
        </w:rPr>
        <w:t>ul. Rynek 13, 66-330 Pszczew. Z inspektorem ochrony danych można się kontaktować we wszystkich sprawach dotyczących przetwarzania danych osobowych oraz korzystania z praw związanych z przetwarzaniem danych;</w:t>
      </w:r>
    </w:p>
    <w:p w:rsidR="00EE470C" w:rsidRPr="00435D52" w:rsidRDefault="00EE470C" w:rsidP="00EE470C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Pani/Pana dane osobowe przetwarzane będą w celu dopełnienia obowiązków określonych w przepisach prawa </w:t>
      </w:r>
      <w:r w:rsidRPr="00435D52">
        <w:rPr>
          <w:rFonts w:ascii="Times New Roman" w:hAnsi="Times New Roman"/>
          <w:iCs/>
        </w:rPr>
        <w:t xml:space="preserve">art. 6 ust 1 pkt c RODO na podstawie </w:t>
      </w:r>
      <w:r w:rsidRPr="00435D52">
        <w:rPr>
          <w:rFonts w:ascii="Times New Roman" w:hAnsi="Times New Roman"/>
          <w:bCs/>
        </w:rPr>
        <w:t>ustawy z dnia 26 czerwca 1974 r. Kodeks pracy (Dz.U. 2020 poz. 1320).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>Pani/Pana dane osobowe nie będą udostępnianie inny odbiorcom.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>Pani/Pana dane osobowe nie będą przekazywane do państwa trzeciego/organizacji międzynarodowej.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Pani/Pana dane osobowe będą przechowywane przez okres </w:t>
      </w:r>
      <w:r w:rsidRPr="00435D52">
        <w:rPr>
          <w:rFonts w:ascii="Times New Roman" w:hAnsi="Times New Roman"/>
          <w:bCs/>
        </w:rPr>
        <w:t>30 dni od zakończenia rekrutacji.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35D52">
        <w:rPr>
          <w:rFonts w:ascii="Times New Roman" w:hAnsi="Times New Roman"/>
          <w:iCs/>
        </w:rPr>
        <w:t>(jeżeli przetwarzanie odbywa się na podstawie zgody)</w:t>
      </w:r>
      <w:r w:rsidRPr="00435D52">
        <w:rPr>
          <w:rFonts w:ascii="Times New Roman" w:hAnsi="Times New Roman"/>
        </w:rPr>
        <w:t>, którego dokonano na podstawie zgody przed jej cofnięciem.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435D52">
        <w:rPr>
          <w:rFonts w:ascii="Times New Roman" w:hAnsi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EE470C" w:rsidRPr="00435D52" w:rsidRDefault="00EE470C" w:rsidP="00EE470C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ascii="Times New Roman" w:eastAsiaTheme="minorEastAsia" w:hAnsi="Times New Roman"/>
        </w:rPr>
      </w:pPr>
      <w:r w:rsidRPr="00435D52">
        <w:rPr>
          <w:rFonts w:ascii="Times New Roman" w:hAnsi="Times New Roman"/>
        </w:rPr>
        <w:lastRenderedPageBreak/>
        <w:t xml:space="preserve">Podanie przez Pana/Panią danych osobowych jest </w:t>
      </w:r>
      <w:r w:rsidRPr="00435D52">
        <w:rPr>
          <w:rFonts w:ascii="Times New Roman" w:hAnsi="Times New Roman"/>
          <w:iCs/>
        </w:rPr>
        <w:t>warunkiem realizacji procesu rekrutacji</w:t>
      </w:r>
      <w:r w:rsidRPr="00435D52">
        <w:rPr>
          <w:rFonts w:ascii="Times New Roman" w:hAnsi="Times New Roman"/>
        </w:rPr>
        <w:t>. Jest Pan/Pani zobowiązana do ich podania a konsekwencją niepodania danych osobowych będzie skutkowało brakiem możliwości</w:t>
      </w:r>
      <w:r w:rsidRPr="00435D52">
        <w:rPr>
          <w:rFonts w:ascii="Times New Roman" w:hAnsi="Times New Roman"/>
          <w:iCs/>
        </w:rPr>
        <w:t xml:space="preserve"> dopuszczenia Pana/Pani osoby do procesu rekrutacji.</w:t>
      </w:r>
    </w:p>
    <w:p w:rsidR="00EE470C" w:rsidRPr="007D14CF" w:rsidRDefault="00EE470C" w:rsidP="00EE470C">
      <w:pPr>
        <w:numPr>
          <w:ilvl w:val="0"/>
          <w:numId w:val="3"/>
        </w:numPr>
        <w:tabs>
          <w:tab w:val="left" w:pos="0"/>
          <w:tab w:val="left" w:pos="426"/>
          <w:tab w:val="left" w:pos="1029"/>
        </w:tabs>
        <w:suppressAutoHyphens/>
        <w:spacing w:before="71" w:after="0" w:line="252" w:lineRule="auto"/>
        <w:ind w:left="284" w:hanging="284"/>
        <w:contextualSpacing/>
        <w:jc w:val="both"/>
        <w:rPr>
          <w:rFonts w:ascii="Times New Roman" w:hAnsi="Times New Roman"/>
        </w:rPr>
      </w:pPr>
      <w:r w:rsidRPr="007D14CF">
        <w:rPr>
          <w:rFonts w:ascii="Times New Roman" w:hAnsi="Times New Roman"/>
        </w:rPr>
        <w:t>Pani/Pana dane osobowe nie będą przetwarzane w sposób zautoma</w:t>
      </w:r>
      <w:r>
        <w:rPr>
          <w:rFonts w:ascii="Times New Roman" w:hAnsi="Times New Roman"/>
        </w:rPr>
        <w:t>tyzowany i nie będą profilowane.</w:t>
      </w:r>
    </w:p>
    <w:p w:rsidR="00EE470C" w:rsidRDefault="00EE470C" w:rsidP="00EE470C">
      <w:pPr>
        <w:rPr>
          <w:rFonts w:ascii="Times New Roman" w:hAnsi="Times New Roman"/>
          <w:b/>
        </w:rPr>
      </w:pPr>
    </w:p>
    <w:p w:rsidR="00EE470C" w:rsidRDefault="00EE470C" w:rsidP="00EE470C"/>
    <w:p w:rsidR="009213F1" w:rsidRDefault="009213F1" w:rsidP="00EE470C"/>
    <w:sectPr w:rsidR="0092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834FFC"/>
    <w:multiLevelType w:val="hybridMultilevel"/>
    <w:tmpl w:val="0AD2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C3554"/>
    <w:multiLevelType w:val="hybridMultilevel"/>
    <w:tmpl w:val="17160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43D94"/>
    <w:multiLevelType w:val="hybridMultilevel"/>
    <w:tmpl w:val="10060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F033B"/>
    <w:multiLevelType w:val="hybridMultilevel"/>
    <w:tmpl w:val="23501130"/>
    <w:lvl w:ilvl="0" w:tplc="343C45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36BB4"/>
    <w:multiLevelType w:val="hybridMultilevel"/>
    <w:tmpl w:val="42144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00AE"/>
    <w:multiLevelType w:val="hybridMultilevel"/>
    <w:tmpl w:val="7DDCF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946FC"/>
    <w:multiLevelType w:val="hybridMultilevel"/>
    <w:tmpl w:val="F20A23AA"/>
    <w:lvl w:ilvl="0" w:tplc="C5E43F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0C"/>
    <w:rsid w:val="00136945"/>
    <w:rsid w:val="003C6F26"/>
    <w:rsid w:val="004171AE"/>
    <w:rsid w:val="00571DDB"/>
    <w:rsid w:val="005F30D2"/>
    <w:rsid w:val="007D063E"/>
    <w:rsid w:val="008D7691"/>
    <w:rsid w:val="009213F1"/>
    <w:rsid w:val="009C6B29"/>
    <w:rsid w:val="00B84DCB"/>
    <w:rsid w:val="00D45F74"/>
    <w:rsid w:val="00D521A8"/>
    <w:rsid w:val="00D65618"/>
    <w:rsid w:val="00EB34AA"/>
    <w:rsid w:val="00EE470C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E470C"/>
  </w:style>
  <w:style w:type="paragraph" w:styleId="Akapitzlist">
    <w:name w:val="List Paragraph"/>
    <w:basedOn w:val="Normalny"/>
    <w:uiPriority w:val="99"/>
    <w:qFormat/>
    <w:rsid w:val="00EE47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47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E470C"/>
  </w:style>
  <w:style w:type="paragraph" w:styleId="Akapitzlist">
    <w:name w:val="List Paragraph"/>
    <w:basedOn w:val="Normalny"/>
    <w:uiPriority w:val="99"/>
    <w:qFormat/>
    <w:rsid w:val="00EE47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47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13</cp:revision>
  <cp:lastPrinted>2022-02-01T13:45:00Z</cp:lastPrinted>
  <dcterms:created xsi:type="dcterms:W3CDTF">2022-01-02T14:55:00Z</dcterms:created>
  <dcterms:modified xsi:type="dcterms:W3CDTF">2022-02-01T13:49:00Z</dcterms:modified>
</cp:coreProperties>
</file>