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298" w:rsidRPr="001A0865" w:rsidRDefault="00292041" w:rsidP="00461298">
      <w:pPr>
        <w:pStyle w:val="Tytu"/>
        <w:pBdr>
          <w:bottom w:val="single" w:sz="8" w:space="1" w:color="000000"/>
        </w:pBdr>
        <w:rPr>
          <w:sz w:val="24"/>
        </w:rPr>
      </w:pPr>
      <w:r w:rsidRPr="001A0865">
        <w:rPr>
          <w:sz w:val="24"/>
        </w:rPr>
        <w:t xml:space="preserve"> </w:t>
      </w:r>
      <w:r w:rsidR="00461298" w:rsidRPr="001A0865">
        <w:rPr>
          <w:sz w:val="24"/>
        </w:rPr>
        <w:t>KOM</w:t>
      </w:r>
      <w:r w:rsidR="007D7F39">
        <w:rPr>
          <w:sz w:val="24"/>
        </w:rPr>
        <w:t>ISJA PROMOCJI, KULTURY, OŚWIATY</w:t>
      </w:r>
      <w:r w:rsidR="00461298" w:rsidRPr="001A0865">
        <w:rPr>
          <w:sz w:val="24"/>
        </w:rPr>
        <w:t xml:space="preserve">  I </w:t>
      </w:r>
      <w:r w:rsidR="00D5329C" w:rsidRPr="001A0865">
        <w:rPr>
          <w:sz w:val="24"/>
        </w:rPr>
        <w:t xml:space="preserve"> </w:t>
      </w:r>
      <w:r w:rsidR="00461298" w:rsidRPr="001A0865">
        <w:rPr>
          <w:sz w:val="24"/>
        </w:rPr>
        <w:t>SPRAW SOCJALNYCH</w:t>
      </w:r>
    </w:p>
    <w:p w:rsidR="00461298" w:rsidRDefault="00461298" w:rsidP="00461298"/>
    <w:p w:rsidR="00461298" w:rsidRDefault="00461298" w:rsidP="00461298">
      <w:pPr>
        <w:rPr>
          <w:b/>
          <w:bCs/>
        </w:rPr>
      </w:pPr>
      <w:r>
        <w:rPr>
          <w:b/>
          <w:bCs/>
        </w:rPr>
        <w:t>Przewodniczący Komisji</w:t>
      </w:r>
    </w:p>
    <w:p w:rsidR="00461298" w:rsidRDefault="00843629" w:rsidP="00461298">
      <w:pPr>
        <w:rPr>
          <w:rFonts w:ascii="Tahoma" w:hAnsi="Tahoma" w:cs="Tahoma"/>
          <w:sz w:val="20"/>
        </w:rPr>
      </w:pPr>
      <w:r>
        <w:rPr>
          <w:b/>
          <w:bCs/>
          <w:i/>
          <w:iCs/>
        </w:rPr>
        <w:t>Dominik Wilczyński</w:t>
      </w:r>
      <w:r w:rsidR="00461298">
        <w:rPr>
          <w:b/>
          <w:bCs/>
          <w:i/>
          <w:iCs/>
        </w:rPr>
        <w:tab/>
      </w:r>
      <w:r w:rsidR="00461298">
        <w:rPr>
          <w:i/>
          <w:iCs/>
        </w:rPr>
        <w:tab/>
      </w:r>
      <w:r w:rsidR="00461298">
        <w:rPr>
          <w:rFonts w:ascii="Tahoma" w:hAnsi="Tahoma" w:cs="Tahoma"/>
          <w:sz w:val="20"/>
        </w:rPr>
        <w:tab/>
      </w:r>
      <w:r w:rsidR="00461298">
        <w:rPr>
          <w:rFonts w:ascii="Tahoma" w:hAnsi="Tahoma" w:cs="Tahoma"/>
          <w:sz w:val="20"/>
        </w:rPr>
        <w:tab/>
        <w:t xml:space="preserve">           </w:t>
      </w:r>
    </w:p>
    <w:p w:rsidR="00461298" w:rsidRDefault="00461298" w:rsidP="00461298"/>
    <w:p w:rsidR="00F5331C" w:rsidRDefault="00461298" w:rsidP="00F5331C"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="00B3481E">
        <w:rPr>
          <w:rFonts w:ascii="Tahoma" w:hAnsi="Tahoma" w:cs="Tahoma"/>
          <w:sz w:val="20"/>
        </w:rPr>
        <w:t xml:space="preserve">      </w:t>
      </w:r>
      <w:r w:rsidR="007D7F39">
        <w:tab/>
      </w:r>
      <w:r w:rsidR="007D7F39">
        <w:tab/>
        <w:t>C</w:t>
      </w:r>
      <w:r w:rsidR="004D6EBB" w:rsidRPr="004D6EBB">
        <w:t>złonkowie Komisji</w:t>
      </w:r>
    </w:p>
    <w:p w:rsidR="007D7F39" w:rsidRPr="004D6EBB" w:rsidRDefault="007D7F39" w:rsidP="00F5331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wszyscy</w:t>
      </w:r>
    </w:p>
    <w:p w:rsidR="00461298" w:rsidRDefault="00461298" w:rsidP="00461298"/>
    <w:p w:rsidR="005940FC" w:rsidRDefault="005940FC" w:rsidP="00461298"/>
    <w:p w:rsidR="005F76BF" w:rsidRDefault="005F76BF" w:rsidP="00461298"/>
    <w:p w:rsidR="00461298" w:rsidRDefault="00461298" w:rsidP="00461298">
      <w:r>
        <w:t>001</w:t>
      </w:r>
      <w:r w:rsidR="00042A4F">
        <w:t>7</w:t>
      </w:r>
      <w:r>
        <w:t>.</w:t>
      </w:r>
      <w:r w:rsidR="00420D34">
        <w:t>KPKOś.D.W</w:t>
      </w:r>
      <w:r>
        <w:t>./20</w:t>
      </w:r>
      <w:r w:rsidR="00AE4C4A">
        <w:t>2</w:t>
      </w:r>
      <w:r w:rsidR="00175E7E">
        <w:t>2</w:t>
      </w:r>
    </w:p>
    <w:p w:rsidR="00461298" w:rsidRDefault="00461298" w:rsidP="00461298">
      <w:r>
        <w:t xml:space="preserve"> </w:t>
      </w:r>
      <w:r>
        <w:tab/>
      </w:r>
      <w:r>
        <w:tab/>
      </w:r>
      <w:r>
        <w:tab/>
        <w:t xml:space="preserve">                                              </w:t>
      </w:r>
      <w:r w:rsidR="004D6EBB">
        <w:t xml:space="preserve">        </w:t>
      </w:r>
      <w:r w:rsidR="0020225B">
        <w:t xml:space="preserve"> </w:t>
      </w:r>
      <w:r w:rsidR="004D6EBB">
        <w:t xml:space="preserve"> </w:t>
      </w:r>
      <w:r w:rsidR="007D7F39">
        <w:tab/>
      </w:r>
      <w:r w:rsidR="007D7F39">
        <w:tab/>
      </w:r>
      <w:r w:rsidR="007D7F39">
        <w:tab/>
      </w:r>
      <w:r w:rsidR="00175E7E">
        <w:t>Pszczew, 202</w:t>
      </w:r>
      <w:r w:rsidR="00440E36">
        <w:t>2</w:t>
      </w:r>
      <w:r w:rsidR="0020225B">
        <w:t>-0</w:t>
      </w:r>
      <w:r w:rsidR="00042A4F">
        <w:t>8-16</w:t>
      </w:r>
    </w:p>
    <w:p w:rsidR="00461298" w:rsidRDefault="00461298" w:rsidP="00461298">
      <w:pPr>
        <w:rPr>
          <w:rFonts w:ascii="Tahoma" w:hAnsi="Tahoma" w:cs="Tahoma"/>
          <w:sz w:val="20"/>
        </w:rPr>
      </w:pPr>
    </w:p>
    <w:p w:rsidR="00190E43" w:rsidRDefault="00190E43" w:rsidP="00461298">
      <w:pPr>
        <w:rPr>
          <w:rFonts w:ascii="Tahoma" w:hAnsi="Tahoma" w:cs="Tahoma"/>
          <w:sz w:val="20"/>
        </w:rPr>
      </w:pPr>
    </w:p>
    <w:p w:rsidR="00BB3389" w:rsidRDefault="00BB3389" w:rsidP="00461298">
      <w:pPr>
        <w:rPr>
          <w:rFonts w:ascii="Tahoma" w:hAnsi="Tahoma" w:cs="Tahoma"/>
          <w:sz w:val="20"/>
        </w:rPr>
      </w:pPr>
    </w:p>
    <w:p w:rsidR="00461298" w:rsidRDefault="00461298" w:rsidP="00461298">
      <w:pPr>
        <w:rPr>
          <w:u w:val="single"/>
        </w:rPr>
      </w:pPr>
      <w:r>
        <w:t xml:space="preserve">dotyczy:  </w:t>
      </w:r>
      <w:r>
        <w:rPr>
          <w:u w:val="single"/>
        </w:rPr>
        <w:t>zwołanie posiedzenia komisji</w:t>
      </w:r>
    </w:p>
    <w:p w:rsidR="007D7F39" w:rsidRPr="00190E43" w:rsidRDefault="007D7F39" w:rsidP="00461298">
      <w:pPr>
        <w:rPr>
          <w:u w:val="single"/>
        </w:rPr>
      </w:pPr>
    </w:p>
    <w:p w:rsidR="00461298" w:rsidRDefault="00461298" w:rsidP="00461298">
      <w:pPr>
        <w:rPr>
          <w:rFonts w:ascii="Tahoma" w:hAnsi="Tahoma" w:cs="Tahoma"/>
          <w:sz w:val="20"/>
        </w:rPr>
      </w:pPr>
    </w:p>
    <w:p w:rsidR="003B303F" w:rsidRDefault="00461298" w:rsidP="007D7F39">
      <w:pPr>
        <w:spacing w:line="360" w:lineRule="auto"/>
        <w:jc w:val="both"/>
        <w:rPr>
          <w:b/>
          <w:bCs/>
          <w:i/>
          <w:iCs/>
          <w:u w:val="single"/>
        </w:rPr>
      </w:pPr>
      <w:r>
        <w:rPr>
          <w:b/>
          <w:bCs/>
        </w:rPr>
        <w:t xml:space="preserve">Serdecznie zapraszam </w:t>
      </w:r>
      <w:r>
        <w:t>na</w:t>
      </w:r>
      <w:r w:rsidR="00C47AFD">
        <w:t xml:space="preserve"> </w:t>
      </w:r>
      <w:r w:rsidRPr="00C47AFD">
        <w:rPr>
          <w:b/>
        </w:rPr>
        <w:t xml:space="preserve"> </w:t>
      </w:r>
      <w:r>
        <w:t xml:space="preserve">posiedzenie </w:t>
      </w:r>
      <w:r w:rsidR="007D7F39">
        <w:t>K</w:t>
      </w:r>
      <w:r>
        <w:t>omisji</w:t>
      </w:r>
      <w:r w:rsidR="007D7F39">
        <w:t xml:space="preserve"> Promocji, Kultury, Oświaty i Spraw Socjalnych</w:t>
      </w:r>
      <w:r>
        <w:t xml:space="preserve">, które odbędzie się dnia </w:t>
      </w:r>
      <w:r>
        <w:rPr>
          <w:b/>
          <w:bCs/>
          <w:i/>
          <w:iCs/>
          <w:u w:val="single"/>
        </w:rPr>
        <w:t xml:space="preserve"> </w:t>
      </w:r>
      <w:r w:rsidR="00042A4F">
        <w:rPr>
          <w:b/>
          <w:bCs/>
          <w:i/>
          <w:iCs/>
          <w:u w:val="single"/>
        </w:rPr>
        <w:t>22</w:t>
      </w:r>
      <w:r w:rsidR="0020225B">
        <w:rPr>
          <w:b/>
          <w:bCs/>
          <w:i/>
          <w:iCs/>
          <w:u w:val="single"/>
        </w:rPr>
        <w:t xml:space="preserve"> </w:t>
      </w:r>
      <w:r w:rsidR="00042A4F">
        <w:rPr>
          <w:b/>
          <w:bCs/>
          <w:i/>
          <w:iCs/>
          <w:u w:val="single"/>
        </w:rPr>
        <w:t>sierpnia</w:t>
      </w:r>
      <w:r w:rsidR="001C2044">
        <w:rPr>
          <w:b/>
          <w:bCs/>
          <w:i/>
          <w:iCs/>
          <w:u w:val="single"/>
        </w:rPr>
        <w:t xml:space="preserve"> </w:t>
      </w:r>
      <w:r>
        <w:rPr>
          <w:b/>
          <w:bCs/>
          <w:i/>
          <w:iCs/>
          <w:u w:val="single"/>
        </w:rPr>
        <w:t>20</w:t>
      </w:r>
      <w:r w:rsidR="00AE4C4A">
        <w:rPr>
          <w:b/>
          <w:bCs/>
          <w:i/>
          <w:iCs/>
          <w:u w:val="single"/>
        </w:rPr>
        <w:t>2</w:t>
      </w:r>
      <w:r w:rsidR="00175E7E">
        <w:rPr>
          <w:b/>
          <w:bCs/>
          <w:i/>
          <w:iCs/>
          <w:u w:val="single"/>
        </w:rPr>
        <w:t>2</w:t>
      </w:r>
      <w:r>
        <w:rPr>
          <w:b/>
          <w:bCs/>
          <w:i/>
          <w:iCs/>
          <w:u w:val="single"/>
        </w:rPr>
        <w:t xml:space="preserve">r. </w:t>
      </w:r>
      <w:r w:rsidR="00B5352F">
        <w:rPr>
          <w:b/>
          <w:bCs/>
          <w:i/>
          <w:iCs/>
          <w:u w:val="single"/>
        </w:rPr>
        <w:t>godz. 1</w:t>
      </w:r>
      <w:r w:rsidR="00592909">
        <w:rPr>
          <w:b/>
          <w:bCs/>
          <w:i/>
          <w:iCs/>
          <w:u w:val="single"/>
        </w:rPr>
        <w:t>6</w:t>
      </w:r>
      <w:r w:rsidR="00E26758">
        <w:rPr>
          <w:b/>
          <w:bCs/>
          <w:i/>
          <w:iCs/>
          <w:u w:val="single"/>
        </w:rPr>
        <w:t>.</w:t>
      </w:r>
      <w:r w:rsidR="00592909">
        <w:rPr>
          <w:b/>
          <w:bCs/>
          <w:i/>
          <w:iCs/>
          <w:u w:val="single"/>
        </w:rPr>
        <w:t>0</w:t>
      </w:r>
      <w:r w:rsidR="00E26758">
        <w:rPr>
          <w:b/>
          <w:bCs/>
          <w:i/>
          <w:iCs/>
          <w:u w:val="single"/>
        </w:rPr>
        <w:t>0</w:t>
      </w:r>
      <w:r w:rsidR="003105F9">
        <w:rPr>
          <w:b/>
          <w:bCs/>
          <w:i/>
          <w:iCs/>
          <w:u w:val="single"/>
        </w:rPr>
        <w:t xml:space="preserve"> </w:t>
      </w:r>
      <w:r w:rsidR="00042A4F">
        <w:rPr>
          <w:b/>
          <w:bCs/>
          <w:i/>
          <w:iCs/>
          <w:u w:val="single"/>
        </w:rPr>
        <w:t xml:space="preserve">w Przedszkolu Samorządowym w Pszczewie, ul. Batorego 1a a następnie </w:t>
      </w:r>
      <w:r w:rsidR="009F535A">
        <w:rPr>
          <w:b/>
          <w:bCs/>
          <w:i/>
          <w:iCs/>
          <w:u w:val="single"/>
        </w:rPr>
        <w:t>sala narad UG Pszczew.</w:t>
      </w:r>
    </w:p>
    <w:p w:rsidR="002077AF" w:rsidRDefault="002077AF" w:rsidP="002077AF">
      <w:pPr>
        <w:ind w:firstLine="708"/>
      </w:pPr>
    </w:p>
    <w:p w:rsidR="002077AF" w:rsidRPr="008F4B66" w:rsidRDefault="002077AF" w:rsidP="003B303F">
      <w:pPr>
        <w:spacing w:line="360" w:lineRule="auto"/>
        <w:jc w:val="center"/>
        <w:rPr>
          <w:b/>
          <w:bCs/>
          <w:i/>
          <w:iCs/>
          <w:sz w:val="36"/>
          <w:szCs w:val="36"/>
          <w:u w:val="single"/>
        </w:rPr>
      </w:pPr>
    </w:p>
    <w:p w:rsidR="00135277" w:rsidRPr="00777A4B" w:rsidRDefault="003B303F" w:rsidP="00777A4B">
      <w:pPr>
        <w:spacing w:line="360" w:lineRule="auto"/>
        <w:rPr>
          <w:i/>
          <w:u w:val="single"/>
        </w:rPr>
      </w:pPr>
      <w:r w:rsidRPr="00592909">
        <w:rPr>
          <w:bCs/>
          <w:i/>
          <w:iCs/>
          <w:u w:val="single"/>
        </w:rPr>
        <w:t>T</w:t>
      </w:r>
      <w:r w:rsidR="00B5352F" w:rsidRPr="00592909">
        <w:rPr>
          <w:i/>
          <w:u w:val="single"/>
        </w:rPr>
        <w:t>ematy:</w:t>
      </w:r>
    </w:p>
    <w:p w:rsidR="009F535A" w:rsidRPr="009F535A" w:rsidRDefault="009F535A" w:rsidP="009F535A">
      <w:pPr>
        <w:numPr>
          <w:ilvl w:val="0"/>
          <w:numId w:val="1"/>
        </w:numPr>
        <w:suppressAutoHyphens w:val="0"/>
        <w:spacing w:after="200" w:line="276" w:lineRule="auto"/>
        <w:contextualSpacing/>
      </w:pPr>
      <w:r w:rsidRPr="009F535A">
        <w:t>Otwarcie obrad i stwierdzenie kworum.</w:t>
      </w:r>
    </w:p>
    <w:p w:rsidR="009F535A" w:rsidRPr="009F535A" w:rsidRDefault="009F535A" w:rsidP="009F535A">
      <w:pPr>
        <w:numPr>
          <w:ilvl w:val="0"/>
          <w:numId w:val="1"/>
        </w:numPr>
        <w:suppressAutoHyphens w:val="0"/>
        <w:spacing w:after="200" w:line="276" w:lineRule="auto"/>
        <w:contextualSpacing/>
      </w:pPr>
      <w:r w:rsidRPr="009F535A">
        <w:t>Przyjęcie porządku obrad posiedzenia Komisji.</w:t>
      </w:r>
    </w:p>
    <w:p w:rsidR="009F535A" w:rsidRDefault="009F535A" w:rsidP="009F535A">
      <w:pPr>
        <w:numPr>
          <w:ilvl w:val="0"/>
          <w:numId w:val="1"/>
        </w:numPr>
        <w:suppressAutoHyphens w:val="0"/>
        <w:spacing w:after="200" w:line="276" w:lineRule="auto"/>
        <w:contextualSpacing/>
      </w:pPr>
      <w:r w:rsidRPr="009F535A">
        <w:t>Przyjęcie protokołu z poprzedniego posiedzenia komisji – bez odczytywania.</w:t>
      </w:r>
    </w:p>
    <w:p w:rsidR="00042A4F" w:rsidRPr="009F535A" w:rsidRDefault="00042A4F" w:rsidP="009F535A">
      <w:pPr>
        <w:numPr>
          <w:ilvl w:val="0"/>
          <w:numId w:val="1"/>
        </w:numPr>
        <w:suppressAutoHyphens w:val="0"/>
        <w:spacing w:after="200" w:line="276" w:lineRule="auto"/>
        <w:contextualSpacing/>
      </w:pPr>
      <w:r>
        <w:t>Przygotowanie placówki oświatowej – Przedszkola Samorządowego do nowego roku szkolnego.</w:t>
      </w:r>
    </w:p>
    <w:p w:rsidR="009F535A" w:rsidRPr="009F535A" w:rsidRDefault="009F535A" w:rsidP="009F535A">
      <w:pPr>
        <w:numPr>
          <w:ilvl w:val="0"/>
          <w:numId w:val="1"/>
        </w:numPr>
        <w:suppressAutoHyphens w:val="0"/>
        <w:spacing w:after="200" w:line="276" w:lineRule="auto"/>
        <w:contextualSpacing/>
      </w:pPr>
      <w:r w:rsidRPr="009F535A">
        <w:t>Analiza materiałów sesyjnych.</w:t>
      </w:r>
    </w:p>
    <w:p w:rsidR="009F535A" w:rsidRPr="009F535A" w:rsidRDefault="009F535A" w:rsidP="009F535A">
      <w:pPr>
        <w:numPr>
          <w:ilvl w:val="0"/>
          <w:numId w:val="1"/>
        </w:numPr>
        <w:suppressAutoHyphens w:val="0"/>
        <w:spacing w:after="200" w:line="276" w:lineRule="auto"/>
        <w:contextualSpacing/>
      </w:pPr>
      <w:r w:rsidRPr="009F535A">
        <w:t>Sprawy bieżące i  różne.</w:t>
      </w:r>
    </w:p>
    <w:p w:rsidR="009F535A" w:rsidRPr="009F535A" w:rsidRDefault="009F535A" w:rsidP="009F535A">
      <w:pPr>
        <w:numPr>
          <w:ilvl w:val="0"/>
          <w:numId w:val="1"/>
        </w:numPr>
        <w:suppressAutoHyphens w:val="0"/>
        <w:spacing w:after="200" w:line="276" w:lineRule="auto"/>
        <w:contextualSpacing/>
      </w:pPr>
      <w:r w:rsidRPr="009F535A">
        <w:t>Zamknięcie posiedzenia Komisji.</w:t>
      </w:r>
    </w:p>
    <w:p w:rsidR="00461298" w:rsidRDefault="00461298" w:rsidP="001B1940">
      <w:pPr>
        <w:spacing w:line="360" w:lineRule="auto"/>
        <w:jc w:val="both"/>
        <w:rPr>
          <w:rFonts w:ascii="Tahoma" w:hAnsi="Tahoma" w:cs="Tahoma"/>
          <w:sz w:val="20"/>
        </w:rPr>
      </w:pPr>
    </w:p>
    <w:p w:rsidR="001F55AF" w:rsidRPr="00042A4F" w:rsidRDefault="001F55AF" w:rsidP="00042A4F">
      <w:pPr>
        <w:ind w:firstLine="708"/>
        <w:rPr>
          <w:color w:val="000000"/>
          <w:sz w:val="16"/>
          <w:szCs w:val="16"/>
        </w:rPr>
      </w:pPr>
      <w:r w:rsidRPr="001F55AF">
        <w:rPr>
          <w:color w:val="000000"/>
          <w:sz w:val="16"/>
          <w:szCs w:val="16"/>
        </w:rPr>
        <w:t>Zawiadomienie stanowi zgodnie z art. 25 ust. 3 ustawy z dnia 8 marca 1990 roku o samorządzie gminny</w:t>
      </w:r>
      <w:r w:rsidR="00D86F91">
        <w:rPr>
          <w:color w:val="000000"/>
          <w:sz w:val="16"/>
          <w:szCs w:val="16"/>
        </w:rPr>
        <w:t>m</w:t>
      </w:r>
      <w:r w:rsidR="00EB6E05">
        <w:rPr>
          <w:color w:val="000000"/>
          <w:sz w:val="16"/>
          <w:szCs w:val="16"/>
        </w:rPr>
        <w:t>, tekst jednolity Dz. U. z  2021</w:t>
      </w:r>
      <w:r w:rsidR="00D86F91">
        <w:rPr>
          <w:color w:val="000000"/>
          <w:sz w:val="16"/>
          <w:szCs w:val="16"/>
        </w:rPr>
        <w:t xml:space="preserve"> </w:t>
      </w:r>
      <w:r w:rsidRPr="001F55AF">
        <w:rPr>
          <w:color w:val="000000"/>
          <w:sz w:val="16"/>
          <w:szCs w:val="16"/>
        </w:rPr>
        <w:t>roku, poz.</w:t>
      </w:r>
      <w:r w:rsidR="00C02E23">
        <w:rPr>
          <w:color w:val="000000"/>
          <w:sz w:val="16"/>
          <w:szCs w:val="16"/>
        </w:rPr>
        <w:t xml:space="preserve"> </w:t>
      </w:r>
      <w:r w:rsidR="00D86F91">
        <w:rPr>
          <w:color w:val="000000"/>
          <w:sz w:val="16"/>
          <w:szCs w:val="16"/>
        </w:rPr>
        <w:t>13</w:t>
      </w:r>
      <w:r w:rsidR="00EB6E05">
        <w:rPr>
          <w:color w:val="000000"/>
          <w:sz w:val="16"/>
          <w:szCs w:val="16"/>
        </w:rPr>
        <w:t>72</w:t>
      </w:r>
      <w:r w:rsidR="00D86F91">
        <w:rPr>
          <w:color w:val="000000"/>
          <w:sz w:val="16"/>
          <w:szCs w:val="16"/>
        </w:rPr>
        <w:t xml:space="preserve"> ze zmianami </w:t>
      </w:r>
      <w:r w:rsidR="004A0455">
        <w:rPr>
          <w:color w:val="000000"/>
          <w:sz w:val="16"/>
          <w:szCs w:val="16"/>
        </w:rPr>
        <w:t xml:space="preserve"> stanowi</w:t>
      </w:r>
      <w:r w:rsidR="005B658C">
        <w:rPr>
          <w:color w:val="000000"/>
          <w:sz w:val="16"/>
          <w:szCs w:val="16"/>
        </w:rPr>
        <w:t xml:space="preserve"> </w:t>
      </w:r>
      <w:r w:rsidRPr="001F55AF">
        <w:rPr>
          <w:color w:val="000000"/>
          <w:sz w:val="16"/>
          <w:szCs w:val="16"/>
        </w:rPr>
        <w:t xml:space="preserve"> podstawę  do zwolnienia radnych od  wykonywanej pracy w celu wzięcia udziału w pracach Rady Gminy/ Komisji.</w:t>
      </w:r>
    </w:p>
    <w:p w:rsidR="00461298" w:rsidRDefault="00461298" w:rsidP="00461298">
      <w:pPr>
        <w:spacing w:line="360" w:lineRule="auto"/>
        <w:jc w:val="both"/>
        <w:rPr>
          <w:rFonts w:ascii="Tahoma" w:hAnsi="Tahoma" w:cs="Tahoma"/>
          <w:sz w:val="20"/>
        </w:rPr>
      </w:pPr>
    </w:p>
    <w:p w:rsidR="00461298" w:rsidRPr="009A532A" w:rsidRDefault="00843629" w:rsidP="00461298">
      <w:pPr>
        <w:jc w:val="both"/>
        <w:rPr>
          <w:sz w:val="20"/>
        </w:rPr>
      </w:pPr>
      <w:r w:rsidRPr="009A532A">
        <w:rPr>
          <w:sz w:val="20"/>
        </w:rPr>
        <w:t>D</w:t>
      </w:r>
      <w:r w:rsidR="00461298" w:rsidRPr="009A532A">
        <w:rPr>
          <w:sz w:val="20"/>
        </w:rPr>
        <w:t>.</w:t>
      </w:r>
      <w:r w:rsidRPr="009A532A">
        <w:rPr>
          <w:sz w:val="20"/>
        </w:rPr>
        <w:t>W</w:t>
      </w:r>
      <w:r w:rsidR="00461298" w:rsidRPr="009A532A">
        <w:rPr>
          <w:sz w:val="20"/>
        </w:rPr>
        <w:t>./</w:t>
      </w:r>
      <w:r w:rsidR="00420D34">
        <w:rPr>
          <w:sz w:val="20"/>
        </w:rPr>
        <w:t>E.M</w:t>
      </w:r>
      <w:r w:rsidR="00461298" w:rsidRPr="009A532A">
        <w:rPr>
          <w:sz w:val="20"/>
        </w:rPr>
        <w:t>.</w:t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</w:r>
      <w:r w:rsidR="00461298" w:rsidRPr="009A532A">
        <w:rPr>
          <w:sz w:val="20"/>
        </w:rPr>
        <w:tab/>
        <w:t xml:space="preserve">                          </w:t>
      </w:r>
    </w:p>
    <w:p w:rsidR="00C47AFD" w:rsidRPr="00C47AFD" w:rsidRDefault="00C47AFD" w:rsidP="00461298">
      <w:pPr>
        <w:jc w:val="both"/>
        <w:rPr>
          <w:b/>
        </w:rPr>
      </w:pP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1A0865">
        <w:rPr>
          <w:b/>
        </w:rPr>
        <w:t xml:space="preserve">              </w:t>
      </w:r>
      <w:r w:rsidRPr="00C47AFD">
        <w:rPr>
          <w:b/>
        </w:rPr>
        <w:t>Przewodniczący Komisji</w:t>
      </w:r>
    </w:p>
    <w:p w:rsidR="00C47AFD" w:rsidRPr="00C47AFD" w:rsidRDefault="00C47AFD" w:rsidP="00461298">
      <w:pPr>
        <w:jc w:val="both"/>
        <w:rPr>
          <w:b/>
        </w:rPr>
      </w:pPr>
      <w:r>
        <w:rPr>
          <w:b/>
        </w:rPr>
        <w:t xml:space="preserve">   </w:t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 w:rsidRPr="00C47AFD">
        <w:rPr>
          <w:b/>
        </w:rPr>
        <w:tab/>
      </w:r>
      <w:r>
        <w:rPr>
          <w:b/>
        </w:rPr>
        <w:t xml:space="preserve">  </w:t>
      </w:r>
      <w:r w:rsidR="000E6B5F">
        <w:rPr>
          <w:b/>
        </w:rPr>
        <w:tab/>
      </w:r>
      <w:r w:rsidR="000E6B5F">
        <w:rPr>
          <w:b/>
        </w:rPr>
        <w:tab/>
      </w:r>
      <w:r w:rsidR="000E6B5F">
        <w:rPr>
          <w:b/>
        </w:rPr>
        <w:tab/>
      </w:r>
      <w:r w:rsidR="00843629">
        <w:rPr>
          <w:b/>
        </w:rPr>
        <w:t xml:space="preserve">              </w:t>
      </w:r>
      <w:r>
        <w:rPr>
          <w:b/>
        </w:rPr>
        <w:t xml:space="preserve"> </w:t>
      </w:r>
      <w:r w:rsidRPr="00C47AFD">
        <w:rPr>
          <w:b/>
        </w:rPr>
        <w:t xml:space="preserve">(-) </w:t>
      </w:r>
      <w:r w:rsidR="00843629">
        <w:rPr>
          <w:b/>
        </w:rPr>
        <w:t>Dominik Wilczyński</w:t>
      </w:r>
    </w:p>
    <w:p w:rsidR="00C47AFD" w:rsidRDefault="00C47AFD" w:rsidP="00461298">
      <w:pPr>
        <w:jc w:val="both"/>
        <w:rPr>
          <w:u w:val="single"/>
        </w:rPr>
      </w:pPr>
    </w:p>
    <w:p w:rsidR="007D7F39" w:rsidRDefault="007D7F39" w:rsidP="00461298">
      <w:pPr>
        <w:jc w:val="both"/>
        <w:rPr>
          <w:u w:val="single"/>
        </w:rPr>
      </w:pPr>
    </w:p>
    <w:p w:rsidR="00042A4F" w:rsidRDefault="00042A4F" w:rsidP="00461298">
      <w:pPr>
        <w:jc w:val="both"/>
        <w:rPr>
          <w:u w:val="single"/>
        </w:rPr>
      </w:pPr>
      <w:bookmarkStart w:id="0" w:name="_GoBack"/>
      <w:bookmarkEnd w:id="0"/>
    </w:p>
    <w:p w:rsidR="00135277" w:rsidRPr="00042A4F" w:rsidRDefault="00461298" w:rsidP="00777A4B">
      <w:pPr>
        <w:jc w:val="both"/>
        <w:rPr>
          <w:sz w:val="20"/>
          <w:szCs w:val="20"/>
          <w:u w:val="single"/>
        </w:rPr>
      </w:pPr>
      <w:r w:rsidRPr="00042A4F">
        <w:rPr>
          <w:sz w:val="20"/>
          <w:szCs w:val="20"/>
          <w:u w:val="single"/>
        </w:rPr>
        <w:t>Otrzymują:</w:t>
      </w:r>
    </w:p>
    <w:p w:rsidR="00461298" w:rsidRPr="00042A4F" w:rsidRDefault="00777A4B" w:rsidP="00485C50">
      <w:pPr>
        <w:ind w:firstLine="360"/>
        <w:jc w:val="both"/>
        <w:rPr>
          <w:sz w:val="20"/>
          <w:szCs w:val="20"/>
        </w:rPr>
      </w:pPr>
      <w:r w:rsidRPr="00042A4F">
        <w:rPr>
          <w:sz w:val="20"/>
          <w:szCs w:val="20"/>
        </w:rPr>
        <w:t>1</w:t>
      </w:r>
      <w:r w:rsidR="00135277" w:rsidRPr="00042A4F">
        <w:rPr>
          <w:sz w:val="20"/>
          <w:szCs w:val="20"/>
        </w:rPr>
        <w:t>.</w:t>
      </w:r>
      <w:r w:rsidR="005B658C" w:rsidRPr="00042A4F">
        <w:rPr>
          <w:sz w:val="20"/>
          <w:szCs w:val="20"/>
        </w:rPr>
        <w:t>C</w:t>
      </w:r>
      <w:r w:rsidR="00461298" w:rsidRPr="00042A4F">
        <w:rPr>
          <w:sz w:val="20"/>
          <w:szCs w:val="20"/>
        </w:rPr>
        <w:t>złonkowie komisji.</w:t>
      </w:r>
    </w:p>
    <w:p w:rsidR="00DA1B09" w:rsidRPr="00042A4F" w:rsidRDefault="00420D34" w:rsidP="00843629">
      <w:pPr>
        <w:ind w:firstLine="360"/>
        <w:jc w:val="both"/>
        <w:rPr>
          <w:sz w:val="20"/>
          <w:szCs w:val="20"/>
        </w:rPr>
      </w:pPr>
      <w:r w:rsidRPr="00042A4F">
        <w:rPr>
          <w:sz w:val="20"/>
          <w:szCs w:val="20"/>
        </w:rPr>
        <w:t>2</w:t>
      </w:r>
      <w:r w:rsidR="003B303F" w:rsidRPr="00042A4F">
        <w:rPr>
          <w:sz w:val="20"/>
          <w:szCs w:val="20"/>
        </w:rPr>
        <w:t xml:space="preserve">. </w:t>
      </w:r>
      <w:r w:rsidR="00461298" w:rsidRPr="00042A4F">
        <w:rPr>
          <w:sz w:val="20"/>
          <w:szCs w:val="20"/>
        </w:rPr>
        <w:t>Wójt Gminy.</w:t>
      </w:r>
    </w:p>
    <w:p w:rsidR="004D6EBB" w:rsidRPr="00042A4F" w:rsidRDefault="00C05F62" w:rsidP="00FD1718">
      <w:pPr>
        <w:ind w:firstLine="360"/>
        <w:jc w:val="both"/>
        <w:rPr>
          <w:sz w:val="20"/>
          <w:szCs w:val="20"/>
        </w:rPr>
      </w:pPr>
      <w:r w:rsidRPr="00042A4F">
        <w:rPr>
          <w:sz w:val="20"/>
          <w:szCs w:val="20"/>
        </w:rPr>
        <w:t>3.</w:t>
      </w:r>
      <w:r w:rsidR="00C02E23" w:rsidRPr="00042A4F">
        <w:rPr>
          <w:sz w:val="20"/>
          <w:szCs w:val="20"/>
        </w:rPr>
        <w:t xml:space="preserve"> </w:t>
      </w:r>
      <w:r w:rsidR="004D6EBB" w:rsidRPr="00042A4F">
        <w:rPr>
          <w:sz w:val="20"/>
          <w:szCs w:val="20"/>
        </w:rPr>
        <w:t>aa.</w:t>
      </w:r>
    </w:p>
    <w:sectPr w:rsidR="004D6EBB" w:rsidRPr="00042A4F" w:rsidSect="00461298">
      <w:pgSz w:w="11906" w:h="16838"/>
      <w:pgMar w:top="1417" w:right="1417" w:bottom="141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6C34"/>
    <w:multiLevelType w:val="hybridMultilevel"/>
    <w:tmpl w:val="C150A95E"/>
    <w:lvl w:ilvl="0" w:tplc="6B38C7E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C20CB2"/>
    <w:multiLevelType w:val="hybridMultilevel"/>
    <w:tmpl w:val="9458A0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F26A9"/>
    <w:multiLevelType w:val="multilevel"/>
    <w:tmpl w:val="A39E90F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298"/>
    <w:rsid w:val="00013368"/>
    <w:rsid w:val="00042A4F"/>
    <w:rsid w:val="00091974"/>
    <w:rsid w:val="000C361E"/>
    <w:rsid w:val="000C7439"/>
    <w:rsid w:val="000E6B5F"/>
    <w:rsid w:val="00106772"/>
    <w:rsid w:val="00135277"/>
    <w:rsid w:val="00145E14"/>
    <w:rsid w:val="00175E7E"/>
    <w:rsid w:val="00190E43"/>
    <w:rsid w:val="001A0865"/>
    <w:rsid w:val="001B1940"/>
    <w:rsid w:val="001C2044"/>
    <w:rsid w:val="001F55AF"/>
    <w:rsid w:val="0020225B"/>
    <w:rsid w:val="002077AF"/>
    <w:rsid w:val="00244A24"/>
    <w:rsid w:val="002630D2"/>
    <w:rsid w:val="00292041"/>
    <w:rsid w:val="002A2211"/>
    <w:rsid w:val="002A28F8"/>
    <w:rsid w:val="002C3F82"/>
    <w:rsid w:val="002E506A"/>
    <w:rsid w:val="003105F9"/>
    <w:rsid w:val="003361D9"/>
    <w:rsid w:val="00340A2D"/>
    <w:rsid w:val="003A1DCE"/>
    <w:rsid w:val="003A6A0B"/>
    <w:rsid w:val="003B303F"/>
    <w:rsid w:val="003E4966"/>
    <w:rsid w:val="00420D34"/>
    <w:rsid w:val="00425CCB"/>
    <w:rsid w:val="00440E36"/>
    <w:rsid w:val="00461298"/>
    <w:rsid w:val="00485C50"/>
    <w:rsid w:val="004A0455"/>
    <w:rsid w:val="004D6EBB"/>
    <w:rsid w:val="004F2A21"/>
    <w:rsid w:val="00521C66"/>
    <w:rsid w:val="00540080"/>
    <w:rsid w:val="00592909"/>
    <w:rsid w:val="005940FC"/>
    <w:rsid w:val="005B658C"/>
    <w:rsid w:val="005C516E"/>
    <w:rsid w:val="005F61DC"/>
    <w:rsid w:val="005F76BF"/>
    <w:rsid w:val="006515DF"/>
    <w:rsid w:val="006666AA"/>
    <w:rsid w:val="00675956"/>
    <w:rsid w:val="006879FC"/>
    <w:rsid w:val="00710CCC"/>
    <w:rsid w:val="007167B9"/>
    <w:rsid w:val="007755FB"/>
    <w:rsid w:val="00777A4B"/>
    <w:rsid w:val="007866FB"/>
    <w:rsid w:val="007D1297"/>
    <w:rsid w:val="007D7F39"/>
    <w:rsid w:val="00812E07"/>
    <w:rsid w:val="00843629"/>
    <w:rsid w:val="008C1B98"/>
    <w:rsid w:val="008E21BD"/>
    <w:rsid w:val="008E52F4"/>
    <w:rsid w:val="008F4B66"/>
    <w:rsid w:val="009459AA"/>
    <w:rsid w:val="009A0C0D"/>
    <w:rsid w:val="009A532A"/>
    <w:rsid w:val="009F535A"/>
    <w:rsid w:val="00A314E0"/>
    <w:rsid w:val="00AC40FC"/>
    <w:rsid w:val="00AE4C4A"/>
    <w:rsid w:val="00AE72D9"/>
    <w:rsid w:val="00B152EA"/>
    <w:rsid w:val="00B3481E"/>
    <w:rsid w:val="00B5352F"/>
    <w:rsid w:val="00BB021F"/>
    <w:rsid w:val="00BB3389"/>
    <w:rsid w:val="00BC0C33"/>
    <w:rsid w:val="00BC1F66"/>
    <w:rsid w:val="00BE021B"/>
    <w:rsid w:val="00C006B0"/>
    <w:rsid w:val="00C02E23"/>
    <w:rsid w:val="00C05F62"/>
    <w:rsid w:val="00C30B12"/>
    <w:rsid w:val="00C47AFD"/>
    <w:rsid w:val="00D5329C"/>
    <w:rsid w:val="00D86F91"/>
    <w:rsid w:val="00DA1B09"/>
    <w:rsid w:val="00DD29EC"/>
    <w:rsid w:val="00E166C4"/>
    <w:rsid w:val="00E26758"/>
    <w:rsid w:val="00E62FAE"/>
    <w:rsid w:val="00E71F2B"/>
    <w:rsid w:val="00EB6E05"/>
    <w:rsid w:val="00F32FC7"/>
    <w:rsid w:val="00F5331C"/>
    <w:rsid w:val="00F91F20"/>
    <w:rsid w:val="00FB5601"/>
    <w:rsid w:val="00FC22CB"/>
    <w:rsid w:val="00FD1718"/>
    <w:rsid w:val="00FF2034"/>
    <w:rsid w:val="00FF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129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6129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61298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612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612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FF617C"/>
    <w:pPr>
      <w:suppressAutoHyphens w:val="0"/>
      <w:spacing w:before="100" w:beforeAutospacing="1" w:after="100" w:afterAutospacing="1"/>
    </w:pPr>
    <w:rPr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12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46129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61298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61298"/>
    <w:pPr>
      <w:ind w:left="708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46129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6129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FF617C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564BC-5837-4297-975A-2ABF07D51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669</TotalTime>
  <Pages>1</Pages>
  <Words>196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Wojtucka</dc:creator>
  <cp:lastModifiedBy>Ewa Maciejczak</cp:lastModifiedBy>
  <cp:revision>148</cp:revision>
  <cp:lastPrinted>2022-08-16T12:26:00Z</cp:lastPrinted>
  <dcterms:created xsi:type="dcterms:W3CDTF">2015-09-21T06:17:00Z</dcterms:created>
  <dcterms:modified xsi:type="dcterms:W3CDTF">2022-08-16T12:27:00Z</dcterms:modified>
</cp:coreProperties>
</file>