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BC1F66">
        <w:t>6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BC1F66">
        <w:t>5</w:t>
      </w:r>
      <w:r w:rsidR="00340A2D">
        <w:t>-</w:t>
      </w:r>
      <w:r w:rsidR="0020225B">
        <w:t>0</w:t>
      </w:r>
      <w:r w:rsidR="00BC1F66">
        <w:t>6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BC1F66">
        <w:rPr>
          <w:b/>
          <w:bCs/>
          <w:i/>
          <w:iCs/>
          <w:u w:val="single"/>
        </w:rPr>
        <w:t>11</w:t>
      </w:r>
      <w:r w:rsidR="0020225B">
        <w:rPr>
          <w:b/>
          <w:bCs/>
          <w:i/>
          <w:iCs/>
          <w:u w:val="single"/>
        </w:rPr>
        <w:t xml:space="preserve"> </w:t>
      </w:r>
      <w:r w:rsidR="00BC1F66">
        <w:rPr>
          <w:b/>
          <w:bCs/>
          <w:i/>
          <w:iCs/>
          <w:u w:val="single"/>
        </w:rPr>
        <w:t>maja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BC1F66">
        <w:rPr>
          <w:b/>
          <w:bCs/>
          <w:i/>
          <w:iCs/>
          <w:u w:val="single"/>
        </w:rPr>
        <w:t xml:space="preserve"> - początek spotkania - świetlica wiejska Stołuń a następnie Sala </w:t>
      </w:r>
      <w:bookmarkStart w:id="0" w:name="_GoBack"/>
      <w:bookmarkEnd w:id="0"/>
      <w:r w:rsidR="00BC1F66">
        <w:rPr>
          <w:b/>
          <w:bCs/>
          <w:i/>
          <w:iCs/>
          <w:u w:val="single"/>
        </w:rPr>
        <w:t>UG Pszczew (ok. godz. 17:00)</w:t>
      </w:r>
      <w:r w:rsidR="00D86F91">
        <w:rPr>
          <w:b/>
          <w:bCs/>
          <w:i/>
          <w:iCs/>
          <w:u w:val="single"/>
        </w:rPr>
        <w:t>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4F2A21" w:rsidRDefault="00BC1F66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Lustracja placów zabaw oraz świetlic wiejskich w miejscowościach Stołuń i Szarcz.</w:t>
      </w:r>
    </w:p>
    <w:p w:rsidR="004D6EBB" w:rsidRDefault="0020225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Omówienie materiałów sesyjnych.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0E73-AE6F-44A4-81DA-24CD5A5A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142</cp:revision>
  <cp:lastPrinted>2022-05-06T09:20:00Z</cp:lastPrinted>
  <dcterms:created xsi:type="dcterms:W3CDTF">2015-09-21T06:17:00Z</dcterms:created>
  <dcterms:modified xsi:type="dcterms:W3CDTF">2022-05-06T09:21:00Z</dcterms:modified>
</cp:coreProperties>
</file>