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 xml:space="preserve">KOMISJA PROMOCJI, KULTURY, OŚWIATY,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Pr="004D6EBB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4D6EBB" w:rsidRPr="004D6EBB">
        <w:t>Radni członkowie Komisji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175E7E">
        <w:t>4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  <w:bookmarkStart w:id="0" w:name="_GoBack"/>
      <w:bookmarkEnd w:id="0"/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 </w:t>
      </w:r>
      <w:r w:rsidR="00175E7E">
        <w:t>Pszczew, 202</w:t>
      </w:r>
      <w:r w:rsidR="00440E36">
        <w:t>2</w:t>
      </w:r>
      <w:r w:rsidR="00175E7E">
        <w:t>-01</w:t>
      </w:r>
      <w:r w:rsidR="00340A2D">
        <w:t>-</w:t>
      </w:r>
      <w:r w:rsidR="00175E7E">
        <w:t>11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Pr="00190E43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3B303F">
      <w:pPr>
        <w:spacing w:line="360" w:lineRule="auto"/>
        <w:jc w:val="center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komisji, które odbędzie się dnia </w:t>
      </w:r>
      <w:r>
        <w:br/>
      </w:r>
      <w:r>
        <w:rPr>
          <w:b/>
          <w:bCs/>
          <w:i/>
          <w:iCs/>
          <w:u w:val="single"/>
        </w:rPr>
        <w:t xml:space="preserve"> </w:t>
      </w:r>
      <w:r w:rsidR="00440E36">
        <w:rPr>
          <w:b/>
          <w:bCs/>
          <w:i/>
          <w:iCs/>
          <w:u w:val="single"/>
        </w:rPr>
        <w:t xml:space="preserve">13 </w:t>
      </w:r>
      <w:r w:rsidR="00175E7E">
        <w:rPr>
          <w:b/>
          <w:bCs/>
          <w:i/>
          <w:iCs/>
          <w:u w:val="single"/>
        </w:rPr>
        <w:t>stycznia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D86F91">
        <w:rPr>
          <w:b/>
          <w:bCs/>
          <w:i/>
          <w:iCs/>
          <w:u w:val="single"/>
        </w:rPr>
        <w:t>sala narad UG.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 xml:space="preserve">Otwarcie obrad i stwierdzenie </w:t>
      </w:r>
      <w:r w:rsidR="00440E36">
        <w:t>kw</w:t>
      </w:r>
      <w:r>
        <w:t>orum.</w:t>
      </w:r>
    </w:p>
    <w:p w:rsidR="007755FB" w:rsidRDefault="007755FB" w:rsidP="007755F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porządku obrad posiedzenia Komisji.</w:t>
      </w:r>
    </w:p>
    <w:p w:rsidR="004F2A21" w:rsidRDefault="004F2A21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Przyjęcie protokołu z p</w:t>
      </w:r>
      <w:r w:rsidR="007755FB">
        <w:t>oprzedniego posiedzenia komisji – bez odczytywania.</w:t>
      </w:r>
    </w:p>
    <w:p w:rsidR="004D6EBB" w:rsidRDefault="00175E7E" w:rsidP="00E71F2B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Podsumowanie pacy komisji w 2021r. oraz praca nad planem pracy komisji na 2022r.</w:t>
      </w:r>
    </w:p>
    <w:p w:rsidR="00461298" w:rsidRDefault="005F76BF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Sprawy bieżące i  różne.</w:t>
      </w:r>
    </w:p>
    <w:p w:rsidR="007755FB" w:rsidRDefault="007755FB" w:rsidP="001B1940">
      <w:pPr>
        <w:pStyle w:val="Akapitzlist"/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Zamknięcie posiedzenia Komisji.</w:t>
      </w:r>
    </w:p>
    <w:p w:rsidR="00843629" w:rsidRDefault="00843629" w:rsidP="00843629">
      <w:pPr>
        <w:pStyle w:val="Akapitzlist"/>
        <w:suppressAutoHyphens w:val="0"/>
        <w:spacing w:after="200" w:line="276" w:lineRule="auto"/>
        <w:ind w:left="1080"/>
        <w:contextualSpacing/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1F55AF" w:rsidRDefault="001F55AF" w:rsidP="001B1940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1F55AF" w:rsidRPr="001F55AF" w:rsidRDefault="001F55AF" w:rsidP="001F55AF">
      <w:pPr>
        <w:spacing w:line="276" w:lineRule="auto"/>
        <w:jc w:val="both"/>
        <w:rPr>
          <w:b/>
          <w:kern w:val="1"/>
          <w:sz w:val="23"/>
          <w:szCs w:val="23"/>
        </w:rPr>
      </w:pP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C47AFD" w:rsidRDefault="00C47AFD" w:rsidP="00461298">
      <w:pPr>
        <w:jc w:val="both"/>
        <w:rPr>
          <w:u w:val="single"/>
        </w:rPr>
      </w:pPr>
    </w:p>
    <w:p w:rsidR="00135277" w:rsidRPr="00777A4B" w:rsidRDefault="00461298" w:rsidP="00777A4B">
      <w:pPr>
        <w:jc w:val="both"/>
        <w:rPr>
          <w:u w:val="single"/>
        </w:rPr>
      </w:pPr>
      <w:r>
        <w:rPr>
          <w:u w:val="single"/>
        </w:rPr>
        <w:t>Otrzymują:</w:t>
      </w:r>
    </w:p>
    <w:p w:rsidR="00461298" w:rsidRDefault="00777A4B" w:rsidP="00485C50">
      <w:pPr>
        <w:ind w:firstLine="360"/>
        <w:jc w:val="both"/>
      </w:pPr>
      <w:r>
        <w:t>1</w:t>
      </w:r>
      <w:r w:rsidR="00135277">
        <w:t>.</w:t>
      </w:r>
      <w:r w:rsidR="005B658C">
        <w:t>C</w:t>
      </w:r>
      <w:r w:rsidR="00461298">
        <w:t>złonkowie komisji.</w:t>
      </w:r>
    </w:p>
    <w:p w:rsidR="00DA1B09" w:rsidRDefault="00420D34" w:rsidP="00843629">
      <w:pPr>
        <w:ind w:firstLine="360"/>
        <w:jc w:val="both"/>
      </w:pPr>
      <w:r>
        <w:t>2</w:t>
      </w:r>
      <w:r w:rsidR="003B303F">
        <w:t xml:space="preserve">. </w:t>
      </w:r>
      <w:r w:rsidR="00461298">
        <w:t>Wójt Gminy.</w:t>
      </w:r>
    </w:p>
    <w:p w:rsidR="004D6EBB" w:rsidRDefault="00C05F62" w:rsidP="00FD1718">
      <w:pPr>
        <w:ind w:firstLine="360"/>
        <w:jc w:val="both"/>
      </w:pPr>
      <w:r>
        <w:t>3.</w:t>
      </w:r>
      <w:r w:rsidR="00C02E23">
        <w:t xml:space="preserve"> </w:t>
      </w:r>
      <w:r w:rsidR="004D6EBB">
        <w:t>aa.</w:t>
      </w:r>
    </w:p>
    <w:sectPr w:rsidR="004D6EBB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275-FD34-4CD1-B17F-D91AEAEC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136</cp:revision>
  <cp:lastPrinted>2022-01-11T14:09:00Z</cp:lastPrinted>
  <dcterms:created xsi:type="dcterms:W3CDTF">2015-09-21T06:17:00Z</dcterms:created>
  <dcterms:modified xsi:type="dcterms:W3CDTF">2022-01-11T14:10:00Z</dcterms:modified>
</cp:coreProperties>
</file>