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6856" w14:textId="0219FC74" w:rsidR="00FB0236" w:rsidRPr="00562A17" w:rsidRDefault="0023278F" w:rsidP="0023278F">
      <w:pPr>
        <w:jc w:val="right"/>
        <w:rPr>
          <w:sz w:val="22"/>
          <w:szCs w:val="22"/>
        </w:rPr>
      </w:pPr>
      <w:r w:rsidRPr="00562A17">
        <w:rPr>
          <w:sz w:val="22"/>
          <w:szCs w:val="22"/>
        </w:rPr>
        <w:t>Załącznik nr 6 do SWZ</w:t>
      </w:r>
    </w:p>
    <w:p w14:paraId="0DD6057C" w14:textId="77777777" w:rsidR="00EA4C01" w:rsidRPr="00562A17" w:rsidRDefault="00EA4C01" w:rsidP="00EA4C01">
      <w:pPr>
        <w:rPr>
          <w:sz w:val="22"/>
          <w:szCs w:val="22"/>
        </w:rPr>
      </w:pPr>
    </w:p>
    <w:p w14:paraId="599F3815" w14:textId="77777777" w:rsidR="004C2C65" w:rsidRPr="00562A17" w:rsidRDefault="004C2C65" w:rsidP="00EA4C01">
      <w:pPr>
        <w:jc w:val="center"/>
        <w:rPr>
          <w:b/>
          <w:bCs/>
          <w:sz w:val="22"/>
          <w:szCs w:val="22"/>
        </w:rPr>
      </w:pPr>
    </w:p>
    <w:p w14:paraId="669D231D" w14:textId="4C3756B8" w:rsidR="00EA4C01" w:rsidRPr="00562A17" w:rsidRDefault="00EA4C01" w:rsidP="00EA4C01">
      <w:pPr>
        <w:jc w:val="center"/>
        <w:rPr>
          <w:b/>
          <w:bCs/>
          <w:sz w:val="22"/>
          <w:szCs w:val="22"/>
        </w:rPr>
      </w:pPr>
      <w:r w:rsidRPr="00562A17">
        <w:rPr>
          <w:b/>
          <w:bCs/>
          <w:sz w:val="22"/>
          <w:szCs w:val="22"/>
        </w:rPr>
        <w:t>SZCZEGÓŁOWY OPIS PRZEDMIOTU ZAMÓWIENIA</w:t>
      </w:r>
    </w:p>
    <w:p w14:paraId="403AD604" w14:textId="2C311EC9" w:rsidR="004C2C65" w:rsidRPr="00562A17" w:rsidRDefault="004C2C65" w:rsidP="004C2C65">
      <w:pPr>
        <w:rPr>
          <w:b/>
          <w:bCs/>
          <w:sz w:val="22"/>
          <w:szCs w:val="22"/>
        </w:rPr>
      </w:pPr>
    </w:p>
    <w:p w14:paraId="7376DBDC" w14:textId="77777777" w:rsidR="004C2C65" w:rsidRPr="00562A17" w:rsidRDefault="004C2C65" w:rsidP="00BE4426">
      <w:pPr>
        <w:jc w:val="both"/>
        <w:rPr>
          <w:sz w:val="22"/>
          <w:szCs w:val="22"/>
        </w:rPr>
      </w:pPr>
    </w:p>
    <w:p w14:paraId="21DEE752" w14:textId="0F190F27" w:rsidR="004C2C65" w:rsidRPr="00562A17" w:rsidRDefault="00CC6C98" w:rsidP="00BE4426">
      <w:pPr>
        <w:jc w:val="both"/>
        <w:rPr>
          <w:bCs/>
          <w:color w:val="000000"/>
          <w:sz w:val="22"/>
          <w:szCs w:val="22"/>
        </w:rPr>
      </w:pPr>
      <w:r w:rsidRPr="00562A17">
        <w:rPr>
          <w:bCs/>
          <w:color w:val="000000"/>
          <w:sz w:val="22"/>
          <w:szCs w:val="22"/>
        </w:rPr>
        <w:t xml:space="preserve">ZP.271.4.2022: </w:t>
      </w:r>
      <w:r w:rsidR="004C2C65" w:rsidRPr="00562A17">
        <w:rPr>
          <w:bCs/>
          <w:color w:val="000000"/>
          <w:sz w:val="22"/>
          <w:szCs w:val="22"/>
        </w:rPr>
        <w:t>Dostawa komputerów, laptopów i tabletów w ramach projektu  grantowego „Wsparcie dzieci z rodzin pegeerowskich w rozwoju cyfrowym – Granty PPGR”</w:t>
      </w:r>
    </w:p>
    <w:p w14:paraId="4BE208AC" w14:textId="6B19B6F1" w:rsidR="004C2C65" w:rsidRPr="00562A17" w:rsidRDefault="004C2C65" w:rsidP="00BE4426">
      <w:pPr>
        <w:jc w:val="both"/>
        <w:rPr>
          <w:bCs/>
          <w:color w:val="000000"/>
          <w:sz w:val="22"/>
          <w:szCs w:val="22"/>
        </w:rPr>
      </w:pPr>
      <w:r w:rsidRPr="00562A17">
        <w:rPr>
          <w:bCs/>
          <w:color w:val="000000"/>
          <w:sz w:val="22"/>
          <w:szCs w:val="22"/>
        </w:rPr>
        <w:t>1. Przedmiotem zamówienia jest dostawa komputerów, laptopów i tabletów w ramach  Programu Operacyjnego Polska Cyfrowa na lata 2014-2020 Osi Priorytetowej V Rozwój  cyfrowy JST oraz wzmocnienie cyfrowej odporności na zagrożenia REACT-EU, działania  5.1 Rozwój cyfrowy JST oraz wzmocnienie cyfrowej odporności na zagrożenia dotycząca  realizacji projektu grantowego „Wsparcie dzieci z rodzin pegeerowskich w rozwoju  cyfrowym – Granty PPGR”.</w:t>
      </w:r>
    </w:p>
    <w:p w14:paraId="79C8CBAF" w14:textId="2595B466" w:rsidR="004C2C65" w:rsidRPr="00562A17" w:rsidRDefault="004C2C65" w:rsidP="00BE4426">
      <w:pPr>
        <w:jc w:val="both"/>
        <w:rPr>
          <w:bCs/>
          <w:color w:val="000000"/>
          <w:sz w:val="22"/>
          <w:szCs w:val="22"/>
        </w:rPr>
      </w:pPr>
      <w:r w:rsidRPr="00562A17">
        <w:rPr>
          <w:bCs/>
          <w:color w:val="000000"/>
          <w:sz w:val="22"/>
          <w:szCs w:val="22"/>
        </w:rPr>
        <w:t>2. W ramach zamówienie planowane jest dostarczenie</w:t>
      </w:r>
      <w:r w:rsidR="008E0DB3" w:rsidRPr="00562A17">
        <w:rPr>
          <w:bCs/>
          <w:color w:val="000000"/>
          <w:sz w:val="22"/>
          <w:szCs w:val="22"/>
        </w:rPr>
        <w:t xml:space="preserve"> </w:t>
      </w:r>
      <w:r w:rsidRPr="00562A17">
        <w:rPr>
          <w:bCs/>
          <w:color w:val="000000"/>
          <w:sz w:val="22"/>
          <w:szCs w:val="22"/>
        </w:rPr>
        <w:t>komputerów</w:t>
      </w:r>
      <w:r w:rsidR="000D7632" w:rsidRPr="00562A17">
        <w:rPr>
          <w:bCs/>
          <w:color w:val="000000"/>
          <w:sz w:val="22"/>
          <w:szCs w:val="22"/>
        </w:rPr>
        <w:t xml:space="preserve"> stacjonarnych z monitorami w ilości 18 sztuk, 118 laptopów</w:t>
      </w:r>
      <w:r w:rsidRPr="00562A17">
        <w:rPr>
          <w:bCs/>
          <w:color w:val="000000"/>
          <w:sz w:val="22"/>
          <w:szCs w:val="22"/>
        </w:rPr>
        <w:t xml:space="preserve"> i </w:t>
      </w:r>
      <w:r w:rsidR="000D7632" w:rsidRPr="00562A17">
        <w:rPr>
          <w:bCs/>
          <w:color w:val="000000"/>
          <w:sz w:val="22"/>
          <w:szCs w:val="22"/>
        </w:rPr>
        <w:t xml:space="preserve">5 </w:t>
      </w:r>
      <w:r w:rsidRPr="00562A17">
        <w:rPr>
          <w:bCs/>
          <w:color w:val="000000"/>
          <w:sz w:val="22"/>
          <w:szCs w:val="22"/>
        </w:rPr>
        <w:t>tabletów</w:t>
      </w:r>
      <w:r w:rsidR="000D7632" w:rsidRPr="00562A17">
        <w:rPr>
          <w:bCs/>
          <w:color w:val="000000"/>
          <w:sz w:val="22"/>
          <w:szCs w:val="22"/>
        </w:rPr>
        <w:t>. Każdy sprzęt z osobna ma być f</w:t>
      </w:r>
      <w:r w:rsidRPr="00562A17">
        <w:rPr>
          <w:bCs/>
          <w:color w:val="000000"/>
          <w:sz w:val="22"/>
          <w:szCs w:val="22"/>
        </w:rPr>
        <w:t xml:space="preserve">abrycznie nowy, tzn. </w:t>
      </w:r>
      <w:r w:rsidR="00BE4426" w:rsidRPr="00562A17">
        <w:rPr>
          <w:bCs/>
          <w:color w:val="000000"/>
          <w:sz w:val="22"/>
          <w:szCs w:val="22"/>
        </w:rPr>
        <w:t xml:space="preserve"> </w:t>
      </w:r>
      <w:r w:rsidRPr="00562A17">
        <w:rPr>
          <w:bCs/>
          <w:color w:val="000000"/>
          <w:sz w:val="22"/>
          <w:szCs w:val="22"/>
        </w:rPr>
        <w:t>nieużywany przed dniem dostarczenia, pochodzący z oficjalnych kanałów dystrybucyjnych producenta,</w:t>
      </w:r>
      <w:r w:rsidR="000D7632" w:rsidRPr="00562A17">
        <w:rPr>
          <w:bCs/>
          <w:color w:val="000000"/>
          <w:sz w:val="22"/>
          <w:szCs w:val="22"/>
        </w:rPr>
        <w:t xml:space="preserve"> </w:t>
      </w:r>
      <w:r w:rsidRPr="00562A17">
        <w:rPr>
          <w:bCs/>
          <w:color w:val="000000"/>
          <w:sz w:val="22"/>
          <w:szCs w:val="22"/>
        </w:rPr>
        <w:t xml:space="preserve">zapewniających w szczególności realizację uprawnień </w:t>
      </w:r>
      <w:r w:rsidR="000D7632" w:rsidRPr="00562A17">
        <w:rPr>
          <w:bCs/>
          <w:color w:val="000000"/>
          <w:sz w:val="22"/>
          <w:szCs w:val="22"/>
        </w:rPr>
        <w:t xml:space="preserve"> </w:t>
      </w:r>
      <w:r w:rsidRPr="00562A17">
        <w:rPr>
          <w:bCs/>
          <w:color w:val="000000"/>
          <w:sz w:val="22"/>
          <w:szCs w:val="22"/>
        </w:rPr>
        <w:t>gwarancyjnych,</w:t>
      </w:r>
      <w:r w:rsidR="000D7632" w:rsidRPr="00562A17">
        <w:rPr>
          <w:bCs/>
          <w:color w:val="000000"/>
          <w:sz w:val="22"/>
          <w:szCs w:val="22"/>
        </w:rPr>
        <w:t xml:space="preserve"> wraz z transportem do siedziby Zamawiającego i wniesieniem do wskazanego  miejsca/pomieszczenia.</w:t>
      </w:r>
    </w:p>
    <w:p w14:paraId="273AFDB9" w14:textId="5520A412" w:rsidR="004C2C65" w:rsidRPr="00562A17" w:rsidRDefault="004C2C65" w:rsidP="00BE4426">
      <w:pPr>
        <w:jc w:val="both"/>
        <w:rPr>
          <w:bCs/>
          <w:color w:val="000000"/>
          <w:sz w:val="22"/>
          <w:szCs w:val="22"/>
        </w:rPr>
      </w:pPr>
      <w:r w:rsidRPr="00562A17">
        <w:rPr>
          <w:bCs/>
          <w:color w:val="000000"/>
          <w:sz w:val="22"/>
          <w:szCs w:val="22"/>
        </w:rPr>
        <w:t xml:space="preserve">Wykonawca może złożyć </w:t>
      </w:r>
      <w:r w:rsidR="000D7632" w:rsidRPr="00562A17">
        <w:rPr>
          <w:bCs/>
          <w:color w:val="000000"/>
          <w:sz w:val="22"/>
          <w:szCs w:val="22"/>
        </w:rPr>
        <w:t xml:space="preserve">tylko 1 </w:t>
      </w:r>
      <w:r w:rsidRPr="00562A17">
        <w:rPr>
          <w:bCs/>
          <w:color w:val="000000"/>
          <w:sz w:val="22"/>
          <w:szCs w:val="22"/>
        </w:rPr>
        <w:t>ofertę na przedmiot zamówienia.</w:t>
      </w:r>
    </w:p>
    <w:p w14:paraId="1A6FF8C7" w14:textId="3115FD67" w:rsidR="004C2C65" w:rsidRPr="00562A17" w:rsidRDefault="004C2C65" w:rsidP="00BE4426">
      <w:pPr>
        <w:jc w:val="both"/>
        <w:rPr>
          <w:bCs/>
          <w:color w:val="000000"/>
          <w:sz w:val="22"/>
          <w:szCs w:val="22"/>
        </w:rPr>
      </w:pPr>
      <w:r w:rsidRPr="00562A17">
        <w:rPr>
          <w:bCs/>
          <w:color w:val="000000"/>
          <w:sz w:val="22"/>
          <w:szCs w:val="22"/>
        </w:rPr>
        <w:t>Zamawiający informuje, że w opisie przedmiotu zamówienia posługuje się poniższymi definicjami w celu określenia przedmiotu zamówienia:</w:t>
      </w:r>
    </w:p>
    <w:p w14:paraId="41D9D0C8" w14:textId="36AD98D6" w:rsidR="004C2C65" w:rsidRPr="00562A17" w:rsidRDefault="004C2C65" w:rsidP="00BE4426">
      <w:pPr>
        <w:jc w:val="both"/>
        <w:rPr>
          <w:bCs/>
          <w:color w:val="000000"/>
          <w:sz w:val="22"/>
          <w:szCs w:val="22"/>
        </w:rPr>
      </w:pPr>
      <w:r w:rsidRPr="00562A17">
        <w:rPr>
          <w:bCs/>
          <w:color w:val="000000"/>
          <w:sz w:val="22"/>
          <w:szCs w:val="22"/>
        </w:rPr>
        <w:t xml:space="preserve">1) Komputer stacjonarny– komputer, w którym podzespoły komputerowe </w:t>
      </w:r>
      <w:r w:rsidR="000D7632" w:rsidRPr="00562A17">
        <w:rPr>
          <w:bCs/>
          <w:color w:val="000000"/>
          <w:sz w:val="22"/>
          <w:szCs w:val="22"/>
        </w:rPr>
        <w:t xml:space="preserve"> </w:t>
      </w:r>
      <w:r w:rsidRPr="00562A17">
        <w:rPr>
          <w:bCs/>
          <w:color w:val="000000"/>
          <w:sz w:val="22"/>
          <w:szCs w:val="22"/>
        </w:rPr>
        <w:t xml:space="preserve">takie jak: płyta główna, </w:t>
      </w:r>
      <w:r w:rsidR="000D7632" w:rsidRPr="00562A17">
        <w:rPr>
          <w:bCs/>
          <w:color w:val="000000"/>
          <w:sz w:val="22"/>
          <w:szCs w:val="22"/>
        </w:rPr>
        <w:t>p</w:t>
      </w:r>
      <w:r w:rsidRPr="00562A17">
        <w:rPr>
          <w:bCs/>
          <w:color w:val="000000"/>
          <w:sz w:val="22"/>
          <w:szCs w:val="22"/>
        </w:rPr>
        <w:t>rocesor czy układ graficzny zostały umieszczone w jednej obudowie</w:t>
      </w:r>
      <w:r w:rsidR="000D7632" w:rsidRPr="00562A17">
        <w:rPr>
          <w:bCs/>
          <w:color w:val="000000"/>
          <w:sz w:val="22"/>
          <w:szCs w:val="22"/>
        </w:rPr>
        <w:t>, oddzielnie występuje monitor oraz klawiatura i</w:t>
      </w:r>
      <w:r w:rsidR="00BE4426" w:rsidRPr="00562A17">
        <w:rPr>
          <w:bCs/>
          <w:color w:val="000000"/>
          <w:sz w:val="22"/>
          <w:szCs w:val="22"/>
        </w:rPr>
        <w:t> </w:t>
      </w:r>
      <w:r w:rsidR="000D7632" w:rsidRPr="00562A17">
        <w:rPr>
          <w:bCs/>
          <w:color w:val="000000"/>
          <w:sz w:val="22"/>
          <w:szCs w:val="22"/>
        </w:rPr>
        <w:t>myszka.</w:t>
      </w:r>
    </w:p>
    <w:p w14:paraId="053B0D29" w14:textId="0C464381" w:rsidR="004C2C65" w:rsidRPr="00562A17" w:rsidRDefault="004C2C65" w:rsidP="00BE4426">
      <w:pPr>
        <w:jc w:val="both"/>
        <w:rPr>
          <w:bCs/>
          <w:color w:val="000000"/>
          <w:sz w:val="22"/>
          <w:szCs w:val="22"/>
        </w:rPr>
      </w:pPr>
      <w:r w:rsidRPr="00562A17">
        <w:rPr>
          <w:bCs/>
          <w:color w:val="000000"/>
          <w:sz w:val="22"/>
          <w:szCs w:val="22"/>
        </w:rPr>
        <w:t xml:space="preserve">2) Tablet – urządzenie przenośne, posiadające wbudowany dotykowy wyświetlacz, </w:t>
      </w:r>
      <w:r w:rsidR="000D7632" w:rsidRPr="00562A17">
        <w:rPr>
          <w:bCs/>
          <w:color w:val="000000"/>
          <w:sz w:val="22"/>
          <w:szCs w:val="22"/>
        </w:rPr>
        <w:t xml:space="preserve"> </w:t>
      </w:r>
      <w:r w:rsidRPr="00562A17">
        <w:rPr>
          <w:bCs/>
          <w:color w:val="000000"/>
          <w:sz w:val="22"/>
          <w:szCs w:val="22"/>
        </w:rPr>
        <w:t xml:space="preserve">nieposiadający fizycznej klawiatury. </w:t>
      </w:r>
    </w:p>
    <w:p w14:paraId="3558EACC" w14:textId="455157A6" w:rsidR="00EA4C01" w:rsidRPr="00562A17" w:rsidRDefault="004C2C65" w:rsidP="00BE4426">
      <w:pPr>
        <w:jc w:val="both"/>
        <w:rPr>
          <w:bCs/>
          <w:color w:val="000000"/>
          <w:sz w:val="22"/>
          <w:szCs w:val="22"/>
        </w:rPr>
      </w:pPr>
      <w:r w:rsidRPr="00562A17">
        <w:rPr>
          <w:bCs/>
          <w:color w:val="000000"/>
          <w:sz w:val="22"/>
          <w:szCs w:val="22"/>
        </w:rPr>
        <w:t xml:space="preserve">3) Notebook (zwany także dalej Laptop) – urządzenie elektroniczne (komputer </w:t>
      </w:r>
      <w:r w:rsidR="000D7632" w:rsidRPr="00562A17">
        <w:rPr>
          <w:bCs/>
          <w:color w:val="000000"/>
          <w:sz w:val="22"/>
          <w:szCs w:val="22"/>
        </w:rPr>
        <w:t xml:space="preserve"> </w:t>
      </w:r>
      <w:r w:rsidRPr="00562A17">
        <w:rPr>
          <w:bCs/>
          <w:color w:val="000000"/>
          <w:sz w:val="22"/>
          <w:szCs w:val="22"/>
        </w:rPr>
        <w:t xml:space="preserve">przenośny) składające się z elementów takich jak: procesor, płyta główna, pamięć </w:t>
      </w:r>
      <w:r w:rsidR="000D7632" w:rsidRPr="00562A17">
        <w:rPr>
          <w:bCs/>
          <w:color w:val="000000"/>
          <w:sz w:val="22"/>
          <w:szCs w:val="22"/>
        </w:rPr>
        <w:t xml:space="preserve"> </w:t>
      </w:r>
      <w:r w:rsidRPr="00562A17">
        <w:rPr>
          <w:bCs/>
          <w:color w:val="000000"/>
          <w:sz w:val="22"/>
          <w:szCs w:val="22"/>
        </w:rPr>
        <w:t xml:space="preserve">operacyjna, karta graficzna, karty rozszerzeń, pamięć masowa (dysk twardy), bateria, </w:t>
      </w:r>
      <w:r w:rsidR="000D7632" w:rsidRPr="00562A17">
        <w:rPr>
          <w:bCs/>
          <w:color w:val="000000"/>
          <w:sz w:val="22"/>
          <w:szCs w:val="22"/>
        </w:rPr>
        <w:t xml:space="preserve"> </w:t>
      </w:r>
      <w:r w:rsidRPr="00562A17">
        <w:rPr>
          <w:bCs/>
          <w:color w:val="000000"/>
          <w:sz w:val="22"/>
          <w:szCs w:val="22"/>
        </w:rPr>
        <w:t>kamera, mikrofon, zintegrowana klawiatura, urządzenie wskazujące i wyświetlacz.</w:t>
      </w:r>
    </w:p>
    <w:p w14:paraId="20DD8B51" w14:textId="6E3658D2" w:rsidR="00C739A5" w:rsidRPr="00562A17" w:rsidRDefault="00C739A5" w:rsidP="004C2C65">
      <w:pPr>
        <w:rPr>
          <w:bCs/>
          <w:color w:val="000000"/>
          <w:sz w:val="22"/>
          <w:szCs w:val="22"/>
        </w:rPr>
      </w:pPr>
    </w:p>
    <w:p w14:paraId="35FA6B8C" w14:textId="47334E4A" w:rsidR="00C739A5" w:rsidRPr="00562A17" w:rsidRDefault="00C739A5" w:rsidP="004C2C65">
      <w:pPr>
        <w:rPr>
          <w:b/>
          <w:color w:val="000000"/>
          <w:sz w:val="22"/>
          <w:szCs w:val="22"/>
        </w:rPr>
      </w:pPr>
      <w:r w:rsidRPr="00562A17">
        <w:rPr>
          <w:b/>
          <w:color w:val="000000"/>
          <w:sz w:val="22"/>
          <w:szCs w:val="22"/>
        </w:rPr>
        <w:t>Komputer Stacjonarny</w:t>
      </w:r>
      <w:r w:rsidR="00BE4426" w:rsidRPr="00562A17">
        <w:rPr>
          <w:b/>
          <w:color w:val="000000"/>
          <w:sz w:val="22"/>
          <w:szCs w:val="22"/>
        </w:rPr>
        <w:t xml:space="preserve"> </w:t>
      </w:r>
      <w:r w:rsidR="000831B9" w:rsidRPr="00562A17">
        <w:rPr>
          <w:b/>
          <w:color w:val="000000"/>
          <w:sz w:val="22"/>
          <w:szCs w:val="22"/>
        </w:rPr>
        <w:t>–</w:t>
      </w:r>
      <w:r w:rsidR="00BE4426" w:rsidRPr="00562A17">
        <w:rPr>
          <w:b/>
          <w:color w:val="000000"/>
          <w:sz w:val="22"/>
          <w:szCs w:val="22"/>
        </w:rPr>
        <w:t xml:space="preserve"> </w:t>
      </w:r>
      <w:r w:rsidR="000831B9" w:rsidRPr="00562A17">
        <w:rPr>
          <w:b/>
          <w:color w:val="000000"/>
          <w:sz w:val="22"/>
          <w:szCs w:val="22"/>
        </w:rPr>
        <w:t>18 sztuk</w:t>
      </w:r>
    </w:p>
    <w:p w14:paraId="4CC9B25F" w14:textId="3DC37628" w:rsidR="00BE4426" w:rsidRPr="00562A17" w:rsidRDefault="00BE4426" w:rsidP="00BE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62A17">
        <w:rPr>
          <w:sz w:val="22"/>
          <w:szCs w:val="22"/>
        </w:rPr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348"/>
        <w:gridCol w:w="8490"/>
      </w:tblGrid>
      <w:tr w:rsidR="007177A7" w:rsidRPr="00562A17" w14:paraId="327BD54E" w14:textId="77777777" w:rsidTr="003E3557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CA9A06A" w14:textId="77777777" w:rsidR="007177A7" w:rsidRPr="00562A17" w:rsidRDefault="007177A7" w:rsidP="003E3557">
            <w:pPr>
              <w:jc w:val="center"/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MINIMALNE WYMAGANIA</w:t>
            </w:r>
          </w:p>
        </w:tc>
      </w:tr>
      <w:tr w:rsidR="00635080" w:rsidRPr="00562A17" w14:paraId="2A139E48" w14:textId="77777777" w:rsidTr="003E3557">
        <w:tc>
          <w:tcPr>
            <w:tcW w:w="2405" w:type="dxa"/>
          </w:tcPr>
          <w:p w14:paraId="53B2E029" w14:textId="235E9D3E" w:rsidR="007177A7" w:rsidRPr="00562A17" w:rsidRDefault="007177A7" w:rsidP="003E355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Komputer stacjonarny</w:t>
            </w:r>
          </w:p>
        </w:tc>
        <w:tc>
          <w:tcPr>
            <w:tcW w:w="6657" w:type="dxa"/>
          </w:tcPr>
          <w:p w14:paraId="104E6209" w14:textId="665B277E" w:rsidR="007177A7" w:rsidRPr="00562A17" w:rsidRDefault="007177A7" w:rsidP="003E3557">
            <w:pPr>
              <w:jc w:val="both"/>
              <w:rPr>
                <w:sz w:val="22"/>
                <w:szCs w:val="22"/>
              </w:rPr>
            </w:pPr>
            <w:r w:rsidRPr="00562A17">
              <w:rPr>
                <w:b/>
                <w:bCs/>
                <w:sz w:val="22"/>
                <w:szCs w:val="22"/>
              </w:rPr>
              <w:t xml:space="preserve">Komputer stacjonarny </w:t>
            </w:r>
            <w:r w:rsidR="00E94F8D" w:rsidRPr="00562A17">
              <w:rPr>
                <w:b/>
                <w:bCs/>
                <w:sz w:val="22"/>
                <w:szCs w:val="22"/>
              </w:rPr>
              <w:t xml:space="preserve">z monitorem </w:t>
            </w:r>
            <w:r w:rsidRPr="00562A17">
              <w:rPr>
                <w:sz w:val="22"/>
                <w:szCs w:val="22"/>
              </w:rPr>
              <w:t xml:space="preserve">będzie wykorzystywany dla potrzeb aplikacji edukacyjnych, dostępu do Internetu oraz poczty elektronicznej. </w:t>
            </w:r>
          </w:p>
        </w:tc>
      </w:tr>
      <w:tr w:rsidR="00635080" w:rsidRPr="00562A17" w14:paraId="14D738F0" w14:textId="77777777" w:rsidTr="003E3557">
        <w:tc>
          <w:tcPr>
            <w:tcW w:w="2405" w:type="dxa"/>
          </w:tcPr>
          <w:p w14:paraId="4DABEDAC" w14:textId="6A1C9596" w:rsidR="007177A7" w:rsidRPr="00562A17" w:rsidRDefault="00E94F8D" w:rsidP="003E3557">
            <w:pPr>
              <w:rPr>
                <w:b/>
                <w:sz w:val="22"/>
                <w:szCs w:val="22"/>
              </w:rPr>
            </w:pPr>
            <w:bookmarkStart w:id="0" w:name="_Hlk103015518"/>
            <w:r w:rsidRPr="00562A17">
              <w:rPr>
                <w:b/>
                <w:sz w:val="22"/>
                <w:szCs w:val="22"/>
              </w:rPr>
              <w:t>Monitor</w:t>
            </w:r>
          </w:p>
        </w:tc>
        <w:tc>
          <w:tcPr>
            <w:tcW w:w="6657" w:type="dxa"/>
          </w:tcPr>
          <w:p w14:paraId="71924E6A" w14:textId="257FA710" w:rsidR="007177A7" w:rsidRPr="00562A17" w:rsidRDefault="00E94F8D" w:rsidP="00E94F8D">
            <w:pPr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>Jako oddzielny sprzęt.</w:t>
            </w:r>
            <w:r w:rsidR="007177A7" w:rsidRPr="00562A17">
              <w:rPr>
                <w:sz w:val="22"/>
                <w:szCs w:val="22"/>
              </w:rPr>
              <w:t xml:space="preserve"> </w:t>
            </w:r>
            <w:r w:rsidRPr="00562A17">
              <w:rPr>
                <w:sz w:val="22"/>
                <w:szCs w:val="22"/>
              </w:rPr>
              <w:t>Ekran: rozmiar 24", 1920 x 1080px, rodzaj matrycy IPS, Częstotliwość odświeżania obrazu [</w:t>
            </w:r>
            <w:proofErr w:type="spellStart"/>
            <w:r w:rsidRPr="00562A17">
              <w:rPr>
                <w:sz w:val="22"/>
                <w:szCs w:val="22"/>
              </w:rPr>
              <w:t>Hz</w:t>
            </w:r>
            <w:proofErr w:type="spellEnd"/>
            <w:r w:rsidRPr="00562A17">
              <w:rPr>
                <w:sz w:val="22"/>
                <w:szCs w:val="22"/>
              </w:rPr>
              <w:t>]: 60, Czas reakcji matrycy max [ms]: 5, Jasność ekranu [cd/m2]: min 250, Proporcje ekranu: 16:9, Złącza: HDMI x1, VGA x1</w:t>
            </w:r>
          </w:p>
        </w:tc>
      </w:tr>
      <w:bookmarkEnd w:id="0"/>
      <w:tr w:rsidR="00635080" w:rsidRPr="00562A17" w14:paraId="0F234B8C" w14:textId="77777777" w:rsidTr="003E3557">
        <w:tc>
          <w:tcPr>
            <w:tcW w:w="2405" w:type="dxa"/>
          </w:tcPr>
          <w:p w14:paraId="1FB00F8E" w14:textId="1C439D57" w:rsidR="007177A7" w:rsidRPr="00562A17" w:rsidRDefault="00E94F8D" w:rsidP="003E355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Obudowa</w:t>
            </w:r>
          </w:p>
        </w:tc>
        <w:tc>
          <w:tcPr>
            <w:tcW w:w="6657" w:type="dxa"/>
          </w:tcPr>
          <w:p w14:paraId="40516F30" w14:textId="729C70EB" w:rsidR="007177A7" w:rsidRPr="00562A17" w:rsidRDefault="00E94F8D" w:rsidP="003E3557">
            <w:pPr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>Typ Micro Tower, Złącza na przednim panelu minimum 1 x USB 3.0+audio</w:t>
            </w:r>
          </w:p>
        </w:tc>
      </w:tr>
      <w:tr w:rsidR="00635080" w:rsidRPr="00562A17" w14:paraId="1384384C" w14:textId="77777777" w:rsidTr="003E3557">
        <w:tc>
          <w:tcPr>
            <w:tcW w:w="2405" w:type="dxa"/>
          </w:tcPr>
          <w:p w14:paraId="5815FBCC" w14:textId="77777777" w:rsidR="007177A7" w:rsidRPr="00562A17" w:rsidRDefault="007177A7" w:rsidP="003E355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Płyta główna</w:t>
            </w:r>
          </w:p>
        </w:tc>
        <w:tc>
          <w:tcPr>
            <w:tcW w:w="6657" w:type="dxa"/>
          </w:tcPr>
          <w:p w14:paraId="5E6994F4" w14:textId="611E03B5" w:rsidR="007177A7" w:rsidRPr="00562A17" w:rsidRDefault="007177A7" w:rsidP="003E3557">
            <w:pPr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>1 x HDMI, 1 x RJ45, 1 x VGA, 2 x PS/2, 2 x USB 3.2 (Gen1), 4 x USB, Audio,  Złącza 1 x PCI-Express x16,2 x PCI-Express x1, Złącza dla dysków i napędów 4 x Seria ATA III,</w:t>
            </w:r>
          </w:p>
        </w:tc>
      </w:tr>
      <w:tr w:rsidR="00635080" w:rsidRPr="00562A17" w14:paraId="3F804691" w14:textId="77777777" w:rsidTr="003E3557">
        <w:tc>
          <w:tcPr>
            <w:tcW w:w="2405" w:type="dxa"/>
          </w:tcPr>
          <w:p w14:paraId="5270856A" w14:textId="77777777" w:rsidR="007177A7" w:rsidRPr="00562A17" w:rsidRDefault="007177A7" w:rsidP="003E355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Procesor</w:t>
            </w:r>
          </w:p>
        </w:tc>
        <w:tc>
          <w:tcPr>
            <w:tcW w:w="6657" w:type="dxa"/>
          </w:tcPr>
          <w:p w14:paraId="41BB0A20" w14:textId="0A9FB85B" w:rsidR="007177A7" w:rsidRPr="00562A17" w:rsidRDefault="007177A7" w:rsidP="003E355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62A17">
              <w:rPr>
                <w:color w:val="000000" w:themeColor="text1"/>
                <w:sz w:val="22"/>
                <w:szCs w:val="22"/>
              </w:rPr>
              <w:t xml:space="preserve">Ilość rdzeni 2 szt. Liczba wątków 4,  Proces technologiczny 14 </w:t>
            </w:r>
            <w:proofErr w:type="spellStart"/>
            <w:r w:rsidRPr="00562A17">
              <w:rPr>
                <w:color w:val="000000" w:themeColor="text1"/>
                <w:sz w:val="22"/>
                <w:szCs w:val="22"/>
              </w:rPr>
              <w:t>nm</w:t>
            </w:r>
            <w:proofErr w:type="spellEnd"/>
            <w:r w:rsidRPr="00562A17">
              <w:rPr>
                <w:color w:val="000000" w:themeColor="text1"/>
                <w:sz w:val="22"/>
                <w:szCs w:val="22"/>
              </w:rPr>
              <w:t xml:space="preserve"> Częstotliwość taktowania procesora 4100 MHz, Pojemność pamięci cache L3 4 MB, Maksymalny pobór mocy 65 W, </w:t>
            </w:r>
          </w:p>
        </w:tc>
      </w:tr>
      <w:tr w:rsidR="00635080" w:rsidRPr="00562A17" w14:paraId="1F04D67E" w14:textId="77777777" w:rsidTr="003E3557">
        <w:tc>
          <w:tcPr>
            <w:tcW w:w="2405" w:type="dxa"/>
          </w:tcPr>
          <w:p w14:paraId="371FF375" w14:textId="77777777" w:rsidR="007177A7" w:rsidRPr="00562A17" w:rsidRDefault="007177A7" w:rsidP="003E355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Pamięć operacyjna</w:t>
            </w:r>
          </w:p>
        </w:tc>
        <w:tc>
          <w:tcPr>
            <w:tcW w:w="6657" w:type="dxa"/>
          </w:tcPr>
          <w:p w14:paraId="5FCB8D9E" w14:textId="77777777" w:rsidR="007177A7" w:rsidRPr="00562A17" w:rsidRDefault="007177A7" w:rsidP="003E355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62A17">
              <w:rPr>
                <w:color w:val="000000" w:themeColor="text1"/>
                <w:sz w:val="22"/>
                <w:szCs w:val="22"/>
              </w:rPr>
              <w:t>Min 8GB, typ pamięci RAM: DDR4,</w:t>
            </w:r>
          </w:p>
        </w:tc>
      </w:tr>
      <w:tr w:rsidR="00635080" w:rsidRPr="00562A17" w14:paraId="4944B103" w14:textId="77777777" w:rsidTr="003E3557">
        <w:tc>
          <w:tcPr>
            <w:tcW w:w="2405" w:type="dxa"/>
          </w:tcPr>
          <w:p w14:paraId="17A56F6D" w14:textId="77777777" w:rsidR="007177A7" w:rsidRPr="00562A17" w:rsidRDefault="007177A7" w:rsidP="003E355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Dysk twardy</w:t>
            </w:r>
          </w:p>
        </w:tc>
        <w:tc>
          <w:tcPr>
            <w:tcW w:w="6657" w:type="dxa"/>
          </w:tcPr>
          <w:p w14:paraId="40B05F4C" w14:textId="735A8756" w:rsidR="007177A7" w:rsidRPr="00562A17" w:rsidRDefault="007177A7" w:rsidP="003E3557">
            <w:pPr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>Min</w:t>
            </w:r>
            <w:r w:rsidR="00E94F8D" w:rsidRPr="00562A17">
              <w:rPr>
                <w:sz w:val="22"/>
                <w:szCs w:val="22"/>
              </w:rPr>
              <w:t xml:space="preserve"> Typ: SSD Interfejs: M.2 Wersja: </w:t>
            </w:r>
            <w:proofErr w:type="spellStart"/>
            <w:r w:rsidR="00E94F8D" w:rsidRPr="00562A17">
              <w:rPr>
                <w:sz w:val="22"/>
                <w:szCs w:val="22"/>
              </w:rPr>
              <w:t>PCIe</w:t>
            </w:r>
            <w:proofErr w:type="spellEnd"/>
            <w:r w:rsidR="00E94F8D" w:rsidRPr="00562A17">
              <w:rPr>
                <w:sz w:val="22"/>
                <w:szCs w:val="22"/>
              </w:rPr>
              <w:t xml:space="preserve"> 3.0 Pojemność: 256 GB, Szybkość zapisu: minimum 900 MB/s</w:t>
            </w:r>
          </w:p>
        </w:tc>
      </w:tr>
      <w:tr w:rsidR="00635080" w:rsidRPr="00562A17" w14:paraId="563F4C26" w14:textId="77777777" w:rsidTr="003E3557">
        <w:tc>
          <w:tcPr>
            <w:tcW w:w="2405" w:type="dxa"/>
          </w:tcPr>
          <w:p w14:paraId="6B47A817" w14:textId="77777777" w:rsidR="007177A7" w:rsidRPr="00562A17" w:rsidRDefault="007177A7" w:rsidP="003E355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Karta graficzna</w:t>
            </w:r>
          </w:p>
        </w:tc>
        <w:tc>
          <w:tcPr>
            <w:tcW w:w="6657" w:type="dxa"/>
          </w:tcPr>
          <w:p w14:paraId="370858B1" w14:textId="77777777" w:rsidR="007177A7" w:rsidRPr="00562A17" w:rsidRDefault="007177A7" w:rsidP="003E3557">
            <w:pPr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Zintegrowana karta graficzna </w:t>
            </w:r>
          </w:p>
        </w:tc>
      </w:tr>
      <w:tr w:rsidR="00635080" w:rsidRPr="00562A17" w14:paraId="668DF230" w14:textId="77777777" w:rsidTr="003E3557">
        <w:tc>
          <w:tcPr>
            <w:tcW w:w="2405" w:type="dxa"/>
          </w:tcPr>
          <w:p w14:paraId="658970A9" w14:textId="7B415095" w:rsidR="007177A7" w:rsidRPr="00562A17" w:rsidRDefault="00E94F8D" w:rsidP="003E355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Zasilacz</w:t>
            </w:r>
          </w:p>
        </w:tc>
        <w:tc>
          <w:tcPr>
            <w:tcW w:w="6657" w:type="dxa"/>
          </w:tcPr>
          <w:p w14:paraId="64B3F369" w14:textId="1B3A5383" w:rsidR="007177A7" w:rsidRPr="00562A17" w:rsidRDefault="00E94F8D" w:rsidP="003E3557">
            <w:pPr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>Minimum 400W, wentylator 120 mm</w:t>
            </w:r>
          </w:p>
        </w:tc>
      </w:tr>
      <w:tr w:rsidR="00635080" w:rsidRPr="00562A17" w14:paraId="7BB43677" w14:textId="77777777" w:rsidTr="003E3557">
        <w:tc>
          <w:tcPr>
            <w:tcW w:w="2405" w:type="dxa"/>
          </w:tcPr>
          <w:p w14:paraId="5F1C1B2F" w14:textId="77777777" w:rsidR="007177A7" w:rsidRPr="00562A17" w:rsidRDefault="007177A7" w:rsidP="003E355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Klawiatura</w:t>
            </w:r>
          </w:p>
        </w:tc>
        <w:tc>
          <w:tcPr>
            <w:tcW w:w="6657" w:type="dxa"/>
          </w:tcPr>
          <w:p w14:paraId="544BD195" w14:textId="77777777" w:rsidR="007177A7" w:rsidRPr="00562A17" w:rsidRDefault="007177A7" w:rsidP="003E3557">
            <w:pPr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Klawiatura z blokiem numerycznym </w:t>
            </w:r>
          </w:p>
        </w:tc>
      </w:tr>
      <w:tr w:rsidR="00635080" w:rsidRPr="00562A17" w14:paraId="52E48F2B" w14:textId="77777777" w:rsidTr="003E3557">
        <w:tc>
          <w:tcPr>
            <w:tcW w:w="2405" w:type="dxa"/>
          </w:tcPr>
          <w:p w14:paraId="2BE81570" w14:textId="56D535B5" w:rsidR="007177A7" w:rsidRPr="00562A17" w:rsidRDefault="007177A7" w:rsidP="003E355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mysz</w:t>
            </w:r>
          </w:p>
        </w:tc>
        <w:tc>
          <w:tcPr>
            <w:tcW w:w="6657" w:type="dxa"/>
          </w:tcPr>
          <w:p w14:paraId="018B2A5B" w14:textId="4C7A3BA4" w:rsidR="007177A7" w:rsidRPr="00562A17" w:rsidRDefault="007177A7" w:rsidP="003E3557">
            <w:pPr>
              <w:jc w:val="both"/>
              <w:rPr>
                <w:sz w:val="22"/>
                <w:szCs w:val="22"/>
              </w:rPr>
            </w:pPr>
          </w:p>
        </w:tc>
      </w:tr>
      <w:tr w:rsidR="00635080" w:rsidRPr="00562A17" w14:paraId="05B984F2" w14:textId="77777777" w:rsidTr="003E3557">
        <w:tc>
          <w:tcPr>
            <w:tcW w:w="2405" w:type="dxa"/>
          </w:tcPr>
          <w:p w14:paraId="1F8015B2" w14:textId="77777777" w:rsidR="007177A7" w:rsidRPr="00562A17" w:rsidRDefault="007177A7" w:rsidP="003E355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System operacyjny</w:t>
            </w:r>
          </w:p>
        </w:tc>
        <w:tc>
          <w:tcPr>
            <w:tcW w:w="6657" w:type="dxa"/>
          </w:tcPr>
          <w:p w14:paraId="0FCD0B8F" w14:textId="77777777" w:rsidR="007177A7" w:rsidRPr="00562A17" w:rsidRDefault="007177A7" w:rsidP="003E3557">
            <w:pPr>
              <w:jc w:val="both"/>
              <w:rPr>
                <w:color w:val="FF0000"/>
                <w:sz w:val="22"/>
                <w:szCs w:val="22"/>
              </w:rPr>
            </w:pPr>
            <w:r w:rsidRPr="00562A17">
              <w:rPr>
                <w:color w:val="000000" w:themeColor="text1"/>
                <w:sz w:val="22"/>
                <w:szCs w:val="22"/>
              </w:rPr>
              <w:t xml:space="preserve">Zainstalowany system operacyjny spełniający wymagania Zamawiającego określone poniżej (np. Windows 11 Home lub Pro 64 bit dostarczony razem  </w:t>
            </w:r>
            <w:r w:rsidRPr="00562A17">
              <w:rPr>
                <w:sz w:val="22"/>
                <w:szCs w:val="22"/>
              </w:rPr>
              <w:t>z certyfikatem licencyjnym lub zapisany certyfikat w BIOS</w:t>
            </w:r>
            <w:r w:rsidRPr="00562A17">
              <w:rPr>
                <w:color w:val="000000" w:themeColor="text1"/>
                <w:sz w:val="22"/>
                <w:szCs w:val="22"/>
              </w:rPr>
              <w:t>. Nie dopuszcza się licencji pochodzącej z rynku wtórnego. Zamawiający zastrzega możliwość weryfikacji autentyczności legalności systemu operacyjnego poprzez infolinię np. firmy Microsoft, która udzieli informacji czy dany klucz licencyjny jest oryginalny.</w:t>
            </w:r>
          </w:p>
          <w:p w14:paraId="484121C6" w14:textId="77777777" w:rsidR="007177A7" w:rsidRPr="00562A17" w:rsidRDefault="007177A7" w:rsidP="003E3557">
            <w:pPr>
              <w:jc w:val="both"/>
              <w:rPr>
                <w:sz w:val="22"/>
                <w:szCs w:val="22"/>
              </w:rPr>
            </w:pPr>
          </w:p>
        </w:tc>
      </w:tr>
      <w:tr w:rsidR="002D441E" w:rsidRPr="00562A17" w14:paraId="182904D5" w14:textId="77777777" w:rsidTr="003E3557">
        <w:tc>
          <w:tcPr>
            <w:tcW w:w="2405" w:type="dxa"/>
          </w:tcPr>
          <w:p w14:paraId="228F96FE" w14:textId="0F20388B" w:rsidR="002D441E" w:rsidRPr="00562A17" w:rsidRDefault="002D441E" w:rsidP="002D441E">
            <w:pPr>
              <w:rPr>
                <w:b/>
                <w:bCs/>
                <w:sz w:val="22"/>
                <w:szCs w:val="22"/>
              </w:rPr>
            </w:pPr>
            <w:r w:rsidRPr="00562A17">
              <w:rPr>
                <w:b/>
                <w:bCs/>
                <w:sz w:val="22"/>
                <w:szCs w:val="22"/>
              </w:rPr>
              <w:lastRenderedPageBreak/>
              <w:t>Monitor</w:t>
            </w:r>
          </w:p>
        </w:tc>
        <w:tc>
          <w:tcPr>
            <w:tcW w:w="6657" w:type="dxa"/>
          </w:tcPr>
          <w:p w14:paraId="79A05D52" w14:textId="4F5EDE67" w:rsidR="002D441E" w:rsidRPr="00562A17" w:rsidRDefault="002D441E" w:rsidP="002D441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Jako oddzielny sprzęt z kablem zasilającym i kablem </w:t>
            </w:r>
            <w:proofErr w:type="spellStart"/>
            <w:r w:rsidRPr="00562A17">
              <w:rPr>
                <w:sz w:val="22"/>
                <w:szCs w:val="22"/>
              </w:rPr>
              <w:t>łączocym</w:t>
            </w:r>
            <w:proofErr w:type="spellEnd"/>
            <w:r w:rsidRPr="00562A17">
              <w:rPr>
                <w:sz w:val="22"/>
                <w:szCs w:val="22"/>
              </w:rPr>
              <w:t xml:space="preserve"> z komputerem stacjonarnym. Ekran: rozmiar 24", 1920 x 1080px, rodzaj matrycy IPS, Częstotliwość odświeżania obrazu [</w:t>
            </w:r>
            <w:proofErr w:type="spellStart"/>
            <w:r w:rsidRPr="00562A17">
              <w:rPr>
                <w:sz w:val="22"/>
                <w:szCs w:val="22"/>
              </w:rPr>
              <w:t>Hz</w:t>
            </w:r>
            <w:proofErr w:type="spellEnd"/>
            <w:r w:rsidRPr="00562A17">
              <w:rPr>
                <w:sz w:val="22"/>
                <w:szCs w:val="22"/>
              </w:rPr>
              <w:t>]: 60, Czas reakcji matrycy max [ms]: 5, Jasność ekranu [cd/m2]: min 250, Proporcje ekranu: 16:9, Złącza: HDMI x1, VGA x1</w:t>
            </w:r>
          </w:p>
        </w:tc>
      </w:tr>
      <w:tr w:rsidR="00635080" w:rsidRPr="00562A17" w14:paraId="63BDBA3B" w14:textId="77777777" w:rsidTr="003E3557">
        <w:tc>
          <w:tcPr>
            <w:tcW w:w="2405" w:type="dxa"/>
          </w:tcPr>
          <w:p w14:paraId="392DED7D" w14:textId="77777777" w:rsidR="007177A7" w:rsidRPr="00562A17" w:rsidRDefault="007177A7" w:rsidP="003E355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Gwarancja</w:t>
            </w:r>
          </w:p>
        </w:tc>
        <w:tc>
          <w:tcPr>
            <w:tcW w:w="6657" w:type="dxa"/>
          </w:tcPr>
          <w:p w14:paraId="31FCA961" w14:textId="77777777" w:rsidR="007177A7" w:rsidRPr="00562A17" w:rsidRDefault="007177A7" w:rsidP="007177A7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val="de-DE" w:eastAsia="en-US"/>
              </w:rPr>
            </w:pP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Gwarancja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producenta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urządzenia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min. 24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miesiące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.</w:t>
            </w:r>
          </w:p>
          <w:p w14:paraId="44FAC754" w14:textId="77777777" w:rsidR="007177A7" w:rsidRPr="00562A17" w:rsidRDefault="007177A7" w:rsidP="007177A7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Serwis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urządzeń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musi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być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realizowany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przez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producenta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lub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autoryzowanego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partnera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serwisowego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producenta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za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pośrednictwem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Wykonawcy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–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wymagane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oświadczenie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Wykonawcy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(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lub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jego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przedstawiciela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w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Polsce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)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potwierdzające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,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że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serwis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będzie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realizowany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przez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Producenta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lub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Autoryzowanego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Partnera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Serwisowego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producenta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. 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Wymagane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okno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czasowe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dla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zgłaszania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usterek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min.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wszystkie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dni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robocze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w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godzinach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od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8:00 do 16:00.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Zgłoszenie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serwisowe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przyjmowane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poprzez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stronę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www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lub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telefonicznie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.</w:t>
            </w:r>
          </w:p>
        </w:tc>
      </w:tr>
      <w:tr w:rsidR="00C2401D" w:rsidRPr="00562A17" w14:paraId="241040A1" w14:textId="77777777" w:rsidTr="003E3557">
        <w:tc>
          <w:tcPr>
            <w:tcW w:w="2405" w:type="dxa"/>
          </w:tcPr>
          <w:p w14:paraId="2DC0E2AC" w14:textId="3BF099A4" w:rsidR="00C2401D" w:rsidRPr="00562A17" w:rsidRDefault="00635080" w:rsidP="003E355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Wymagania dodatkowe</w:t>
            </w:r>
          </w:p>
        </w:tc>
        <w:tc>
          <w:tcPr>
            <w:tcW w:w="6657" w:type="dxa"/>
          </w:tcPr>
          <w:p w14:paraId="74D0E75C" w14:textId="3784E3C8" w:rsidR="00C2401D" w:rsidRPr="00562A17" w:rsidRDefault="00635080" w:rsidP="00C2401D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562A17">
              <w:rPr>
                <w:i/>
                <w:iCs/>
                <w:sz w:val="22"/>
                <w:szCs w:val="22"/>
              </w:rPr>
              <w:t>S</w:t>
            </w:r>
            <w:r w:rsidR="00C2401D" w:rsidRPr="00562A17">
              <w:rPr>
                <w:i/>
                <w:iCs/>
                <w:sz w:val="22"/>
                <w:szCs w:val="22"/>
              </w:rPr>
              <w:t xml:space="preserve">przęt musi zostać oznaczony z tyłu obudowy logotypem Projektu w następujący sposób: </w:t>
            </w:r>
          </w:p>
          <w:p w14:paraId="01939E49" w14:textId="49D67A51" w:rsidR="00C2401D" w:rsidRPr="00562A17" w:rsidRDefault="00635080" w:rsidP="00C240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62A17">
              <w:rPr>
                <w:noProof/>
                <w:sz w:val="22"/>
                <w:szCs w:val="22"/>
              </w:rPr>
              <w:drawing>
                <wp:inline distT="0" distB="0" distL="0" distR="0" wp14:anchorId="3359F8B5" wp14:editId="28C56372">
                  <wp:extent cx="5271655" cy="73342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790" cy="734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EA086D" w14:textId="77777777" w:rsidR="00C2401D" w:rsidRPr="00562A17" w:rsidRDefault="00C2401D" w:rsidP="00C240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Zakup sfinansowano w ramach realizacji projektu „Cyfrowa gmina – Wsparcie dzieci z rodzin pegeerowskich w rozwoju cyfrowym – Granty PPGR” ze środków Europejskiego Funduszu Rozwoju Regionalnego w ramach Programu Operacyjnego Polska Cyfrowa na lata 2014 - 2020 </w:t>
            </w:r>
          </w:p>
          <w:p w14:paraId="5BC4B2E7" w14:textId="0D48B8E6" w:rsidR="00C2401D" w:rsidRPr="00562A17" w:rsidRDefault="00C2401D" w:rsidP="00C2401D">
            <w:pPr>
              <w:spacing w:line="276" w:lineRule="auto"/>
              <w:jc w:val="both"/>
              <w:rPr>
                <w:bCs/>
                <w:i/>
                <w:iCs/>
                <w:color w:val="000000" w:themeColor="text1"/>
                <w:sz w:val="22"/>
                <w:szCs w:val="22"/>
                <w:lang w:val="de-DE" w:eastAsia="en-US"/>
              </w:rPr>
            </w:pPr>
            <w:r w:rsidRPr="00562A17">
              <w:rPr>
                <w:i/>
                <w:iCs/>
                <w:sz w:val="22"/>
                <w:szCs w:val="22"/>
              </w:rPr>
              <w:t>Zamawiający dopuszcza, aby oznakowanie zostało wykonane w formie naklejki lub tabliczki o wymiarach: 5 cm x 12 cm.</w:t>
            </w:r>
          </w:p>
        </w:tc>
      </w:tr>
      <w:tr w:rsidR="00635080" w:rsidRPr="00562A17" w14:paraId="01C94957" w14:textId="77777777" w:rsidTr="003E3557">
        <w:tc>
          <w:tcPr>
            <w:tcW w:w="2405" w:type="dxa"/>
          </w:tcPr>
          <w:p w14:paraId="009E45AD" w14:textId="77777777" w:rsidR="007177A7" w:rsidRPr="00562A17" w:rsidRDefault="007177A7" w:rsidP="003E355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Pozostałe</w:t>
            </w:r>
          </w:p>
        </w:tc>
        <w:tc>
          <w:tcPr>
            <w:tcW w:w="6657" w:type="dxa"/>
          </w:tcPr>
          <w:p w14:paraId="52E3A1F6" w14:textId="4930A34A" w:rsidR="007177A7" w:rsidRPr="00562A17" w:rsidRDefault="007177A7" w:rsidP="003E3557">
            <w:pPr>
              <w:jc w:val="both"/>
              <w:rPr>
                <w:b/>
                <w:bCs/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Sprzęt ma być fabrycznie nowy tj. nieużywany, nieuszkodzony, nieregenerowany, nieobciążony prawami osób lub podmiotów trzecich                       i wyprodukowany w okresie </w:t>
            </w:r>
            <w:r w:rsidRPr="00562A17">
              <w:rPr>
                <w:color w:val="000000" w:themeColor="text1"/>
                <w:sz w:val="22"/>
                <w:szCs w:val="22"/>
              </w:rPr>
              <w:t>12</w:t>
            </w:r>
            <w:r w:rsidRPr="00562A17">
              <w:rPr>
                <w:sz w:val="22"/>
                <w:szCs w:val="22"/>
              </w:rPr>
              <w:t xml:space="preserve"> miesięcy przed terminem składania ofert oraz pochodzić z legalnego kanału sprzedaży producenta. Wszystkie </w:t>
            </w:r>
            <w:r w:rsidR="000831B9" w:rsidRPr="00562A17">
              <w:rPr>
                <w:sz w:val="22"/>
                <w:szCs w:val="22"/>
              </w:rPr>
              <w:t>komputerów stacjonarnych i monitorów</w:t>
            </w:r>
            <w:r w:rsidRPr="00562A17">
              <w:rPr>
                <w:sz w:val="22"/>
                <w:szCs w:val="22"/>
              </w:rPr>
              <w:t xml:space="preserve"> muszą być tego samego rodzaju (ten sam model pochodzący od jednego producenta)</w:t>
            </w:r>
          </w:p>
        </w:tc>
      </w:tr>
    </w:tbl>
    <w:p w14:paraId="6DE181D8" w14:textId="77777777" w:rsidR="00C739A5" w:rsidRPr="00562A17" w:rsidRDefault="00C739A5" w:rsidP="004C2C65">
      <w:pPr>
        <w:rPr>
          <w:bCs/>
          <w:color w:val="000000"/>
          <w:sz w:val="22"/>
          <w:szCs w:val="22"/>
        </w:rPr>
      </w:pPr>
    </w:p>
    <w:p w14:paraId="4CA2F8DE" w14:textId="2C6A3E85" w:rsidR="004C2C65" w:rsidRPr="00562A17" w:rsidRDefault="004C2C65" w:rsidP="004C2C65">
      <w:pPr>
        <w:rPr>
          <w:bCs/>
          <w:color w:val="000000"/>
          <w:sz w:val="22"/>
          <w:szCs w:val="22"/>
        </w:rPr>
      </w:pPr>
    </w:p>
    <w:p w14:paraId="59F958B7" w14:textId="316B7C5C" w:rsidR="004C2C65" w:rsidRPr="00562A17" w:rsidRDefault="007177A7" w:rsidP="004C2C65">
      <w:pPr>
        <w:rPr>
          <w:b/>
          <w:color w:val="000000"/>
          <w:sz w:val="22"/>
          <w:szCs w:val="22"/>
        </w:rPr>
      </w:pPr>
      <w:r w:rsidRPr="00562A17">
        <w:rPr>
          <w:b/>
          <w:color w:val="000000"/>
          <w:sz w:val="22"/>
          <w:szCs w:val="22"/>
        </w:rPr>
        <w:t>Laptop</w:t>
      </w:r>
      <w:r w:rsidR="000831B9" w:rsidRPr="00562A17">
        <w:rPr>
          <w:b/>
          <w:color w:val="000000"/>
          <w:sz w:val="22"/>
          <w:szCs w:val="22"/>
        </w:rPr>
        <w:t xml:space="preserve"> – 118 sztuk</w:t>
      </w:r>
    </w:p>
    <w:p w14:paraId="374E2D48" w14:textId="77777777" w:rsidR="007177A7" w:rsidRPr="00562A17" w:rsidRDefault="007177A7" w:rsidP="004C2C65">
      <w:pPr>
        <w:rPr>
          <w:bCs/>
          <w:color w:val="000000"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412"/>
        <w:gridCol w:w="8426"/>
      </w:tblGrid>
      <w:tr w:rsidR="00EA4C01" w:rsidRPr="00562A17" w14:paraId="0AC9852D" w14:textId="77777777" w:rsidTr="00635080">
        <w:tc>
          <w:tcPr>
            <w:tcW w:w="9776" w:type="dxa"/>
            <w:gridSpan w:val="2"/>
            <w:shd w:val="clear" w:color="auto" w:fill="D9D9D9" w:themeFill="background1" w:themeFillShade="D9"/>
          </w:tcPr>
          <w:p w14:paraId="2F347717" w14:textId="77777777" w:rsidR="00EA4C01" w:rsidRPr="00562A17" w:rsidRDefault="00EA4C01" w:rsidP="002E0727">
            <w:pPr>
              <w:jc w:val="center"/>
              <w:rPr>
                <w:b/>
                <w:sz w:val="22"/>
                <w:szCs w:val="22"/>
              </w:rPr>
            </w:pPr>
            <w:bookmarkStart w:id="1" w:name="_Hlk102977169"/>
            <w:bookmarkStart w:id="2" w:name="_Hlk102977092"/>
            <w:r w:rsidRPr="00562A17">
              <w:rPr>
                <w:b/>
                <w:sz w:val="22"/>
                <w:szCs w:val="22"/>
              </w:rPr>
              <w:t>MINIMALNE WYMAGANIA</w:t>
            </w:r>
          </w:p>
        </w:tc>
      </w:tr>
      <w:tr w:rsidR="00EA4C01" w:rsidRPr="00562A17" w14:paraId="6AE57A40" w14:textId="77777777" w:rsidTr="00635080">
        <w:tc>
          <w:tcPr>
            <w:tcW w:w="2405" w:type="dxa"/>
          </w:tcPr>
          <w:p w14:paraId="7006BE53" w14:textId="1E6E35E1" w:rsidR="00EA4C01" w:rsidRPr="00562A17" w:rsidRDefault="002D441E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Laptop</w:t>
            </w:r>
          </w:p>
        </w:tc>
        <w:tc>
          <w:tcPr>
            <w:tcW w:w="7371" w:type="dxa"/>
          </w:tcPr>
          <w:p w14:paraId="4DC07215" w14:textId="77777777" w:rsidR="00EA4C01" w:rsidRPr="00562A17" w:rsidRDefault="00EA4C01" w:rsidP="002E0727">
            <w:pPr>
              <w:jc w:val="both"/>
              <w:rPr>
                <w:sz w:val="22"/>
                <w:szCs w:val="22"/>
              </w:rPr>
            </w:pPr>
            <w:r w:rsidRPr="00562A17">
              <w:rPr>
                <w:b/>
                <w:bCs/>
                <w:sz w:val="22"/>
                <w:szCs w:val="22"/>
              </w:rPr>
              <w:t>Komputer typu laptop</w:t>
            </w:r>
            <w:r w:rsidRPr="00562A17">
              <w:rPr>
                <w:sz w:val="22"/>
                <w:szCs w:val="22"/>
              </w:rPr>
              <w:t xml:space="preserve"> będzie wykorzystywany dla potrzeb aplikacji edukacyjnych, dostępu do Internetu oraz poczty elektronicznej. W ofercie należy podać nazwę producenta, typ, model, oraz numer katalogowy oferowanego sprzętu umożliwiający jednoznaczną identyfikację oferowanej konfiguracji.</w:t>
            </w:r>
          </w:p>
        </w:tc>
      </w:tr>
      <w:tr w:rsidR="00EA4C01" w:rsidRPr="00562A17" w14:paraId="0758039C" w14:textId="77777777" w:rsidTr="00635080">
        <w:tc>
          <w:tcPr>
            <w:tcW w:w="2405" w:type="dxa"/>
          </w:tcPr>
          <w:p w14:paraId="008FD54D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Ekran</w:t>
            </w:r>
          </w:p>
        </w:tc>
        <w:tc>
          <w:tcPr>
            <w:tcW w:w="7371" w:type="dxa"/>
          </w:tcPr>
          <w:p w14:paraId="28F69BC1" w14:textId="77777777" w:rsidR="00EA4C01" w:rsidRPr="00562A17" w:rsidRDefault="00EA4C01" w:rsidP="002E0727">
            <w:pPr>
              <w:pStyle w:val="Akapitzlist"/>
              <w:numPr>
                <w:ilvl w:val="0"/>
                <w:numId w:val="4"/>
              </w:numPr>
              <w:suppressAutoHyphens/>
              <w:spacing w:before="120"/>
              <w:ind w:left="458"/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Przekątna 15,6” </w:t>
            </w:r>
          </w:p>
          <w:p w14:paraId="17C1F81C" w14:textId="77777777" w:rsidR="00EA4C01" w:rsidRPr="00562A17" w:rsidRDefault="00EA4C01" w:rsidP="002E0727">
            <w:pPr>
              <w:pStyle w:val="Akapitzlist"/>
              <w:numPr>
                <w:ilvl w:val="0"/>
                <w:numId w:val="4"/>
              </w:numPr>
              <w:suppressAutoHyphens/>
              <w:spacing w:before="120"/>
              <w:ind w:left="458"/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Powłoka matrycy matowa </w:t>
            </w:r>
          </w:p>
        </w:tc>
      </w:tr>
      <w:tr w:rsidR="00EA4C01" w:rsidRPr="00562A17" w14:paraId="5713C800" w14:textId="77777777" w:rsidTr="00635080">
        <w:tc>
          <w:tcPr>
            <w:tcW w:w="2405" w:type="dxa"/>
          </w:tcPr>
          <w:p w14:paraId="568F20B2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Chipset</w:t>
            </w:r>
          </w:p>
        </w:tc>
        <w:tc>
          <w:tcPr>
            <w:tcW w:w="7371" w:type="dxa"/>
          </w:tcPr>
          <w:p w14:paraId="4BE62484" w14:textId="77777777" w:rsidR="00EA4C01" w:rsidRPr="00562A17" w:rsidRDefault="00EA4C01" w:rsidP="002E0727">
            <w:pPr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>Dostosowany do zaoferowanego procesora</w:t>
            </w:r>
          </w:p>
        </w:tc>
      </w:tr>
      <w:tr w:rsidR="00EA4C01" w:rsidRPr="00562A17" w14:paraId="6B5781D6" w14:textId="77777777" w:rsidTr="00635080">
        <w:tc>
          <w:tcPr>
            <w:tcW w:w="2405" w:type="dxa"/>
          </w:tcPr>
          <w:p w14:paraId="2CEC7EFE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Płyta główna</w:t>
            </w:r>
          </w:p>
        </w:tc>
        <w:tc>
          <w:tcPr>
            <w:tcW w:w="7371" w:type="dxa"/>
          </w:tcPr>
          <w:p w14:paraId="07D0ABB2" w14:textId="77777777" w:rsidR="00EA4C01" w:rsidRPr="00562A17" w:rsidRDefault="00EA4C01" w:rsidP="002E0727">
            <w:pPr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Zaprojektowana i wyprodukowana przez producenta komputera </w:t>
            </w:r>
          </w:p>
        </w:tc>
      </w:tr>
      <w:tr w:rsidR="00EA4C01" w:rsidRPr="00562A17" w14:paraId="3BA3DE58" w14:textId="77777777" w:rsidTr="00635080">
        <w:tc>
          <w:tcPr>
            <w:tcW w:w="2405" w:type="dxa"/>
          </w:tcPr>
          <w:p w14:paraId="171CD519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Procesor</w:t>
            </w:r>
          </w:p>
        </w:tc>
        <w:tc>
          <w:tcPr>
            <w:tcW w:w="7371" w:type="dxa"/>
          </w:tcPr>
          <w:p w14:paraId="4827D85A" w14:textId="77777777" w:rsidR="00EA4C01" w:rsidRPr="00562A17" w:rsidRDefault="00EA4C01" w:rsidP="002E07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62A17">
              <w:rPr>
                <w:color w:val="000000" w:themeColor="text1"/>
                <w:sz w:val="22"/>
                <w:szCs w:val="22"/>
              </w:rPr>
              <w:t xml:space="preserve">Liczba rdzeni procesora: min. 6. Wymagane jest podanie nazwy i modelu procesora, </w:t>
            </w:r>
            <w:r w:rsidRPr="00562A17">
              <w:rPr>
                <w:sz w:val="22"/>
                <w:szCs w:val="22"/>
              </w:rPr>
              <w:t xml:space="preserve">taktowanie bazowe minimum 2.1 GHz tryb turbo 4.0 GHz, 8 MB Cache                         </w:t>
            </w:r>
          </w:p>
        </w:tc>
      </w:tr>
      <w:tr w:rsidR="00EA4C01" w:rsidRPr="00562A17" w14:paraId="588C670F" w14:textId="77777777" w:rsidTr="00635080">
        <w:tc>
          <w:tcPr>
            <w:tcW w:w="2405" w:type="dxa"/>
          </w:tcPr>
          <w:p w14:paraId="1895B428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Pamięć operacyjna</w:t>
            </w:r>
          </w:p>
        </w:tc>
        <w:tc>
          <w:tcPr>
            <w:tcW w:w="7371" w:type="dxa"/>
          </w:tcPr>
          <w:p w14:paraId="422D225F" w14:textId="77777777" w:rsidR="00EA4C01" w:rsidRPr="00562A17" w:rsidRDefault="00EA4C01" w:rsidP="002E07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62A17">
              <w:rPr>
                <w:color w:val="000000" w:themeColor="text1"/>
                <w:sz w:val="22"/>
                <w:szCs w:val="22"/>
              </w:rPr>
              <w:t>Min 8GB, typ pamięci RAM: DDR4,</w:t>
            </w:r>
          </w:p>
        </w:tc>
      </w:tr>
      <w:tr w:rsidR="00EA4C01" w:rsidRPr="00562A17" w14:paraId="01E8E438" w14:textId="77777777" w:rsidTr="00635080">
        <w:tc>
          <w:tcPr>
            <w:tcW w:w="2405" w:type="dxa"/>
          </w:tcPr>
          <w:p w14:paraId="1D5A8E68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Dysk twardy</w:t>
            </w:r>
          </w:p>
        </w:tc>
        <w:tc>
          <w:tcPr>
            <w:tcW w:w="7371" w:type="dxa"/>
          </w:tcPr>
          <w:p w14:paraId="3615EB19" w14:textId="77777777" w:rsidR="00EA4C01" w:rsidRPr="00562A17" w:rsidRDefault="00EA4C01" w:rsidP="002E0727">
            <w:pPr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Min. 500GB, typ dysku twardego: SSD </w:t>
            </w:r>
          </w:p>
        </w:tc>
      </w:tr>
      <w:tr w:rsidR="00EA4C01" w:rsidRPr="00562A17" w14:paraId="658824E2" w14:textId="77777777" w:rsidTr="00635080">
        <w:tc>
          <w:tcPr>
            <w:tcW w:w="2405" w:type="dxa"/>
          </w:tcPr>
          <w:p w14:paraId="5E87EC6B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Karta graficzna</w:t>
            </w:r>
          </w:p>
        </w:tc>
        <w:tc>
          <w:tcPr>
            <w:tcW w:w="7371" w:type="dxa"/>
          </w:tcPr>
          <w:p w14:paraId="1F85A7EE" w14:textId="77777777" w:rsidR="00EA4C01" w:rsidRPr="00562A17" w:rsidRDefault="00EA4C01" w:rsidP="002E0727">
            <w:pPr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Zintegrowana karta graficzna </w:t>
            </w:r>
          </w:p>
        </w:tc>
      </w:tr>
      <w:tr w:rsidR="00EA4C01" w:rsidRPr="00562A17" w14:paraId="574AE15F" w14:textId="77777777" w:rsidTr="00635080">
        <w:tc>
          <w:tcPr>
            <w:tcW w:w="2405" w:type="dxa"/>
          </w:tcPr>
          <w:p w14:paraId="32FBE09F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Audio/Video</w:t>
            </w:r>
          </w:p>
        </w:tc>
        <w:tc>
          <w:tcPr>
            <w:tcW w:w="7371" w:type="dxa"/>
          </w:tcPr>
          <w:p w14:paraId="03E50A88" w14:textId="77777777" w:rsidR="00EA4C01" w:rsidRPr="00562A17" w:rsidRDefault="00EA4C01" w:rsidP="002E0727">
            <w:pPr>
              <w:pStyle w:val="Akapitzlist"/>
              <w:numPr>
                <w:ilvl w:val="0"/>
                <w:numId w:val="5"/>
              </w:numPr>
              <w:suppressAutoHyphens/>
              <w:spacing w:before="120"/>
              <w:ind w:left="458"/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>Wbudowana karta dźwiękowa,</w:t>
            </w:r>
          </w:p>
          <w:p w14:paraId="04D1C3EC" w14:textId="77777777" w:rsidR="00EA4C01" w:rsidRPr="00562A17" w:rsidRDefault="00EA4C01" w:rsidP="002E0727">
            <w:pPr>
              <w:pStyle w:val="Akapitzlist"/>
              <w:numPr>
                <w:ilvl w:val="0"/>
                <w:numId w:val="5"/>
              </w:numPr>
              <w:suppressAutoHyphens/>
              <w:spacing w:before="120"/>
              <w:ind w:left="458"/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Wbudowane głośniki </w:t>
            </w:r>
          </w:p>
          <w:p w14:paraId="7E55F744" w14:textId="77777777" w:rsidR="00EA4C01" w:rsidRPr="00562A17" w:rsidRDefault="00EA4C01" w:rsidP="002E0727">
            <w:pPr>
              <w:pStyle w:val="Akapitzlist"/>
              <w:numPr>
                <w:ilvl w:val="0"/>
                <w:numId w:val="5"/>
              </w:numPr>
              <w:suppressAutoHyphens/>
              <w:spacing w:before="120"/>
              <w:ind w:left="458"/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Wbudowany mikrofon </w:t>
            </w:r>
          </w:p>
          <w:p w14:paraId="42FBF74B" w14:textId="77777777" w:rsidR="00EA4C01" w:rsidRPr="00562A17" w:rsidRDefault="00EA4C01" w:rsidP="002E0727">
            <w:pPr>
              <w:pStyle w:val="Akapitzlist"/>
              <w:numPr>
                <w:ilvl w:val="0"/>
                <w:numId w:val="5"/>
              </w:numPr>
              <w:suppressAutoHyphens/>
              <w:spacing w:before="120"/>
              <w:ind w:left="458"/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>Kamera HD</w:t>
            </w:r>
          </w:p>
        </w:tc>
      </w:tr>
      <w:tr w:rsidR="00EA4C01" w:rsidRPr="00562A17" w14:paraId="4FB66F78" w14:textId="77777777" w:rsidTr="00635080">
        <w:tc>
          <w:tcPr>
            <w:tcW w:w="2405" w:type="dxa"/>
          </w:tcPr>
          <w:p w14:paraId="6EB4CD47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Karta sieciowa</w:t>
            </w:r>
          </w:p>
        </w:tc>
        <w:tc>
          <w:tcPr>
            <w:tcW w:w="7371" w:type="dxa"/>
          </w:tcPr>
          <w:p w14:paraId="29341FD8" w14:textId="77777777" w:rsidR="00EA4C01" w:rsidRPr="00562A17" w:rsidRDefault="00EA4C01" w:rsidP="002E0727">
            <w:pPr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>Zintegrowana z płytą główną 10/100/1000 – RJ 45.</w:t>
            </w:r>
          </w:p>
        </w:tc>
      </w:tr>
      <w:tr w:rsidR="00EA4C01" w:rsidRPr="00562A17" w14:paraId="4611AA8F" w14:textId="77777777" w:rsidTr="00635080">
        <w:tc>
          <w:tcPr>
            <w:tcW w:w="2405" w:type="dxa"/>
          </w:tcPr>
          <w:p w14:paraId="24DF2BCE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Porty/Złącza</w:t>
            </w:r>
          </w:p>
        </w:tc>
        <w:tc>
          <w:tcPr>
            <w:tcW w:w="7371" w:type="dxa"/>
          </w:tcPr>
          <w:p w14:paraId="20A0562E" w14:textId="77777777" w:rsidR="00EA4C01" w:rsidRPr="00562A17" w:rsidRDefault="00EA4C01" w:rsidP="002E0727">
            <w:pPr>
              <w:pStyle w:val="Akapitzlist"/>
              <w:numPr>
                <w:ilvl w:val="0"/>
                <w:numId w:val="6"/>
              </w:numPr>
              <w:suppressAutoHyphens/>
              <w:spacing w:before="120"/>
              <w:ind w:left="458"/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Minimum 3x USB </w:t>
            </w:r>
          </w:p>
          <w:p w14:paraId="4216DC1B" w14:textId="77777777" w:rsidR="00EA4C01" w:rsidRPr="00562A17" w:rsidRDefault="00EA4C01" w:rsidP="002E0727">
            <w:pPr>
              <w:pStyle w:val="Akapitzlist"/>
              <w:numPr>
                <w:ilvl w:val="0"/>
                <w:numId w:val="6"/>
              </w:numPr>
              <w:suppressAutoHyphens/>
              <w:spacing w:before="120"/>
              <w:ind w:left="458"/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HDMI </w:t>
            </w:r>
          </w:p>
          <w:p w14:paraId="0206D6E6" w14:textId="77777777" w:rsidR="00EA4C01" w:rsidRPr="00562A17" w:rsidRDefault="00EA4C01" w:rsidP="002E0727">
            <w:pPr>
              <w:pStyle w:val="Akapitzlist"/>
              <w:numPr>
                <w:ilvl w:val="0"/>
                <w:numId w:val="6"/>
              </w:numPr>
              <w:suppressAutoHyphens/>
              <w:spacing w:before="120"/>
              <w:ind w:left="458"/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lastRenderedPageBreak/>
              <w:t xml:space="preserve">RJ-45 (LAN) - </w:t>
            </w:r>
          </w:p>
          <w:p w14:paraId="5B6ED5EC" w14:textId="77777777" w:rsidR="00EA4C01" w:rsidRPr="00562A17" w:rsidRDefault="00EA4C01" w:rsidP="002E0727">
            <w:pPr>
              <w:pStyle w:val="Akapitzlist"/>
              <w:numPr>
                <w:ilvl w:val="0"/>
                <w:numId w:val="6"/>
              </w:numPr>
              <w:suppressAutoHyphens/>
              <w:spacing w:before="120"/>
              <w:ind w:left="458"/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Wyjście słuchawkowe/wejście mikrofonowe </w:t>
            </w:r>
          </w:p>
        </w:tc>
      </w:tr>
      <w:tr w:rsidR="00EA4C01" w:rsidRPr="00562A17" w14:paraId="6EDD3B91" w14:textId="77777777" w:rsidTr="00635080">
        <w:tc>
          <w:tcPr>
            <w:tcW w:w="2405" w:type="dxa"/>
          </w:tcPr>
          <w:p w14:paraId="2EC9090A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lastRenderedPageBreak/>
              <w:t>Klawiatura</w:t>
            </w:r>
          </w:p>
        </w:tc>
        <w:tc>
          <w:tcPr>
            <w:tcW w:w="7371" w:type="dxa"/>
          </w:tcPr>
          <w:p w14:paraId="716C9D58" w14:textId="77777777" w:rsidR="00EA4C01" w:rsidRPr="00562A17" w:rsidRDefault="00EA4C01" w:rsidP="002E0727">
            <w:pPr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Klawiatura z blokiem numerycznym </w:t>
            </w:r>
          </w:p>
        </w:tc>
      </w:tr>
      <w:tr w:rsidR="00EA4C01" w:rsidRPr="00562A17" w14:paraId="5C4109B5" w14:textId="77777777" w:rsidTr="00635080">
        <w:tc>
          <w:tcPr>
            <w:tcW w:w="2405" w:type="dxa"/>
          </w:tcPr>
          <w:p w14:paraId="38431A98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proofErr w:type="spellStart"/>
            <w:r w:rsidRPr="00562A17">
              <w:rPr>
                <w:b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7371" w:type="dxa"/>
          </w:tcPr>
          <w:p w14:paraId="016008DF" w14:textId="77777777" w:rsidR="00EA4C01" w:rsidRPr="00562A17" w:rsidRDefault="00EA4C01" w:rsidP="002E0727">
            <w:pPr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Wbudowana karta sieciowa WIFI 802.11 </w:t>
            </w:r>
            <w:proofErr w:type="spellStart"/>
            <w:r w:rsidRPr="00562A17">
              <w:rPr>
                <w:sz w:val="22"/>
                <w:szCs w:val="22"/>
              </w:rPr>
              <w:t>ac</w:t>
            </w:r>
            <w:proofErr w:type="spellEnd"/>
            <w:r w:rsidRPr="00562A17">
              <w:rPr>
                <w:sz w:val="22"/>
                <w:szCs w:val="22"/>
              </w:rPr>
              <w:t>/a/b/g/n</w:t>
            </w:r>
          </w:p>
        </w:tc>
      </w:tr>
      <w:tr w:rsidR="00EA4C01" w:rsidRPr="00562A17" w14:paraId="351448FA" w14:textId="77777777" w:rsidTr="00635080">
        <w:tc>
          <w:tcPr>
            <w:tcW w:w="2405" w:type="dxa"/>
          </w:tcPr>
          <w:p w14:paraId="461E5586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Bluetooth</w:t>
            </w:r>
          </w:p>
        </w:tc>
        <w:tc>
          <w:tcPr>
            <w:tcW w:w="7371" w:type="dxa"/>
          </w:tcPr>
          <w:p w14:paraId="14C3C2C9" w14:textId="77777777" w:rsidR="00EA4C01" w:rsidRPr="00562A17" w:rsidRDefault="00EA4C01" w:rsidP="002E0727">
            <w:pPr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>Wbudowany moduł Bluetooth 5.0</w:t>
            </w:r>
          </w:p>
        </w:tc>
      </w:tr>
      <w:tr w:rsidR="00EA4C01" w:rsidRPr="00562A17" w14:paraId="2100388E" w14:textId="77777777" w:rsidTr="00635080">
        <w:tc>
          <w:tcPr>
            <w:tcW w:w="2405" w:type="dxa"/>
          </w:tcPr>
          <w:p w14:paraId="66405BE3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Bateria</w:t>
            </w:r>
          </w:p>
        </w:tc>
        <w:tc>
          <w:tcPr>
            <w:tcW w:w="7371" w:type="dxa"/>
          </w:tcPr>
          <w:p w14:paraId="4E11EEBA" w14:textId="77777777" w:rsidR="00EA4C01" w:rsidRPr="00562A17" w:rsidRDefault="00EA4C01" w:rsidP="002E0727">
            <w:pPr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>O mocy wystarczającej do poprawnego działania dostarczonego sprzętu. Bateria, czas pracy na baterii min. 4 godzin</w:t>
            </w:r>
          </w:p>
        </w:tc>
      </w:tr>
      <w:tr w:rsidR="00EA4C01" w:rsidRPr="00562A17" w14:paraId="32216964" w14:textId="77777777" w:rsidTr="00635080">
        <w:tc>
          <w:tcPr>
            <w:tcW w:w="2405" w:type="dxa"/>
          </w:tcPr>
          <w:p w14:paraId="2086510A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Zasilacz</w:t>
            </w:r>
          </w:p>
        </w:tc>
        <w:tc>
          <w:tcPr>
            <w:tcW w:w="7371" w:type="dxa"/>
          </w:tcPr>
          <w:p w14:paraId="5BDFC1FA" w14:textId="77777777" w:rsidR="00EA4C01" w:rsidRPr="00562A17" w:rsidRDefault="00EA4C01" w:rsidP="002E0727">
            <w:pPr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W zestawie </w:t>
            </w:r>
          </w:p>
        </w:tc>
      </w:tr>
      <w:tr w:rsidR="00EA4C01" w:rsidRPr="00562A17" w14:paraId="688DE0B6" w14:textId="77777777" w:rsidTr="00635080">
        <w:tc>
          <w:tcPr>
            <w:tcW w:w="2405" w:type="dxa"/>
          </w:tcPr>
          <w:p w14:paraId="46D4E570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System operacyjny</w:t>
            </w:r>
          </w:p>
        </w:tc>
        <w:tc>
          <w:tcPr>
            <w:tcW w:w="7371" w:type="dxa"/>
          </w:tcPr>
          <w:p w14:paraId="7072D7CB" w14:textId="77777777" w:rsidR="00EA4C01" w:rsidRPr="00562A17" w:rsidRDefault="00EA4C01" w:rsidP="002E0727">
            <w:pPr>
              <w:jc w:val="both"/>
              <w:rPr>
                <w:color w:val="FF0000"/>
                <w:sz w:val="22"/>
                <w:szCs w:val="22"/>
              </w:rPr>
            </w:pPr>
            <w:r w:rsidRPr="00562A17">
              <w:rPr>
                <w:color w:val="000000" w:themeColor="text1"/>
                <w:sz w:val="22"/>
                <w:szCs w:val="22"/>
              </w:rPr>
              <w:t xml:space="preserve">Zainstalowany system operacyjny spełniający wymagania Zamawiającego określone poniżej (np. Windows 11 Home lub Pro 64 bit dostarczony razem  </w:t>
            </w:r>
            <w:r w:rsidRPr="00562A17">
              <w:rPr>
                <w:sz w:val="22"/>
                <w:szCs w:val="22"/>
              </w:rPr>
              <w:t>z certyfikatem licencyjnym lub zapisany certyfikat w BIOS</w:t>
            </w:r>
            <w:r w:rsidRPr="00562A17">
              <w:rPr>
                <w:color w:val="000000" w:themeColor="text1"/>
                <w:sz w:val="22"/>
                <w:szCs w:val="22"/>
              </w:rPr>
              <w:t>. Nie dopuszcza się licencji pochodzącej z rynku wtórnego. Zamawiający zastrzega możliwość weryfikacji autentyczności legalności systemu operacyjnego poprzez infolinię np. firmy Microsoft, która udzieli informacji czy dany klucz licencyjny jest oryginalny.</w:t>
            </w:r>
          </w:p>
          <w:p w14:paraId="00CD8C59" w14:textId="77777777" w:rsidR="00EA4C01" w:rsidRPr="00562A17" w:rsidRDefault="00EA4C01" w:rsidP="002E0727">
            <w:pPr>
              <w:jc w:val="both"/>
              <w:rPr>
                <w:sz w:val="22"/>
                <w:szCs w:val="22"/>
              </w:rPr>
            </w:pPr>
          </w:p>
        </w:tc>
      </w:tr>
      <w:tr w:rsidR="00EA4C01" w:rsidRPr="00562A17" w14:paraId="425F49E0" w14:textId="77777777" w:rsidTr="00635080">
        <w:tc>
          <w:tcPr>
            <w:tcW w:w="2405" w:type="dxa"/>
          </w:tcPr>
          <w:p w14:paraId="25F290AB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Gwarancja</w:t>
            </w:r>
          </w:p>
        </w:tc>
        <w:tc>
          <w:tcPr>
            <w:tcW w:w="7371" w:type="dxa"/>
          </w:tcPr>
          <w:p w14:paraId="65A4BA4C" w14:textId="77777777" w:rsidR="00EA4C01" w:rsidRPr="00562A17" w:rsidRDefault="00EA4C01" w:rsidP="002E0727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val="de-DE" w:eastAsia="en-US"/>
              </w:rPr>
            </w:pPr>
            <w:bookmarkStart w:id="3" w:name="_Hlk103016402"/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Gwarancja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producenta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urządzenia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min. 24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miesiące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.</w:t>
            </w:r>
          </w:p>
          <w:p w14:paraId="7B8BEF11" w14:textId="77777777" w:rsidR="00EA4C01" w:rsidRPr="00562A17" w:rsidRDefault="00EA4C01" w:rsidP="002E0727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Serwis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urządzeń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musi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być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realizowany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przez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producenta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lub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autoryzowanego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partnera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serwisowego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producenta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za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pośrednictwem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Wykonawcy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–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wymagane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oświadczenie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Wykonawcy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(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lub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jego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przedstawiciela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w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Polsce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)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potwierdzające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,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że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serwis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będzie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realizowany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przez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Producenta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lub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Autoryzowanego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Partnera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Serwisowego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producenta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. 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Wymagane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okno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czasowe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dla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zgłaszania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usterek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min.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wszystkie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dni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robocze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w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godzinach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od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8:00 do 16:00.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Zgłoszenie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serwisowe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przyjmowane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poprzez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stronę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www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lub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telefonicznie</w:t>
            </w:r>
            <w:proofErr w:type="spellEnd"/>
            <w:r w:rsidRPr="00562A17">
              <w:rPr>
                <w:bCs/>
                <w:color w:val="000000" w:themeColor="text1"/>
                <w:sz w:val="22"/>
                <w:szCs w:val="22"/>
                <w:lang w:val="de-DE" w:eastAsia="en-US"/>
              </w:rPr>
              <w:t>.</w:t>
            </w:r>
            <w:bookmarkEnd w:id="3"/>
          </w:p>
        </w:tc>
      </w:tr>
      <w:tr w:rsidR="00635080" w:rsidRPr="00562A17" w14:paraId="25CAA6D0" w14:textId="77777777" w:rsidTr="00635080">
        <w:tc>
          <w:tcPr>
            <w:tcW w:w="2405" w:type="dxa"/>
          </w:tcPr>
          <w:p w14:paraId="2A2ABC54" w14:textId="37895A98" w:rsidR="00635080" w:rsidRPr="00562A17" w:rsidRDefault="00635080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Wymagania dodatkowe</w:t>
            </w:r>
          </w:p>
        </w:tc>
        <w:tc>
          <w:tcPr>
            <w:tcW w:w="7371" w:type="dxa"/>
          </w:tcPr>
          <w:p w14:paraId="0589EF0A" w14:textId="77777777" w:rsidR="00635080" w:rsidRPr="00562A17" w:rsidRDefault="00635080" w:rsidP="00635080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bookmarkStart w:id="4" w:name="_Hlk103016484"/>
            <w:r w:rsidRPr="00562A17">
              <w:rPr>
                <w:i/>
                <w:iCs/>
                <w:sz w:val="22"/>
                <w:szCs w:val="22"/>
              </w:rPr>
              <w:t xml:space="preserve">Sprzęt musi zostać oznaczony z tyłu obudowy logotypem Projektu w następujący sposób: </w:t>
            </w:r>
          </w:p>
          <w:p w14:paraId="17A3FDA5" w14:textId="77777777" w:rsidR="00635080" w:rsidRPr="00562A17" w:rsidRDefault="00635080" w:rsidP="0063508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62A17">
              <w:rPr>
                <w:noProof/>
                <w:sz w:val="22"/>
                <w:szCs w:val="22"/>
              </w:rPr>
              <w:drawing>
                <wp:inline distT="0" distB="0" distL="0" distR="0" wp14:anchorId="558BD33C" wp14:editId="70337EEF">
                  <wp:extent cx="5271655" cy="733425"/>
                  <wp:effectExtent l="0" t="0" r="571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790" cy="734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466076" w14:textId="77777777" w:rsidR="00635080" w:rsidRPr="00562A17" w:rsidRDefault="00635080" w:rsidP="0063508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Zakup sfinansowano w ramach realizacji projektu „Cyfrowa gmina – Wsparcie dzieci z rodzin pegeerowskich w rozwoju cyfrowym – Granty PPGR” ze środków Europejskiego Funduszu Rozwoju Regionalnego w ramach Programu Operacyjnego Polska Cyfrowa na lata 2014 - 2020 </w:t>
            </w:r>
          </w:p>
          <w:p w14:paraId="4487B8D5" w14:textId="6BEF4736" w:rsidR="00635080" w:rsidRPr="00562A17" w:rsidRDefault="00635080" w:rsidP="00635080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val="de-DE" w:eastAsia="en-US"/>
              </w:rPr>
            </w:pPr>
            <w:r w:rsidRPr="00562A17">
              <w:rPr>
                <w:i/>
                <w:iCs/>
                <w:sz w:val="22"/>
                <w:szCs w:val="22"/>
              </w:rPr>
              <w:t>Zamawiający dopuszcza, aby oznakowanie zostało wykonane w formie naklejki lub tabliczki o wymiarach: 5 cm x 12 cm.</w:t>
            </w:r>
            <w:bookmarkEnd w:id="4"/>
          </w:p>
        </w:tc>
      </w:tr>
      <w:tr w:rsidR="00EA4C01" w:rsidRPr="00562A17" w14:paraId="1AF2F64E" w14:textId="77777777" w:rsidTr="00635080">
        <w:tc>
          <w:tcPr>
            <w:tcW w:w="2405" w:type="dxa"/>
          </w:tcPr>
          <w:p w14:paraId="5CA1E306" w14:textId="77777777" w:rsidR="00EA4C01" w:rsidRPr="00562A17" w:rsidRDefault="00EA4C01" w:rsidP="002E0727">
            <w:pPr>
              <w:rPr>
                <w:b/>
                <w:sz w:val="22"/>
                <w:szCs w:val="22"/>
              </w:rPr>
            </w:pPr>
            <w:r w:rsidRPr="00562A17">
              <w:rPr>
                <w:b/>
                <w:sz w:val="22"/>
                <w:szCs w:val="22"/>
              </w:rPr>
              <w:t>Pozostałe</w:t>
            </w:r>
          </w:p>
        </w:tc>
        <w:tc>
          <w:tcPr>
            <w:tcW w:w="7371" w:type="dxa"/>
          </w:tcPr>
          <w:p w14:paraId="498F566A" w14:textId="6878123F" w:rsidR="00EA4C01" w:rsidRPr="00562A17" w:rsidRDefault="00EA4C01" w:rsidP="002E0727">
            <w:pPr>
              <w:jc w:val="both"/>
              <w:rPr>
                <w:b/>
                <w:bCs/>
                <w:sz w:val="22"/>
                <w:szCs w:val="22"/>
              </w:rPr>
            </w:pPr>
            <w:r w:rsidRPr="00562A17">
              <w:rPr>
                <w:sz w:val="22"/>
                <w:szCs w:val="22"/>
              </w:rPr>
              <w:t xml:space="preserve">Sprzęt ma być fabrycznie nowy tj. nieużywany, nieuszkodzony, nieregenerowany, nieobciążony prawami osób lub podmiotów trzecich  i wyprodukowany w okresie </w:t>
            </w:r>
            <w:r w:rsidRPr="00562A17">
              <w:rPr>
                <w:color w:val="000000" w:themeColor="text1"/>
                <w:sz w:val="22"/>
                <w:szCs w:val="22"/>
              </w:rPr>
              <w:t>12</w:t>
            </w:r>
            <w:r w:rsidRPr="00562A17">
              <w:rPr>
                <w:sz w:val="22"/>
                <w:szCs w:val="22"/>
              </w:rPr>
              <w:t xml:space="preserve"> miesięcy przed terminem składania ofert oraz pochodzić z legalnego kanału sprzedaży producenta. Wszystkie sztuki laptopów muszą być tego samego rodzaju (ten sam model pochodzący od jednego producenta)</w:t>
            </w:r>
          </w:p>
        </w:tc>
      </w:tr>
      <w:bookmarkEnd w:id="1"/>
    </w:tbl>
    <w:p w14:paraId="75DFC0FC" w14:textId="1FE8A25A" w:rsidR="00EA4C01" w:rsidRPr="00562A17" w:rsidRDefault="00EA4C01" w:rsidP="00EA4C01">
      <w:pPr>
        <w:rPr>
          <w:bCs/>
          <w:color w:val="000000"/>
          <w:sz w:val="22"/>
          <w:szCs w:val="22"/>
        </w:rPr>
      </w:pPr>
    </w:p>
    <w:p w14:paraId="3AA918C8" w14:textId="04289271" w:rsidR="00AE047F" w:rsidRPr="00562A17" w:rsidRDefault="00AE047F" w:rsidP="00EA4C01">
      <w:pPr>
        <w:rPr>
          <w:bCs/>
          <w:color w:val="000000"/>
          <w:sz w:val="22"/>
          <w:szCs w:val="22"/>
        </w:rPr>
      </w:pPr>
    </w:p>
    <w:bookmarkEnd w:id="2"/>
    <w:p w14:paraId="2386AE1A" w14:textId="24B5D9C3" w:rsidR="00AE047F" w:rsidRPr="00562A17" w:rsidRDefault="002D441E" w:rsidP="00EA4C01">
      <w:pPr>
        <w:rPr>
          <w:b/>
          <w:color w:val="000000"/>
          <w:sz w:val="22"/>
          <w:szCs w:val="22"/>
        </w:rPr>
      </w:pPr>
      <w:r w:rsidRPr="00562A17">
        <w:rPr>
          <w:b/>
          <w:color w:val="000000"/>
          <w:sz w:val="22"/>
          <w:szCs w:val="22"/>
        </w:rPr>
        <w:t>Tablet</w:t>
      </w:r>
      <w:r w:rsidR="000831B9" w:rsidRPr="00562A17">
        <w:rPr>
          <w:b/>
          <w:color w:val="000000"/>
          <w:sz w:val="22"/>
          <w:szCs w:val="22"/>
        </w:rPr>
        <w:t xml:space="preserve">: 5 sztuk </w:t>
      </w:r>
      <w:r w:rsidRPr="00562A17">
        <w:rPr>
          <w:b/>
          <w:color w:val="000000"/>
          <w:sz w:val="22"/>
          <w:szCs w:val="22"/>
        </w:rPr>
        <w:t>– wymagania minimalne:</w:t>
      </w:r>
    </w:p>
    <w:p w14:paraId="29D8163B" w14:textId="77777777" w:rsidR="002D441E" w:rsidRPr="00562A17" w:rsidRDefault="002D441E" w:rsidP="00EA4C01">
      <w:pPr>
        <w:rPr>
          <w:b/>
          <w:color w:val="000000"/>
          <w:sz w:val="22"/>
          <w:szCs w:val="22"/>
        </w:rPr>
      </w:pPr>
    </w:p>
    <w:p w14:paraId="61D99EF0" w14:textId="77777777" w:rsidR="002D441E" w:rsidRPr="00562A17" w:rsidRDefault="002D441E" w:rsidP="002D441E">
      <w:pPr>
        <w:rPr>
          <w:sz w:val="22"/>
          <w:szCs w:val="22"/>
        </w:rPr>
      </w:pPr>
      <w:r w:rsidRPr="00562A17">
        <w:rPr>
          <w:sz w:val="22"/>
          <w:szCs w:val="22"/>
        </w:rPr>
        <w:t>Taktowanie procesora [MHz]: 2,3 GHz, Liczba rdzeni [szt.]: 8 szt.</w:t>
      </w:r>
    </w:p>
    <w:p w14:paraId="74B33E4B" w14:textId="77777777" w:rsidR="002D441E" w:rsidRPr="00562A17" w:rsidRDefault="002D441E" w:rsidP="002D441E">
      <w:pPr>
        <w:rPr>
          <w:sz w:val="22"/>
          <w:szCs w:val="22"/>
        </w:rPr>
      </w:pPr>
      <w:r w:rsidRPr="00562A17">
        <w:rPr>
          <w:sz w:val="22"/>
          <w:szCs w:val="22"/>
        </w:rPr>
        <w:t>Przekątna ekranu 10,3" Rozdzielczość matrycy [</w:t>
      </w:r>
      <w:proofErr w:type="spellStart"/>
      <w:r w:rsidRPr="00562A17">
        <w:rPr>
          <w:sz w:val="22"/>
          <w:szCs w:val="22"/>
        </w:rPr>
        <w:t>px</w:t>
      </w:r>
      <w:proofErr w:type="spellEnd"/>
      <w:r w:rsidRPr="00562A17">
        <w:rPr>
          <w:sz w:val="22"/>
          <w:szCs w:val="22"/>
        </w:rPr>
        <w:t xml:space="preserve">]: 1920 x 1200 </w:t>
      </w:r>
      <w:proofErr w:type="spellStart"/>
      <w:r w:rsidRPr="00562A17">
        <w:rPr>
          <w:sz w:val="22"/>
          <w:szCs w:val="22"/>
        </w:rPr>
        <w:t>px</w:t>
      </w:r>
      <w:proofErr w:type="spellEnd"/>
    </w:p>
    <w:p w14:paraId="1B69ACAC" w14:textId="77777777" w:rsidR="002D441E" w:rsidRPr="00562A17" w:rsidRDefault="002D441E" w:rsidP="002D441E">
      <w:pPr>
        <w:rPr>
          <w:sz w:val="22"/>
          <w:szCs w:val="22"/>
        </w:rPr>
      </w:pPr>
      <w:r w:rsidRPr="00562A17">
        <w:rPr>
          <w:sz w:val="22"/>
          <w:szCs w:val="22"/>
        </w:rPr>
        <w:t xml:space="preserve">Akumulator (pojemność): 5000 </w:t>
      </w:r>
      <w:proofErr w:type="spellStart"/>
      <w:r w:rsidRPr="00562A17">
        <w:rPr>
          <w:sz w:val="22"/>
          <w:szCs w:val="22"/>
        </w:rPr>
        <w:t>mAh</w:t>
      </w:r>
      <w:proofErr w:type="spellEnd"/>
    </w:p>
    <w:p w14:paraId="40120BD7" w14:textId="77777777" w:rsidR="002D441E" w:rsidRPr="00562A17" w:rsidRDefault="002D441E" w:rsidP="002D441E">
      <w:pPr>
        <w:rPr>
          <w:sz w:val="22"/>
          <w:szCs w:val="22"/>
        </w:rPr>
      </w:pPr>
      <w:r w:rsidRPr="00562A17">
        <w:rPr>
          <w:sz w:val="22"/>
          <w:szCs w:val="22"/>
        </w:rPr>
        <w:t>Pamięć operacyjna: 4GB</w:t>
      </w:r>
    </w:p>
    <w:p w14:paraId="0F5D0A47" w14:textId="77777777" w:rsidR="002D441E" w:rsidRPr="00562A17" w:rsidRDefault="002D441E" w:rsidP="002D441E">
      <w:pPr>
        <w:rPr>
          <w:sz w:val="22"/>
          <w:szCs w:val="22"/>
        </w:rPr>
      </w:pPr>
      <w:r w:rsidRPr="00562A17">
        <w:rPr>
          <w:sz w:val="22"/>
          <w:szCs w:val="22"/>
        </w:rPr>
        <w:t>Pamięć wewnętrzna: 128GB</w:t>
      </w:r>
    </w:p>
    <w:p w14:paraId="7F601118" w14:textId="550C4FB6" w:rsidR="002D441E" w:rsidRPr="00562A17" w:rsidRDefault="002D441E" w:rsidP="002D441E">
      <w:pPr>
        <w:rPr>
          <w:sz w:val="22"/>
          <w:szCs w:val="22"/>
        </w:rPr>
      </w:pPr>
      <w:r w:rsidRPr="00562A17">
        <w:rPr>
          <w:sz w:val="22"/>
          <w:szCs w:val="22"/>
        </w:rPr>
        <w:t>System operacyjny: Android</w:t>
      </w:r>
    </w:p>
    <w:p w14:paraId="30E22094" w14:textId="518170AE" w:rsidR="00635080" w:rsidRPr="00562A17" w:rsidRDefault="00635080" w:rsidP="00635080">
      <w:pPr>
        <w:rPr>
          <w:sz w:val="22"/>
          <w:szCs w:val="22"/>
        </w:rPr>
      </w:pPr>
      <w:r w:rsidRPr="00562A17">
        <w:rPr>
          <w:sz w:val="22"/>
          <w:szCs w:val="22"/>
        </w:rPr>
        <w:t>Gwarancja producenta urządzenia</w:t>
      </w:r>
      <w:r w:rsidR="000831B9" w:rsidRPr="00562A17">
        <w:rPr>
          <w:sz w:val="22"/>
          <w:szCs w:val="22"/>
        </w:rPr>
        <w:t>:</w:t>
      </w:r>
      <w:r w:rsidRPr="00562A17">
        <w:rPr>
          <w:sz w:val="22"/>
          <w:szCs w:val="22"/>
        </w:rPr>
        <w:t xml:space="preserve"> min. 24 miesiące.</w:t>
      </w:r>
    </w:p>
    <w:p w14:paraId="545AE6F6" w14:textId="6DCC95C8" w:rsidR="00635080" w:rsidRPr="00562A17" w:rsidRDefault="00635080" w:rsidP="000831B9">
      <w:pPr>
        <w:jc w:val="both"/>
        <w:rPr>
          <w:sz w:val="22"/>
          <w:szCs w:val="22"/>
        </w:rPr>
      </w:pPr>
      <w:r w:rsidRPr="00562A17">
        <w:rPr>
          <w:sz w:val="22"/>
          <w:szCs w:val="22"/>
        </w:rPr>
        <w:t>Serwis urządzeń musi być realizowany przez producenta lub autoryzowanego partnera serwisowego producenta za pośrednictwem Wykonawcy – wymagane oświadczenie Wykonawcy (lub jego przedstawiciela w Polsce) potwierdzające, że serwis będzie realizowany przez Producenta lub Autoryzowanego Partnera Serwisowego producenta.  Wymagane okno czasowe dla zgłaszania usterek min. wszystkie dni robocze w godzinach od 8:00 do 16:00. Zgłoszenie  serwisowe przyjmowane poprzez stronę www lub telefonicznie.</w:t>
      </w:r>
    </w:p>
    <w:p w14:paraId="5C9AF9F0" w14:textId="6F6FDBFD" w:rsidR="000831B9" w:rsidRPr="00562A17" w:rsidRDefault="000831B9" w:rsidP="000831B9">
      <w:pPr>
        <w:jc w:val="both"/>
        <w:rPr>
          <w:sz w:val="22"/>
          <w:szCs w:val="22"/>
        </w:rPr>
      </w:pPr>
      <w:r w:rsidRPr="00562A17">
        <w:rPr>
          <w:sz w:val="22"/>
          <w:szCs w:val="22"/>
        </w:rPr>
        <w:t>Wymagania dodatkowe:</w:t>
      </w:r>
    </w:p>
    <w:p w14:paraId="249028E2" w14:textId="77777777" w:rsidR="000831B9" w:rsidRPr="00562A17" w:rsidRDefault="000831B9" w:rsidP="000831B9">
      <w:pPr>
        <w:jc w:val="both"/>
        <w:rPr>
          <w:i/>
          <w:iCs/>
          <w:sz w:val="22"/>
          <w:szCs w:val="22"/>
        </w:rPr>
      </w:pPr>
      <w:r w:rsidRPr="00562A17">
        <w:rPr>
          <w:i/>
          <w:iCs/>
          <w:sz w:val="22"/>
          <w:szCs w:val="22"/>
        </w:rPr>
        <w:t xml:space="preserve">Sprzęt musi zostać oznaczony z tyłu obudowy logotypem Projektu w następujący sposób: </w:t>
      </w:r>
    </w:p>
    <w:p w14:paraId="497D2411" w14:textId="77777777" w:rsidR="000831B9" w:rsidRPr="00562A17" w:rsidRDefault="000831B9" w:rsidP="000831B9">
      <w:pPr>
        <w:jc w:val="both"/>
        <w:rPr>
          <w:sz w:val="22"/>
          <w:szCs w:val="22"/>
        </w:rPr>
      </w:pPr>
      <w:r w:rsidRPr="00562A17">
        <w:rPr>
          <w:noProof/>
          <w:sz w:val="22"/>
          <w:szCs w:val="22"/>
        </w:rPr>
        <w:lastRenderedPageBreak/>
        <w:drawing>
          <wp:inline distT="0" distB="0" distL="0" distR="0" wp14:anchorId="545237E1" wp14:editId="7136842F">
            <wp:extent cx="5271655" cy="733425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790" cy="734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D8255" w14:textId="77777777" w:rsidR="000831B9" w:rsidRPr="00562A17" w:rsidRDefault="000831B9" w:rsidP="000831B9">
      <w:pPr>
        <w:jc w:val="both"/>
        <w:rPr>
          <w:sz w:val="22"/>
          <w:szCs w:val="22"/>
        </w:rPr>
      </w:pPr>
      <w:r w:rsidRPr="00562A17">
        <w:rPr>
          <w:sz w:val="22"/>
          <w:szCs w:val="22"/>
        </w:rPr>
        <w:t xml:space="preserve">Zakup sfinansowano w ramach realizacji projektu „Cyfrowa gmina – Wsparcie dzieci z rodzin pegeerowskich w rozwoju cyfrowym – Granty PPGR” ze środków Europejskiego Funduszu Rozwoju Regionalnego w ramach Programu Operacyjnego Polska Cyfrowa na lata 2014 - 2020 </w:t>
      </w:r>
    </w:p>
    <w:p w14:paraId="3157640F" w14:textId="60297467" w:rsidR="000831B9" w:rsidRPr="00562A17" w:rsidRDefault="000831B9" w:rsidP="000831B9">
      <w:pPr>
        <w:jc w:val="both"/>
        <w:rPr>
          <w:i/>
          <w:iCs/>
          <w:sz w:val="22"/>
          <w:szCs w:val="22"/>
        </w:rPr>
      </w:pPr>
      <w:r w:rsidRPr="00562A17">
        <w:rPr>
          <w:i/>
          <w:iCs/>
          <w:sz w:val="22"/>
          <w:szCs w:val="22"/>
        </w:rPr>
        <w:t>Zamawiający dopuszcza, aby oznakowanie zostało wykonane w formie naklejki lub tabliczki o wymiarach: 5 cm x 12 cm.</w:t>
      </w:r>
    </w:p>
    <w:p w14:paraId="31638516" w14:textId="77777777" w:rsidR="000831B9" w:rsidRPr="00562A17" w:rsidRDefault="000831B9" w:rsidP="000831B9">
      <w:pPr>
        <w:jc w:val="both"/>
        <w:rPr>
          <w:sz w:val="22"/>
          <w:szCs w:val="22"/>
        </w:rPr>
      </w:pPr>
    </w:p>
    <w:p w14:paraId="1FCC30C6" w14:textId="77777777" w:rsidR="002D441E" w:rsidRPr="00562A17" w:rsidRDefault="002D441E" w:rsidP="00EA4C01">
      <w:pPr>
        <w:rPr>
          <w:bCs/>
          <w:color w:val="000000"/>
          <w:sz w:val="22"/>
          <w:szCs w:val="22"/>
        </w:rPr>
      </w:pPr>
    </w:p>
    <w:p w14:paraId="0F715D94" w14:textId="77777777" w:rsidR="00AE047F" w:rsidRPr="00562A17" w:rsidRDefault="00AE047F" w:rsidP="00EA4C01">
      <w:pPr>
        <w:rPr>
          <w:bCs/>
          <w:color w:val="000000"/>
          <w:sz w:val="22"/>
          <w:szCs w:val="22"/>
        </w:rPr>
      </w:pPr>
    </w:p>
    <w:p w14:paraId="23FB7BA9" w14:textId="77777777" w:rsidR="00EA4C01" w:rsidRPr="00562A17" w:rsidRDefault="00EA4C01" w:rsidP="00EA4C01">
      <w:pPr>
        <w:rPr>
          <w:bCs/>
          <w:color w:val="000000"/>
          <w:sz w:val="22"/>
          <w:szCs w:val="22"/>
        </w:rPr>
      </w:pPr>
    </w:p>
    <w:p w14:paraId="01C3BC78" w14:textId="60C851F7" w:rsidR="00EA4C01" w:rsidRPr="00562A17" w:rsidRDefault="00EA4C01" w:rsidP="00EA4C0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A17">
        <w:rPr>
          <w:b/>
          <w:bCs/>
          <w:color w:val="000000"/>
          <w:sz w:val="22"/>
          <w:szCs w:val="22"/>
        </w:rPr>
        <w:t>Wymagania Zamawiającego</w:t>
      </w:r>
      <w:r w:rsidR="000831B9" w:rsidRPr="00562A17">
        <w:rPr>
          <w:b/>
          <w:bCs/>
          <w:color w:val="000000"/>
          <w:sz w:val="22"/>
          <w:szCs w:val="22"/>
        </w:rPr>
        <w:t xml:space="preserve"> dla każdego sprzętu z osobna:</w:t>
      </w:r>
    </w:p>
    <w:p w14:paraId="4D21F24D" w14:textId="77777777" w:rsidR="00EA4C01" w:rsidRPr="00562A17" w:rsidRDefault="00EA4C01" w:rsidP="00EA4C0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A17">
        <w:rPr>
          <w:color w:val="000000"/>
          <w:sz w:val="22"/>
          <w:szCs w:val="22"/>
        </w:rPr>
        <w:t xml:space="preserve">Rękojmia - wymagany przez Zamawiającego okres rękojmi wynosi 24 miesiące, liczone od daty podpisania protokołu odbioru. Zamawiający wymaga rękojmi producenta, świadczonej według warunków opisanych powyżej. </w:t>
      </w:r>
    </w:p>
    <w:p w14:paraId="2A596259" w14:textId="77777777" w:rsidR="00EA4C01" w:rsidRPr="00562A17" w:rsidRDefault="00EA4C01" w:rsidP="00EA4C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21EA9CD" w14:textId="77777777" w:rsidR="00EA4C01" w:rsidRPr="00562A17" w:rsidRDefault="00EA4C01" w:rsidP="00EA4C0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62A17">
        <w:rPr>
          <w:color w:val="000000" w:themeColor="text1"/>
          <w:sz w:val="22"/>
          <w:szCs w:val="22"/>
        </w:rPr>
        <w:t>Podane w zestawieniu przedmiotu zamówienia opisy, czy parametry techniczne należy traktować jako minimalne. Przedmioty można zastąpić innymi dostępnymi w handlu posiadającymi takie same lub lepsze cechy użytkowe niż wymienione w specyfikacji.</w:t>
      </w:r>
    </w:p>
    <w:p w14:paraId="2D650387" w14:textId="77777777" w:rsidR="00EA4C01" w:rsidRPr="00562A17" w:rsidRDefault="00EA4C01" w:rsidP="00EA4C0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62A17">
        <w:rPr>
          <w:color w:val="000000" w:themeColor="text1"/>
          <w:sz w:val="22"/>
          <w:szCs w:val="22"/>
        </w:rPr>
        <w:t xml:space="preserve">Wszelkie użyte w opisie przedmiotu zamówienia nazwy, typy i pochodzenie sprzętu nie są dla wykonawców wiążące, mają jedynie charakter pomocniczy. W przypadku użytych w opisie – nazw, typów lub pochodzenia – towarzyszy im zapis „lub równoważny”, co oznacza, że Zamawiający dopuszcza stosowanie równoważnych produktów, gdzie produkt równoważny oznacza taki produkt, który ma takie same cechy, funkcje oraz parametry i standardy jakościowe lub lepsze co wskazany w opisie konkretny z nazwy lub pochodzenia. </w:t>
      </w:r>
    </w:p>
    <w:p w14:paraId="174514A8" w14:textId="77777777" w:rsidR="00EA4C01" w:rsidRPr="00562A17" w:rsidRDefault="00EA4C01" w:rsidP="00EA4C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6F5B34" w14:textId="77777777" w:rsidR="00EA4C01" w:rsidRPr="00562A17" w:rsidRDefault="00EA4C01" w:rsidP="00BA383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sectPr w:rsidR="00EA4C01" w:rsidRPr="00562A17" w:rsidSect="003A06BA">
      <w:footerReference w:type="even" r:id="rId8"/>
      <w:pgSz w:w="11906" w:h="16838" w:code="9"/>
      <w:pgMar w:top="720" w:right="924" w:bottom="53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6689" w14:textId="77777777" w:rsidR="000C7A87" w:rsidRDefault="000C7A87">
      <w:r>
        <w:separator/>
      </w:r>
    </w:p>
  </w:endnote>
  <w:endnote w:type="continuationSeparator" w:id="0">
    <w:p w14:paraId="55D419A1" w14:textId="77777777" w:rsidR="000C7A87" w:rsidRDefault="000C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3F82" w14:textId="77777777" w:rsidR="00AA1825" w:rsidRDefault="003A0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FC4362" w14:textId="77777777" w:rsidR="00AA1825" w:rsidRDefault="000C7A87">
    <w:pPr>
      <w:pStyle w:val="Stopka"/>
      <w:ind w:right="360"/>
    </w:pPr>
  </w:p>
  <w:p w14:paraId="08B1C279" w14:textId="77777777" w:rsidR="00AA1825" w:rsidRDefault="000C7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2965" w14:textId="77777777" w:rsidR="000C7A87" w:rsidRDefault="000C7A87">
      <w:r>
        <w:separator/>
      </w:r>
    </w:p>
  </w:footnote>
  <w:footnote w:type="continuationSeparator" w:id="0">
    <w:p w14:paraId="63031993" w14:textId="77777777" w:rsidR="000C7A87" w:rsidRDefault="000C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A03"/>
    <w:multiLevelType w:val="hybridMultilevel"/>
    <w:tmpl w:val="2C74A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57361"/>
    <w:multiLevelType w:val="hybridMultilevel"/>
    <w:tmpl w:val="358ED6D8"/>
    <w:lvl w:ilvl="0" w:tplc="1400B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E6DD0"/>
    <w:multiLevelType w:val="multilevel"/>
    <w:tmpl w:val="B3A8E5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112257"/>
    <w:multiLevelType w:val="hybridMultilevel"/>
    <w:tmpl w:val="2C9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B078A"/>
    <w:multiLevelType w:val="hybridMultilevel"/>
    <w:tmpl w:val="CC36D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87B97"/>
    <w:multiLevelType w:val="hybridMultilevel"/>
    <w:tmpl w:val="C308A622"/>
    <w:lvl w:ilvl="0" w:tplc="E1120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1779177">
    <w:abstractNumId w:val="5"/>
  </w:num>
  <w:num w:numId="2" w16cid:durableId="1210723753">
    <w:abstractNumId w:val="10"/>
  </w:num>
  <w:num w:numId="3" w16cid:durableId="1045526805">
    <w:abstractNumId w:val="2"/>
  </w:num>
  <w:num w:numId="4" w16cid:durableId="1733307031">
    <w:abstractNumId w:val="4"/>
  </w:num>
  <w:num w:numId="5" w16cid:durableId="1042023702">
    <w:abstractNumId w:val="8"/>
  </w:num>
  <w:num w:numId="6" w16cid:durableId="617642373">
    <w:abstractNumId w:val="0"/>
  </w:num>
  <w:num w:numId="7" w16cid:durableId="2010986282">
    <w:abstractNumId w:val="3"/>
  </w:num>
  <w:num w:numId="8" w16cid:durableId="1457875334">
    <w:abstractNumId w:val="9"/>
  </w:num>
  <w:num w:numId="9" w16cid:durableId="1494880613">
    <w:abstractNumId w:val="6"/>
  </w:num>
  <w:num w:numId="10" w16cid:durableId="1864705579">
    <w:abstractNumId w:val="1"/>
  </w:num>
  <w:num w:numId="11" w16cid:durableId="1369140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4A"/>
    <w:rsid w:val="00002213"/>
    <w:rsid w:val="000369FE"/>
    <w:rsid w:val="000831B9"/>
    <w:rsid w:val="000C7A87"/>
    <w:rsid w:val="000D05DA"/>
    <w:rsid w:val="000D7632"/>
    <w:rsid w:val="001B3C83"/>
    <w:rsid w:val="001B5094"/>
    <w:rsid w:val="001D36B6"/>
    <w:rsid w:val="0023278F"/>
    <w:rsid w:val="00275752"/>
    <w:rsid w:val="002D441E"/>
    <w:rsid w:val="002D5A4E"/>
    <w:rsid w:val="002F70B3"/>
    <w:rsid w:val="0031119E"/>
    <w:rsid w:val="00330E62"/>
    <w:rsid w:val="003667D9"/>
    <w:rsid w:val="00376295"/>
    <w:rsid w:val="003919DD"/>
    <w:rsid w:val="003A06BA"/>
    <w:rsid w:val="003D3455"/>
    <w:rsid w:val="00447EEB"/>
    <w:rsid w:val="00464E5C"/>
    <w:rsid w:val="00481CDE"/>
    <w:rsid w:val="004923AE"/>
    <w:rsid w:val="004C2C65"/>
    <w:rsid w:val="005350D9"/>
    <w:rsid w:val="00562A17"/>
    <w:rsid w:val="00581CEF"/>
    <w:rsid w:val="005A13AA"/>
    <w:rsid w:val="005B7B48"/>
    <w:rsid w:val="005D1523"/>
    <w:rsid w:val="005D2991"/>
    <w:rsid w:val="005D557A"/>
    <w:rsid w:val="005E1190"/>
    <w:rsid w:val="006179D7"/>
    <w:rsid w:val="00623511"/>
    <w:rsid w:val="00635080"/>
    <w:rsid w:val="00683A55"/>
    <w:rsid w:val="006F0809"/>
    <w:rsid w:val="007177A7"/>
    <w:rsid w:val="007B1AA3"/>
    <w:rsid w:val="007E0E94"/>
    <w:rsid w:val="007E2694"/>
    <w:rsid w:val="0085124A"/>
    <w:rsid w:val="008E0DB3"/>
    <w:rsid w:val="00967C9D"/>
    <w:rsid w:val="00A032EA"/>
    <w:rsid w:val="00A74C3F"/>
    <w:rsid w:val="00A75C38"/>
    <w:rsid w:val="00A80F6D"/>
    <w:rsid w:val="00AA7198"/>
    <w:rsid w:val="00AB09BE"/>
    <w:rsid w:val="00AC3335"/>
    <w:rsid w:val="00AE047F"/>
    <w:rsid w:val="00B40B2C"/>
    <w:rsid w:val="00BA3837"/>
    <w:rsid w:val="00BE4426"/>
    <w:rsid w:val="00C2401D"/>
    <w:rsid w:val="00C739A5"/>
    <w:rsid w:val="00CB479E"/>
    <w:rsid w:val="00CC5B82"/>
    <w:rsid w:val="00CC6C98"/>
    <w:rsid w:val="00CD6C92"/>
    <w:rsid w:val="00CE5483"/>
    <w:rsid w:val="00D652E0"/>
    <w:rsid w:val="00D872BB"/>
    <w:rsid w:val="00E71D7C"/>
    <w:rsid w:val="00E94F8D"/>
    <w:rsid w:val="00EA4C01"/>
    <w:rsid w:val="00ED4711"/>
    <w:rsid w:val="00ED5A39"/>
    <w:rsid w:val="00F06FCD"/>
    <w:rsid w:val="00F171FD"/>
    <w:rsid w:val="00F473F4"/>
    <w:rsid w:val="00F545EE"/>
    <w:rsid w:val="00F5710D"/>
    <w:rsid w:val="00F76F1B"/>
    <w:rsid w:val="00F90EF0"/>
    <w:rsid w:val="00FB0236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7E5A"/>
  <w15:chartTrackingRefBased/>
  <w15:docId w15:val="{60830AA0-64CD-453E-BC35-1F9C0FC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A06BA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3A06BA"/>
    <w:pPr>
      <w:keepNext/>
      <w:tabs>
        <w:tab w:val="left" w:pos="6237"/>
      </w:tabs>
      <w:jc w:val="both"/>
      <w:outlineLvl w:val="7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124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A06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6B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06BA"/>
    <w:pPr>
      <w:ind w:left="1134" w:hanging="1134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06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A06BA"/>
    <w:pPr>
      <w:ind w:left="284"/>
      <w:jc w:val="both"/>
    </w:pPr>
    <w:rPr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06BA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06B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A06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A06BA"/>
  </w:style>
  <w:style w:type="character" w:styleId="Odwoanieprzypisukocowego">
    <w:name w:val="endnote reference"/>
    <w:semiHidden/>
    <w:rsid w:val="003A06BA"/>
    <w:rPr>
      <w:vertAlign w:val="superscript"/>
    </w:rPr>
  </w:style>
  <w:style w:type="table" w:styleId="Tabela-Siatka">
    <w:name w:val="Table Grid"/>
    <w:basedOn w:val="Standardowy"/>
    <w:uiPriority w:val="39"/>
    <w:rsid w:val="003A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3A06BA"/>
    <w:pPr>
      <w:ind w:left="720"/>
      <w:contextualSpacing/>
    </w:pPr>
  </w:style>
  <w:style w:type="paragraph" w:styleId="Bezodstpw">
    <w:name w:val="No Spacing"/>
    <w:qFormat/>
    <w:rsid w:val="003A06B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06B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3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9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9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9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5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0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2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1B50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Krystian Grabowski</cp:lastModifiedBy>
  <cp:revision>9</cp:revision>
  <cp:lastPrinted>2022-04-21T06:56:00Z</cp:lastPrinted>
  <dcterms:created xsi:type="dcterms:W3CDTF">2022-05-05T07:12:00Z</dcterms:created>
  <dcterms:modified xsi:type="dcterms:W3CDTF">2022-05-10T12:20:00Z</dcterms:modified>
</cp:coreProperties>
</file>