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2DC1" w:rsidRPr="00901363"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E60C14">
        <w:rPr>
          <w:rFonts w:ascii="Times New Roman" w:hAnsi="Times New Roman" w:cs="Times New Roman"/>
          <w:color w:val="auto"/>
          <w:sz w:val="24"/>
          <w:szCs w:val="24"/>
        </w:rPr>
        <w:t xml:space="preserve">, </w:t>
      </w:r>
      <w:r w:rsidR="00E745BD">
        <w:rPr>
          <w:rFonts w:ascii="Times New Roman" w:hAnsi="Times New Roman" w:cs="Times New Roman"/>
          <w:color w:val="auto"/>
          <w:sz w:val="24"/>
          <w:szCs w:val="24"/>
        </w:rPr>
        <w:t>13</w:t>
      </w:r>
      <w:r w:rsidR="005F5420">
        <w:rPr>
          <w:rFonts w:ascii="Times New Roman" w:hAnsi="Times New Roman" w:cs="Times New Roman"/>
          <w:color w:val="auto"/>
          <w:sz w:val="24"/>
          <w:szCs w:val="24"/>
        </w:rPr>
        <w:t>.</w:t>
      </w:r>
      <w:r w:rsidR="00E745BD">
        <w:rPr>
          <w:rFonts w:ascii="Times New Roman" w:hAnsi="Times New Roman" w:cs="Times New Roman"/>
          <w:color w:val="auto"/>
          <w:sz w:val="24"/>
          <w:szCs w:val="24"/>
        </w:rPr>
        <w:t>12</w:t>
      </w:r>
      <w:r w:rsidR="00E60C14">
        <w:rPr>
          <w:rFonts w:ascii="Times New Roman" w:hAnsi="Times New Roman" w:cs="Times New Roman"/>
          <w:color w:val="auto"/>
          <w:sz w:val="24"/>
          <w:szCs w:val="24"/>
        </w:rPr>
        <w:t>.2017</w:t>
      </w:r>
      <w:r w:rsidRPr="00901363">
        <w:rPr>
          <w:rFonts w:ascii="Times New Roman" w:hAnsi="Times New Roman" w:cs="Times New Roman"/>
          <w:color w:val="auto"/>
          <w:sz w:val="24"/>
          <w:szCs w:val="24"/>
        </w:rPr>
        <w:t>r.</w:t>
      </w:r>
    </w:p>
    <w:p w:rsidR="00C87F00" w:rsidRDefault="00C87F00" w:rsidP="00832DC1">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C87F00"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Wójt Gminy Pszczew</w:t>
      </w:r>
    </w:p>
    <w:p w:rsidR="00FA2F6F" w:rsidRDefault="00FA2F6F"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Waldemar Górczyński</w:t>
      </w:r>
    </w:p>
    <w:p w:rsidR="00FA2F6F" w:rsidRPr="00C87F00" w:rsidRDefault="00FA2F6F" w:rsidP="00C87F00">
      <w:pPr>
        <w:spacing w:line="240" w:lineRule="auto"/>
        <w:rPr>
          <w:rFonts w:ascii="Times New Roman" w:hAnsi="Times New Roman" w:cs="Times New Roman"/>
          <w:color w:val="auto"/>
          <w:sz w:val="24"/>
          <w:szCs w:val="24"/>
        </w:rPr>
      </w:pPr>
    </w:p>
    <w:p w:rsidR="00C87F00" w:rsidRDefault="00C87F00"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E60C14">
        <w:rPr>
          <w:rFonts w:ascii="Times New Roman" w:hAnsi="Times New Roman" w:cs="Times New Roman"/>
          <w:color w:val="auto"/>
          <w:sz w:val="24"/>
          <w:szCs w:val="24"/>
        </w:rPr>
        <w:t>ZP.271.</w:t>
      </w:r>
      <w:r w:rsidR="00E745BD">
        <w:rPr>
          <w:rFonts w:ascii="Times New Roman" w:hAnsi="Times New Roman" w:cs="Times New Roman"/>
          <w:color w:val="auto"/>
          <w:sz w:val="24"/>
          <w:szCs w:val="24"/>
        </w:rPr>
        <w:t>6</w:t>
      </w:r>
      <w:r w:rsidR="00E60C14">
        <w:rPr>
          <w:rFonts w:ascii="Times New Roman" w:hAnsi="Times New Roman" w:cs="Times New Roman"/>
          <w:color w:val="auto"/>
          <w:sz w:val="24"/>
          <w:szCs w:val="24"/>
        </w:rPr>
        <w:t>.2017</w:t>
      </w:r>
    </w:p>
    <w:p w:rsidR="00C87F00" w:rsidRDefault="00C87F00" w:rsidP="00C87F00">
      <w:pPr>
        <w:spacing w:line="240" w:lineRule="auto"/>
        <w:rPr>
          <w:rFonts w:ascii="Times New Roman" w:hAnsi="Times New Roman" w:cs="Times New Roman"/>
          <w:color w:val="auto"/>
          <w:sz w:val="24"/>
          <w:szCs w:val="24"/>
        </w:rPr>
      </w:pPr>
    </w:p>
    <w:p w:rsidR="00C87F00" w:rsidRDefault="00C87F00" w:rsidP="00C87F00">
      <w:pPr>
        <w:spacing w:line="240" w:lineRule="auto"/>
        <w:jc w:val="center"/>
        <w:rPr>
          <w:noProof/>
          <w:lang w:eastAsia="pl-PL"/>
        </w:rPr>
      </w:pPr>
    </w:p>
    <w:p w:rsidR="00FA2F6F" w:rsidRDefault="00DF7F1D"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simplePos x="0" y="0"/>
            <wp:positionH relativeFrom="column">
              <wp:posOffset>2100580</wp:posOffset>
            </wp:positionH>
            <wp:positionV relativeFrom="paragraph">
              <wp:posOffset>35560</wp:posOffset>
            </wp:positionV>
            <wp:extent cx="1238250" cy="1419225"/>
            <wp:effectExtent l="19050" t="0" r="0" b="0"/>
            <wp:wrapTight wrapText="bothSides">
              <wp:wrapPolygon edited="0">
                <wp:start x="-332" y="0"/>
                <wp:lineTo x="-332" y="21455"/>
                <wp:lineTo x="21600" y="21455"/>
                <wp:lineTo x="21600" y="0"/>
                <wp:lineTo x="-332"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419225"/>
                    </a:xfrm>
                    <a:prstGeom prst="rect">
                      <a:avLst/>
                    </a:prstGeom>
                  </pic:spPr>
                </pic:pic>
              </a:graphicData>
            </a:graphic>
          </wp:anchor>
        </w:drawing>
      </w:r>
    </w:p>
    <w:p w:rsidR="00FA2F6F" w:rsidRDefault="00FA2F6F" w:rsidP="00C87F00">
      <w:pPr>
        <w:spacing w:line="240" w:lineRule="auto"/>
        <w:jc w:val="center"/>
        <w:rPr>
          <w:rFonts w:ascii="Times New Roman" w:hAnsi="Times New Roman" w:cs="Times New Roman"/>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rsidR="005E2523" w:rsidRPr="00901363" w:rsidRDefault="005E2523" w:rsidP="005E2523">
      <w:pPr>
        <w:spacing w:line="240" w:lineRule="auto"/>
        <w:rPr>
          <w:rFonts w:ascii="Times New Roman" w:hAnsi="Times New Roman" w:cs="Times New Roman"/>
          <w:color w:val="auto"/>
          <w:sz w:val="24"/>
          <w:szCs w:val="24"/>
        </w:rPr>
      </w:pPr>
    </w:p>
    <w:p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rsidR="0013684C" w:rsidRPr="00FA2F6F" w:rsidRDefault="0013684C" w:rsidP="00FA2F6F">
      <w:pPr>
        <w:pStyle w:val="WW-Tekstpodstawowy3"/>
        <w:tabs>
          <w:tab w:val="left" w:pos="2835"/>
        </w:tabs>
        <w:jc w:val="center"/>
      </w:pPr>
      <w:r w:rsidRPr="00FA2F6F">
        <w:t xml:space="preserve">godziny pracy: </w:t>
      </w:r>
      <w:r w:rsidR="00FA2F6F">
        <w:t xml:space="preserve">pon. 7.30 – 17.30, </w:t>
      </w:r>
      <w:proofErr w:type="spellStart"/>
      <w:r w:rsidR="00FA2F6F">
        <w:t>wt-czw</w:t>
      </w:r>
      <w:proofErr w:type="spellEnd"/>
      <w:r w:rsidR="00FA2F6F">
        <w:t xml:space="preserve"> 7.30 – 15.30, pt. 7.30-13.30</w:t>
      </w:r>
    </w:p>
    <w:p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rsidR="0013684C" w:rsidRPr="00FA2F6F" w:rsidRDefault="00965EBF"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rsidR="00FA2F6F" w:rsidRPr="00394091" w:rsidRDefault="00965EBF"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rsidR="0013684C" w:rsidRPr="00394091" w:rsidRDefault="0013684C" w:rsidP="0013684C">
      <w:pPr>
        <w:pStyle w:val="WW-Tekstpodstawowy3"/>
        <w:tabs>
          <w:tab w:val="left" w:pos="2175"/>
          <w:tab w:val="left" w:pos="2715"/>
        </w:tabs>
        <w:jc w:val="center"/>
      </w:pPr>
    </w:p>
    <w:p w:rsidR="00C87F00" w:rsidRPr="00394091" w:rsidRDefault="00C87F00" w:rsidP="00096A20">
      <w:pPr>
        <w:pStyle w:val="WW-Tekstpodstawowy3"/>
        <w:tabs>
          <w:tab w:val="left" w:pos="2175"/>
          <w:tab w:val="left" w:pos="2715"/>
        </w:tabs>
        <w:jc w:val="center"/>
        <w:rPr>
          <w:b/>
        </w:rPr>
      </w:pPr>
    </w:p>
    <w:p w:rsidR="005E2523" w:rsidRPr="00394091" w:rsidRDefault="005E2523" w:rsidP="005E2523">
      <w:pPr>
        <w:spacing w:line="240" w:lineRule="auto"/>
        <w:rPr>
          <w:rFonts w:ascii="Times New Roman" w:hAnsi="Times New Roman" w:cs="Times New Roman"/>
          <w:color w:val="auto"/>
          <w:sz w:val="24"/>
          <w:szCs w:val="24"/>
        </w:rPr>
      </w:pPr>
    </w:p>
    <w:p w:rsidR="005E2523" w:rsidRPr="00394091" w:rsidRDefault="005E2523" w:rsidP="005E2523">
      <w:pPr>
        <w:spacing w:line="240" w:lineRule="auto"/>
        <w:rPr>
          <w:rFonts w:ascii="Times New Roman" w:hAnsi="Times New Roman" w:cs="Times New Roman"/>
          <w:b/>
          <w:color w:val="auto"/>
          <w:sz w:val="24"/>
          <w:szCs w:val="24"/>
        </w:rPr>
      </w:pPr>
    </w:p>
    <w:p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o wartości zamówienia mniejszej niż kwoty określone w przepisach wydanych na podstawie art. 11 ust. 8 ustawy Prawo zamówień publicznych pn.</w:t>
      </w:r>
      <w:r w:rsidR="0013684C">
        <w:rPr>
          <w:rFonts w:ascii="Times New Roman" w:hAnsi="Times New Roman" w:cs="Times New Roman"/>
          <w:color w:val="auto"/>
          <w:sz w:val="24"/>
          <w:szCs w:val="24"/>
        </w:rPr>
        <w:t>:</w:t>
      </w:r>
    </w:p>
    <w:p w:rsidR="00FF6121" w:rsidRDefault="00FF6121" w:rsidP="00FC5500">
      <w:pPr>
        <w:spacing w:line="240" w:lineRule="auto"/>
        <w:jc w:val="center"/>
        <w:rPr>
          <w:rFonts w:ascii="Times New Roman" w:hAnsi="Times New Roman" w:cs="Times New Roman"/>
          <w:b/>
          <w:color w:val="auto"/>
          <w:sz w:val="24"/>
          <w:szCs w:val="24"/>
        </w:rPr>
      </w:pPr>
    </w:p>
    <w:p w:rsidR="00FF6121" w:rsidRDefault="00FF6121" w:rsidP="00FC5500">
      <w:pPr>
        <w:spacing w:line="240" w:lineRule="auto"/>
        <w:jc w:val="center"/>
        <w:rPr>
          <w:rFonts w:ascii="Times New Roman" w:hAnsi="Times New Roman" w:cs="Times New Roman"/>
          <w:b/>
          <w:color w:val="auto"/>
          <w:sz w:val="24"/>
          <w:szCs w:val="24"/>
        </w:rPr>
      </w:pPr>
    </w:p>
    <w:p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 na podstawie biletów miesięcznych”</w:t>
      </w: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Pr="00FF6121" w:rsidRDefault="0013684C" w:rsidP="00FF6121">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lastRenderedPageBreak/>
        <w:t>Dział I</w:t>
      </w:r>
    </w:p>
    <w:p w:rsidR="000C0EC6" w:rsidRPr="00901363" w:rsidRDefault="000C0EC6" w:rsidP="000C0EC6">
      <w:pPr>
        <w:spacing w:line="240" w:lineRule="auto"/>
        <w:rPr>
          <w:rFonts w:ascii="Times New Roman" w:hAnsi="Times New Roman" w:cs="Times New Roman"/>
          <w:b/>
          <w:color w:val="auto"/>
          <w:sz w:val="24"/>
          <w:szCs w:val="24"/>
        </w:rPr>
      </w:pPr>
    </w:p>
    <w:p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rsidR="00B319F4" w:rsidRPr="00901363" w:rsidRDefault="00B319F4" w:rsidP="00B319F4">
      <w:pPr>
        <w:spacing w:line="240" w:lineRule="auto"/>
        <w:jc w:val="center"/>
        <w:rPr>
          <w:rFonts w:ascii="Times New Roman" w:hAnsi="Times New Roman" w:cs="Times New Roman"/>
          <w:b/>
          <w:color w:val="auto"/>
          <w:sz w:val="24"/>
          <w:szCs w:val="24"/>
        </w:rPr>
      </w:pPr>
    </w:p>
    <w:p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rsidR="00FA2F6F" w:rsidRPr="00FA2F6F" w:rsidRDefault="00FA2F6F" w:rsidP="00FA2F6F">
      <w:pPr>
        <w:pStyle w:val="WW-Tekstpodstawowy3"/>
        <w:tabs>
          <w:tab w:val="left" w:pos="2835"/>
        </w:tabs>
        <w:jc w:val="center"/>
      </w:pPr>
      <w:r w:rsidRPr="00FA2F6F">
        <w:t xml:space="preserve">godziny pracy: </w:t>
      </w:r>
      <w:r>
        <w:t xml:space="preserve">pon. 7.30 – 17.30, </w:t>
      </w:r>
      <w:proofErr w:type="spellStart"/>
      <w:r>
        <w:t>wt-czw</w:t>
      </w:r>
      <w:proofErr w:type="spellEnd"/>
      <w:r>
        <w:t xml:space="preserve"> 7.30 – 15.30, pt. 7.30-13.30</w:t>
      </w:r>
    </w:p>
    <w:p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rsidR="00FA2F6F" w:rsidRPr="00FA2F6F" w:rsidRDefault="00965EBF"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rsidR="00FA2F6F" w:rsidRPr="00394091" w:rsidRDefault="00965EBF"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rsidR="00563A7B" w:rsidRPr="00394091" w:rsidRDefault="00563A7B" w:rsidP="00563A7B">
      <w:pPr>
        <w:pStyle w:val="WW-Tekstpodstawowy3"/>
        <w:ind w:left="1134"/>
        <w:rPr>
          <w:b/>
        </w:rPr>
      </w:pPr>
    </w:p>
    <w:p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rsidR="00F4790F" w:rsidRDefault="00F4790F" w:rsidP="00563A7B">
      <w:pPr>
        <w:spacing w:line="240" w:lineRule="auto"/>
        <w:rPr>
          <w:rFonts w:ascii="Times New Roman" w:hAnsi="Times New Roman" w:cs="Times New Roman"/>
          <w:color w:val="auto"/>
          <w:sz w:val="24"/>
          <w:szCs w:val="24"/>
        </w:rPr>
      </w:pPr>
    </w:p>
    <w:p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 na podstawie biletów miesięcznych”</w:t>
      </w:r>
    </w:p>
    <w:p w:rsidR="00F4790F" w:rsidRDefault="00F4790F" w:rsidP="00563A7B">
      <w:pPr>
        <w:spacing w:line="240" w:lineRule="auto"/>
        <w:rPr>
          <w:rFonts w:ascii="Times New Roman" w:hAnsi="Times New Roman" w:cs="Times New Roman"/>
          <w:color w:val="auto"/>
          <w:sz w:val="24"/>
          <w:szCs w:val="24"/>
        </w:rPr>
      </w:pPr>
    </w:p>
    <w:p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w:t>
      </w:r>
      <w:proofErr w:type="spellStart"/>
      <w:r w:rsidR="005E2523" w:rsidRPr="00901363">
        <w:rPr>
          <w:rFonts w:ascii="Times New Roman" w:hAnsi="Times New Roman" w:cs="Times New Roman"/>
          <w:color w:val="auto"/>
          <w:sz w:val="24"/>
          <w:szCs w:val="24"/>
        </w:rPr>
        <w:t>Pzp</w:t>
      </w:r>
      <w:proofErr w:type="spellEnd"/>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 xml:space="preserve">wartości szacunkowej zamówienia mniejszej niż kwoty określone w przepisach wydanych na podstawie art. 11 ust. 8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lastRenderedPageBreak/>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 xml:space="preserve">Wykonawca nie może zastrzec informacji, o których mowa w art. 86 ust. 4 </w:t>
      </w:r>
      <w:proofErr w:type="spellStart"/>
      <w:r w:rsidRPr="00967F04">
        <w:rPr>
          <w:rFonts w:ascii="Times New Roman" w:eastAsia="Arial, Arial" w:hAnsi="Times New Roman" w:cs="Times New Roman"/>
          <w:color w:val="auto"/>
          <w:kern w:val="3"/>
          <w:sz w:val="24"/>
          <w:szCs w:val="24"/>
          <w:lang w:eastAsia="zh-CN" w:bidi="hi-IN"/>
        </w:rPr>
        <w:t>Pzp</w:t>
      </w:r>
      <w:proofErr w:type="spellEnd"/>
      <w:r w:rsidRPr="00967F04">
        <w:rPr>
          <w:rFonts w:ascii="Times New Roman" w:eastAsia="Arial, Arial" w:hAnsi="Times New Roman" w:cs="Times New Roman"/>
          <w:color w:val="auto"/>
          <w:kern w:val="3"/>
          <w:sz w:val="24"/>
          <w:szCs w:val="24"/>
          <w:lang w:eastAsia="zh-CN" w:bidi="hi-IN"/>
        </w:rPr>
        <w:t>.</w:t>
      </w:r>
    </w:p>
    <w:p w:rsidR="008033AD" w:rsidRP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w:t>
      </w:r>
      <w:proofErr w:type="spellStart"/>
      <w:r w:rsidRPr="00B37A1A">
        <w:rPr>
          <w:rFonts w:ascii="Times New Roman" w:eastAsia="Arial" w:hAnsi="Times New Roman" w:cs="Times New Roman"/>
          <w:b/>
          <w:bCs/>
          <w:color w:val="auto"/>
          <w:kern w:val="3"/>
          <w:sz w:val="24"/>
          <w:szCs w:val="24"/>
          <w:lang w:eastAsia="zh-CN" w:bidi="hi-IN"/>
        </w:rPr>
        <w:t>Pzp</w:t>
      </w:r>
      <w:proofErr w:type="spellEnd"/>
      <w:r w:rsidRPr="00B37A1A">
        <w:rPr>
          <w:rFonts w:ascii="Times New Roman" w:eastAsia="Arial" w:hAnsi="Times New Roman" w:cs="Times New Roman"/>
          <w:b/>
          <w:bCs/>
          <w:color w:val="auto"/>
          <w:kern w:val="3"/>
          <w:sz w:val="24"/>
          <w:szCs w:val="24"/>
          <w:lang w:eastAsia="zh-CN" w:bidi="hi-IN"/>
        </w:rPr>
        <w:t xml:space="preserve">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 na podstawie biletów miesięcznych</w:t>
      </w:r>
      <w:r w:rsidRPr="000D5D8B">
        <w:rPr>
          <w:rFonts w:ascii="Times New Roman" w:hAnsi="Times New Roman" w:cs="Times New Roman"/>
          <w:b/>
          <w:color w:val="auto"/>
          <w:sz w:val="24"/>
          <w:szCs w:val="24"/>
        </w:rPr>
        <w:t>”</w:t>
      </w:r>
    </w:p>
    <w:p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rsidR="00317D14" w:rsidRPr="008855CF" w:rsidRDefault="00CC2CAC" w:rsidP="008855CF">
      <w:pPr>
        <w:numPr>
          <w:ilvl w:val="0"/>
          <w:numId w:val="5"/>
        </w:numPr>
        <w:spacing w:line="240" w:lineRule="auto"/>
        <w:rPr>
          <w:rFonts w:ascii="Times New Roman" w:hAnsi="Times New Roman" w:cs="Times New Roman"/>
          <w:b/>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FA2F6F">
        <w:rPr>
          <w:rFonts w:ascii="Times New Roman" w:hAnsi="Times New Roman" w:cs="Times New Roman"/>
          <w:b/>
          <w:color w:val="auto"/>
          <w:sz w:val="24"/>
          <w:szCs w:val="24"/>
        </w:rPr>
        <w:t>60100000-9</w:t>
      </w:r>
      <w:r w:rsidR="008855CF">
        <w:rPr>
          <w:rFonts w:ascii="Times New Roman" w:hAnsi="Times New Roman" w:cs="Times New Roman"/>
          <w:color w:val="auto"/>
          <w:sz w:val="24"/>
          <w:szCs w:val="24"/>
        </w:rPr>
        <w:t>.</w:t>
      </w:r>
    </w:p>
    <w:p w:rsidR="008855CF" w:rsidRPr="00901363" w:rsidRDefault="008855CF" w:rsidP="008855CF">
      <w:pPr>
        <w:spacing w:line="240" w:lineRule="auto"/>
        <w:ind w:left="283"/>
        <w:rPr>
          <w:rFonts w:ascii="Times New Roman" w:hAnsi="Times New Roman" w:cs="Times New Roman"/>
          <w:b/>
          <w:color w:val="auto"/>
          <w:sz w:val="24"/>
          <w:szCs w:val="24"/>
        </w:rPr>
      </w:pPr>
    </w:p>
    <w:p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rsidR="008855CF" w:rsidRPr="00967F04" w:rsidRDefault="00F76543"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od 0</w:t>
      </w:r>
      <w:r w:rsidR="00E745BD">
        <w:rPr>
          <w:rFonts w:ascii="Times New Roman" w:hAnsi="Times New Roman" w:cs="Times New Roman"/>
          <w:b/>
          <w:color w:val="auto"/>
          <w:sz w:val="24"/>
          <w:szCs w:val="24"/>
        </w:rPr>
        <w:t>2</w:t>
      </w:r>
      <w:r>
        <w:rPr>
          <w:rFonts w:ascii="Times New Roman" w:hAnsi="Times New Roman" w:cs="Times New Roman"/>
          <w:b/>
          <w:color w:val="auto"/>
          <w:sz w:val="24"/>
          <w:szCs w:val="24"/>
        </w:rPr>
        <w:t>.0</w:t>
      </w:r>
      <w:r w:rsidR="00E745BD">
        <w:rPr>
          <w:rFonts w:ascii="Times New Roman" w:hAnsi="Times New Roman" w:cs="Times New Roman"/>
          <w:b/>
          <w:color w:val="auto"/>
          <w:sz w:val="24"/>
          <w:szCs w:val="24"/>
        </w:rPr>
        <w:t>1</w:t>
      </w:r>
      <w:r w:rsidR="00967F04">
        <w:rPr>
          <w:rFonts w:ascii="Times New Roman" w:hAnsi="Times New Roman" w:cs="Times New Roman"/>
          <w:b/>
          <w:color w:val="auto"/>
          <w:sz w:val="24"/>
          <w:szCs w:val="24"/>
        </w:rPr>
        <w:t>.201</w:t>
      </w:r>
      <w:r w:rsidR="00E745BD">
        <w:rPr>
          <w:rFonts w:ascii="Times New Roman" w:hAnsi="Times New Roman" w:cs="Times New Roman"/>
          <w:b/>
          <w:color w:val="auto"/>
          <w:sz w:val="24"/>
          <w:szCs w:val="24"/>
        </w:rPr>
        <w:t>8</w:t>
      </w:r>
      <w:r w:rsidR="00967F04">
        <w:rPr>
          <w:rFonts w:ascii="Times New Roman" w:hAnsi="Times New Roman" w:cs="Times New Roman"/>
          <w:b/>
          <w:color w:val="auto"/>
          <w:sz w:val="24"/>
          <w:szCs w:val="24"/>
        </w:rPr>
        <w:t>r.</w:t>
      </w:r>
      <w:r w:rsidR="00FA2F6F">
        <w:rPr>
          <w:rFonts w:ascii="Times New Roman" w:hAnsi="Times New Roman" w:cs="Times New Roman"/>
          <w:b/>
          <w:color w:val="auto"/>
          <w:sz w:val="24"/>
          <w:szCs w:val="24"/>
        </w:rPr>
        <w:t xml:space="preserve"> do dnia 3</w:t>
      </w:r>
      <w:r>
        <w:rPr>
          <w:rFonts w:ascii="Times New Roman" w:hAnsi="Times New Roman" w:cs="Times New Roman"/>
          <w:b/>
          <w:color w:val="auto"/>
          <w:sz w:val="24"/>
          <w:szCs w:val="24"/>
        </w:rPr>
        <w:t>1.12</w:t>
      </w:r>
      <w:r w:rsidR="00967F04">
        <w:rPr>
          <w:rFonts w:ascii="Times New Roman" w:hAnsi="Times New Roman" w:cs="Times New Roman"/>
          <w:b/>
          <w:color w:val="auto"/>
          <w:sz w:val="24"/>
          <w:szCs w:val="24"/>
        </w:rPr>
        <w:t>.201</w:t>
      </w:r>
      <w:r w:rsidR="00E745BD">
        <w:rPr>
          <w:rFonts w:ascii="Times New Roman" w:hAnsi="Times New Roman" w:cs="Times New Roman"/>
          <w:b/>
          <w:color w:val="auto"/>
          <w:sz w:val="24"/>
          <w:szCs w:val="24"/>
        </w:rPr>
        <w:t>8</w:t>
      </w:r>
      <w:r w:rsidR="00967F04">
        <w:rPr>
          <w:rFonts w:ascii="Times New Roman" w:hAnsi="Times New Roman" w:cs="Times New Roman"/>
          <w:b/>
          <w:color w:val="auto"/>
          <w:sz w:val="24"/>
          <w:szCs w:val="24"/>
        </w:rPr>
        <w:t>r.</w:t>
      </w:r>
    </w:p>
    <w:p w:rsidR="00967F04" w:rsidRDefault="00967F04" w:rsidP="0092026B">
      <w:pPr>
        <w:spacing w:line="240" w:lineRule="auto"/>
        <w:jc w:val="center"/>
        <w:rPr>
          <w:rFonts w:ascii="Times New Roman" w:hAnsi="Times New Roman" w:cs="Times New Roman"/>
          <w:b/>
          <w:color w:val="auto"/>
          <w:sz w:val="24"/>
          <w:szCs w:val="24"/>
        </w:rPr>
      </w:pPr>
    </w:p>
    <w:p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Warunki udziału w postępowaniu</w:t>
      </w:r>
    </w:p>
    <w:p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w:t>
      </w:r>
      <w:proofErr w:type="spellStart"/>
      <w:r w:rsidRPr="00901363">
        <w:rPr>
          <w:rFonts w:ascii="Times New Roman" w:hAnsi="Times New Roman" w:cs="Times New Roman"/>
          <w:color w:val="auto"/>
          <w:sz w:val="24"/>
          <w:szCs w:val="24"/>
        </w:rPr>
        <w:t>Pzp</w:t>
      </w:r>
      <w:proofErr w:type="spellEnd"/>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rsidR="002305D7" w:rsidRPr="00901363" w:rsidRDefault="002305D7" w:rsidP="002305D7">
      <w:pPr>
        <w:spacing w:line="240" w:lineRule="auto"/>
        <w:ind w:left="426"/>
        <w:rPr>
          <w:rFonts w:ascii="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w:t>
      </w:r>
      <w:proofErr w:type="spellStart"/>
      <w:r w:rsidR="00475BC2">
        <w:rPr>
          <w:rFonts w:ascii="Times New Roman" w:eastAsia="Times New Roman" w:hAnsi="Times New Roman" w:cs="Times New Roman"/>
          <w:color w:val="auto"/>
          <w:sz w:val="24"/>
          <w:szCs w:val="24"/>
        </w:rPr>
        <w:t>t.j</w:t>
      </w:r>
      <w:proofErr w:type="spellEnd"/>
      <w:r w:rsidR="00475BC2">
        <w:rPr>
          <w:rFonts w:ascii="Times New Roman" w:eastAsia="Times New Roman" w:hAnsi="Times New Roman" w:cs="Times New Roman"/>
          <w:color w:val="auto"/>
          <w:sz w:val="24"/>
          <w:szCs w:val="24"/>
        </w:rPr>
        <w:t>. Dz. U. z 2016r. poz. 1907)</w:t>
      </w:r>
    </w:p>
    <w:p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4 osobami posiadającymi kwalifikacje i uprawnienia do kierowania pojazdami kategorii D,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minimum 4 osobami do opieki nad dziećmi posiadającymi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2 pojazdami, w tym 1 </w:t>
      </w:r>
      <w:r w:rsidR="00394091">
        <w:rPr>
          <w:rFonts w:ascii="Times New Roman" w:hAnsi="Times New Roman" w:cs="Times New Roman"/>
          <w:color w:val="auto"/>
          <w:sz w:val="24"/>
          <w:szCs w:val="24"/>
        </w:rPr>
        <w:t xml:space="preserve">pojazdem </w:t>
      </w:r>
      <w:r>
        <w:rPr>
          <w:rFonts w:ascii="Times New Roman" w:hAnsi="Times New Roman" w:cs="Times New Roman"/>
          <w:color w:val="auto"/>
          <w:sz w:val="24"/>
          <w:szCs w:val="24"/>
        </w:rPr>
        <w:t>z ilością zarejestrowanych miejsc siedzących co najmniej 45 oraz 1</w:t>
      </w:r>
      <w:r w:rsidR="00394091">
        <w:rPr>
          <w:rFonts w:ascii="Times New Roman" w:hAnsi="Times New Roman" w:cs="Times New Roman"/>
          <w:color w:val="auto"/>
          <w:sz w:val="24"/>
          <w:szCs w:val="24"/>
        </w:rPr>
        <w:t xml:space="preserve"> pojazdem</w:t>
      </w:r>
      <w:r>
        <w:rPr>
          <w:rFonts w:ascii="Times New Roman" w:hAnsi="Times New Roman" w:cs="Times New Roman"/>
          <w:color w:val="auto"/>
          <w:sz w:val="24"/>
          <w:szCs w:val="24"/>
        </w:rPr>
        <w:t xml:space="preserve"> z ilością zarejestrowanych miejsc siedzących co najmniej 15</w:t>
      </w:r>
    </w:p>
    <w:p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w:t>
      </w:r>
      <w:r w:rsidR="0040603B">
        <w:rPr>
          <w:rFonts w:ascii="Times New Roman" w:hAnsi="Times New Roman" w:cs="Times New Roman"/>
          <w:b/>
          <w:color w:val="auto"/>
          <w:sz w:val="24"/>
          <w:szCs w:val="24"/>
        </w:rPr>
        <w:t xml:space="preserve">konana przez okres co najmniej </w:t>
      </w:r>
      <w:r w:rsidR="00965EBF">
        <w:rPr>
          <w:rFonts w:ascii="Times New Roman" w:hAnsi="Times New Roman" w:cs="Times New Roman"/>
          <w:b/>
          <w:color w:val="auto"/>
          <w:sz w:val="24"/>
          <w:szCs w:val="24"/>
        </w:rPr>
        <w:t>5</w:t>
      </w:r>
      <w:r w:rsidR="00EF3995">
        <w:rPr>
          <w:rFonts w:ascii="Times New Roman" w:hAnsi="Times New Roman" w:cs="Times New Roman"/>
          <w:b/>
          <w:color w:val="auto"/>
          <w:sz w:val="24"/>
          <w:szCs w:val="24"/>
        </w:rPr>
        <w:t xml:space="preserve"> miesięcy</w:t>
      </w:r>
      <w:r w:rsidR="002305D7" w:rsidRPr="002305D7">
        <w:rPr>
          <w:rFonts w:ascii="Times New Roman" w:hAnsi="Times New Roman" w:cs="Times New Roman"/>
          <w:color w:val="auto"/>
          <w:sz w:val="24"/>
          <w:szCs w:val="24"/>
        </w:rPr>
        <w:t>.</w:t>
      </w:r>
    </w:p>
    <w:p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rsidR="00955018" w:rsidRPr="00901363" w:rsidRDefault="00955018" w:rsidP="00955018">
      <w:pPr>
        <w:pStyle w:val="Standard"/>
        <w:autoSpaceDE w:val="0"/>
        <w:ind w:left="567" w:hanging="282"/>
        <w:jc w:val="both"/>
        <w:rPr>
          <w:rFonts w:ascii="Times New Roman" w:hAnsi="Times New Roman" w:cs="Times New Roman"/>
        </w:rPr>
      </w:pPr>
    </w:p>
    <w:p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lastRenderedPageBreak/>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rsidR="001C3B2A" w:rsidRDefault="001C3B2A" w:rsidP="0025074E">
      <w:pPr>
        <w:spacing w:line="240" w:lineRule="auto"/>
        <w:ind w:left="426" w:hanging="426"/>
        <w:jc w:val="center"/>
        <w:rPr>
          <w:rFonts w:ascii="Times New Roman" w:hAnsi="Times New Roman" w:cs="Times New Roman"/>
          <w:b/>
          <w:color w:val="auto"/>
          <w:sz w:val="24"/>
          <w:szCs w:val="24"/>
        </w:rPr>
      </w:pPr>
    </w:p>
    <w:p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na podstawie art. 24 ust. 1 pkt 12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wyklucza z postępowania o udzielenie zamówienia Wykonawcę, który nie wykazał braku podstaw wykluczenia.</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z postępowania o udzielenie zamówienia Wykonawcę, jeżeli zachodzą w stosunku od niego podstawy do wykluczenia, o których mowa w art. 24 ust. 1 pkt 13 – 23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również z postępowania o udzielenie zamówienia, na podstawie art. 24 ust. 5 pkt 1, 2, 4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Wykonawcę: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r w:rsidRPr="00901363">
        <w:rPr>
          <w:rFonts w:ascii="Times New Roman" w:hAnsi="Times New Roman" w:cs="Times New Roman"/>
          <w:bCs/>
          <w:color w:val="auto"/>
          <w:sz w:val="24"/>
          <w:szCs w:val="24"/>
        </w:rPr>
        <w:lastRenderedPageBreak/>
        <w:t>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 xml:space="preserve">art. 3 ust. 1 pkt 1–4 ustawy </w:t>
      </w:r>
      <w:proofErr w:type="spellStart"/>
      <w:r w:rsidR="00374E82">
        <w:rPr>
          <w:rFonts w:ascii="Times New Roman" w:hAnsi="Times New Roman" w:cs="Times New Roman"/>
          <w:bCs/>
          <w:color w:val="auto"/>
          <w:sz w:val="24"/>
          <w:szCs w:val="24"/>
        </w:rPr>
        <w:t>Pzp</w:t>
      </w:r>
      <w:proofErr w:type="spellEnd"/>
      <w:r w:rsidRPr="00455ED7">
        <w:rPr>
          <w:rFonts w:ascii="Times New Roman" w:hAnsi="Times New Roman" w:cs="Times New Roman"/>
          <w:bCs/>
          <w:color w:val="auto"/>
          <w:sz w:val="24"/>
          <w:szCs w:val="24"/>
        </w:rPr>
        <w:t>, co doprowadziło do rozwiązania umowy lub zasądzenia odszkodowania.</w:t>
      </w:r>
    </w:p>
    <w:p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Wykonawca, który podlega wykluczeniu na podstawie art. 24 ust. 1 pkt 13 i 14 oraz 16 – 20 lub ust. 5 pkt 1, 2, 4 ustawy </w:t>
      </w:r>
      <w:proofErr w:type="spellStart"/>
      <w:r w:rsidRPr="00901363">
        <w:rPr>
          <w:rFonts w:ascii="Times New Roman" w:hAnsi="Times New Roman" w:cs="Times New Roman"/>
          <w:color w:val="auto"/>
          <w:sz w:val="24"/>
          <w:szCs w:val="24"/>
        </w:rPr>
        <w:t>Pzp</w:t>
      </w:r>
      <w:proofErr w:type="spellEnd"/>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074E" w:rsidRPr="00901363" w:rsidRDefault="0025074E" w:rsidP="0025074E">
      <w:pPr>
        <w:spacing w:line="240" w:lineRule="auto"/>
        <w:rPr>
          <w:rFonts w:ascii="Times New Roman" w:hAnsi="Times New Roman" w:cs="Times New Roman"/>
          <w:color w:val="auto"/>
          <w:sz w:val="24"/>
          <w:szCs w:val="24"/>
        </w:rPr>
      </w:pPr>
    </w:p>
    <w:p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rsidR="00455ED7" w:rsidRPr="00901363" w:rsidRDefault="00455ED7" w:rsidP="0025074E">
      <w:pPr>
        <w:spacing w:line="240" w:lineRule="auto"/>
        <w:jc w:val="center"/>
        <w:rPr>
          <w:rFonts w:ascii="Times New Roman" w:hAnsi="Times New Roman" w:cs="Times New Roman"/>
          <w:b/>
          <w:bCs/>
          <w:color w:val="auto"/>
          <w:sz w:val="24"/>
          <w:szCs w:val="24"/>
        </w:rPr>
      </w:pPr>
    </w:p>
    <w:p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w:t>
      </w:r>
      <w:proofErr w:type="spellStart"/>
      <w:r w:rsidR="00475BC2" w:rsidRPr="00475BC2">
        <w:rPr>
          <w:rFonts w:ascii="Times New Roman" w:eastAsia="Times New Roman" w:hAnsi="Times New Roman" w:cs="Times New Roman"/>
          <w:color w:val="auto"/>
          <w:sz w:val="24"/>
          <w:szCs w:val="24"/>
        </w:rPr>
        <w:t>t.j</w:t>
      </w:r>
      <w:proofErr w:type="spellEnd"/>
      <w:r w:rsidR="00475BC2" w:rsidRPr="00475BC2">
        <w:rPr>
          <w:rFonts w:ascii="Times New Roman" w:eastAsia="Times New Roman" w:hAnsi="Times New Roman" w:cs="Times New Roman"/>
          <w:color w:val="auto"/>
          <w:sz w:val="24"/>
          <w:szCs w:val="24"/>
        </w:rPr>
        <w:t>. Dz. U. z 2016r. poz. 1907)</w:t>
      </w:r>
    </w:p>
    <w:p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w:t>
      </w:r>
      <w:proofErr w:type="spellStart"/>
      <w:r w:rsidR="00455ED7">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w:t>
      </w:r>
    </w:p>
    <w:p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lastRenderedPageBreak/>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xml:space="preserve">. 86 ust. 5 ustawy </w:t>
      </w:r>
      <w:proofErr w:type="spellStart"/>
      <w:r w:rsidR="001B417E">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 xml:space="preserve">art. 24 ust. 1 pkt 23 ustawy </w:t>
      </w:r>
      <w:proofErr w:type="spellStart"/>
      <w:r w:rsidR="001B417E" w:rsidRPr="00A76697">
        <w:rPr>
          <w:rFonts w:ascii="Times New Roman" w:hAnsi="Times New Roman" w:cs="Times New Roman"/>
          <w:b/>
          <w:i/>
          <w:color w:val="auto"/>
          <w:sz w:val="24"/>
          <w:szCs w:val="24"/>
        </w:rPr>
        <w:t>Pzp</w:t>
      </w:r>
      <w:proofErr w:type="spellEnd"/>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rsidR="005B28E5" w:rsidRPr="00901363" w:rsidRDefault="005B28E5" w:rsidP="005B28E5">
      <w:pPr>
        <w:spacing w:line="240" w:lineRule="auto"/>
        <w:ind w:left="720"/>
        <w:rPr>
          <w:rFonts w:ascii="Times New Roman" w:hAnsi="Times New Roman" w:cs="Times New Roman"/>
          <w:color w:val="auto"/>
          <w:sz w:val="24"/>
          <w:szCs w:val="24"/>
        </w:rPr>
      </w:pPr>
    </w:p>
    <w:p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r w:rsidR="0025074E" w:rsidRPr="006660AD">
        <w:rPr>
          <w:rFonts w:ascii="Times New Roman" w:hAnsi="Times New Roman" w:cs="Times New Roman"/>
          <w:color w:val="auto"/>
          <w:sz w:val="24"/>
          <w:szCs w:val="24"/>
        </w:rPr>
        <w:lastRenderedPageBreak/>
        <w:t xml:space="preserve">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 xml:space="preserve">art. 24 ust. 1 pkt 23 ustawy </w:t>
      </w:r>
      <w:proofErr w:type="spellStart"/>
      <w:r w:rsidR="00AB48B9">
        <w:rPr>
          <w:rFonts w:ascii="Times New Roman" w:hAnsi="Times New Roman" w:cs="Times New Roman"/>
          <w:color w:val="auto"/>
          <w:sz w:val="24"/>
          <w:szCs w:val="24"/>
        </w:rPr>
        <w:t>Pzp</w:t>
      </w:r>
      <w:proofErr w:type="spellEnd"/>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w:t>
      </w:r>
      <w:r w:rsidRPr="003010D1">
        <w:rPr>
          <w:rFonts w:ascii="Times New Roman" w:eastAsia="Lucida Sans Unicode" w:hAnsi="Times New Roman" w:cs="Times New Roman"/>
          <w:b/>
          <w:color w:val="auto"/>
          <w:kern w:val="3"/>
          <w:sz w:val="24"/>
          <w:szCs w:val="24"/>
          <w:lang w:eastAsia="zh-CN" w:bidi="hi-IN"/>
        </w:rPr>
        <w:lastRenderedPageBreak/>
        <w:t xml:space="preserve">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fax: (95) </w:t>
      </w:r>
      <w:r w:rsidR="007951EA">
        <w:rPr>
          <w:rFonts w:ascii="Times New Roman" w:eastAsia="Lucida Sans Unicode" w:hAnsi="Times New Roman" w:cs="Times New Roman"/>
          <w:color w:val="auto"/>
          <w:kern w:val="3"/>
          <w:sz w:val="24"/>
          <w:szCs w:val="24"/>
          <w:lang w:eastAsia="zh-CN" w:bidi="hi-IN"/>
        </w:rPr>
        <w:t>749 23 12</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7951EA" w:rsidRPr="007951EA">
        <w:rPr>
          <w:rFonts w:ascii="Times New Roman" w:hAnsi="Times New Roman" w:cs="Times New Roman"/>
          <w:sz w:val="22"/>
        </w:rPr>
        <w:t>ug@pszczew.pl</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 xml:space="preserve">miany lub wycofania oferty oraz oświadczeń i dokumentów składanych w odpowiedzi na wezwanie, o którym mowa w art. 26 ust. 3 ustawy </w:t>
      </w:r>
      <w:proofErr w:type="spellStart"/>
      <w:r w:rsidRPr="00901363">
        <w:rPr>
          <w:rFonts w:ascii="Times New Roman" w:eastAsia="Lucida Sans Unicode" w:hAnsi="Times New Roman" w:cs="Times New Roman"/>
          <w:color w:val="auto"/>
          <w:kern w:val="3"/>
          <w:sz w:val="24"/>
          <w:szCs w:val="24"/>
          <w:lang w:eastAsia="zh-CN" w:bidi="hi-IN"/>
        </w:rPr>
        <w:t>Pzp</w:t>
      </w:r>
      <w:proofErr w:type="spellEnd"/>
      <w:r w:rsidRPr="00901363">
        <w:rPr>
          <w:rFonts w:ascii="Times New Roman" w:eastAsia="Lucida Sans Unicode" w:hAnsi="Times New Roman" w:cs="Times New Roman"/>
          <w:color w:val="auto"/>
          <w:kern w:val="3"/>
          <w:sz w:val="24"/>
          <w:szCs w:val="24"/>
          <w:lang w:eastAsia="zh-CN" w:bidi="hi-IN"/>
        </w:rPr>
        <w:t xml:space="preserve"> zastrzeżona jest forma pisemna.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rsidR="0020007F" w:rsidRDefault="008B5396" w:rsidP="0020007F">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Krystian Grabowski – Zastępca Wójta</w:t>
      </w:r>
      <w:r w:rsidR="00EC55B2" w:rsidRPr="00EC55B2">
        <w:rPr>
          <w:rFonts w:ascii="Times New Roman" w:eastAsia="Lucida Sans Unicode" w:hAnsi="Times New Roman" w:cs="Times New Roman"/>
          <w:color w:val="auto"/>
          <w:kern w:val="3"/>
          <w:sz w:val="24"/>
          <w:szCs w:val="24"/>
          <w:lang w:eastAsia="zh-CN" w:bidi="hi-IN"/>
        </w:rPr>
        <w:t xml:space="preserve">; </w:t>
      </w:r>
      <w:r w:rsidR="0020007F">
        <w:rPr>
          <w:rFonts w:ascii="Times New Roman" w:eastAsia="Lucida Sans Unicode" w:hAnsi="Times New Roman" w:cs="Times New Roman"/>
          <w:color w:val="auto"/>
          <w:kern w:val="3"/>
          <w:sz w:val="24"/>
          <w:szCs w:val="24"/>
          <w:lang w:eastAsia="zh-CN" w:bidi="hi-IN"/>
        </w:rPr>
        <w:t>tel. 95 749 23 45</w:t>
      </w:r>
    </w:p>
    <w:p w:rsidR="008B5396" w:rsidRPr="00901363" w:rsidRDefault="00EC55B2" w:rsidP="0020007F">
      <w:pPr>
        <w:widowControl w:val="0"/>
        <w:autoSpaceDN w:val="0"/>
        <w:spacing w:line="240" w:lineRule="auto"/>
        <w:ind w:left="290" w:hanging="432"/>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 xml:space="preserve">nformuje, że przepisy ustawy </w:t>
      </w:r>
      <w:proofErr w:type="spellStart"/>
      <w:r w:rsidR="003010D1">
        <w:rPr>
          <w:rFonts w:ascii="Times New Roman" w:hAnsi="Times New Roman" w:cs="Times New Roman"/>
          <w:color w:val="auto"/>
          <w:sz w:val="24"/>
          <w:szCs w:val="24"/>
        </w:rPr>
        <w:t>Pzp</w:t>
      </w:r>
      <w:proofErr w:type="spellEnd"/>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wadium</w:t>
      </w:r>
    </w:p>
    <w:p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lastRenderedPageBreak/>
        <w:t xml:space="preserve">1. Wadium należy wnieść w </w:t>
      </w:r>
      <w:r w:rsidR="00F76543">
        <w:rPr>
          <w:rFonts w:ascii="Times New Roman" w:hAnsi="Times New Roman"/>
          <w:color w:val="auto"/>
          <w:sz w:val="24"/>
          <w:szCs w:val="24"/>
        </w:rPr>
        <w:t xml:space="preserve">wysokości </w:t>
      </w:r>
      <w:r w:rsidR="0020007F">
        <w:rPr>
          <w:rFonts w:ascii="Times New Roman" w:hAnsi="Times New Roman"/>
          <w:color w:val="auto"/>
          <w:sz w:val="24"/>
          <w:szCs w:val="24"/>
        </w:rPr>
        <w:t>3 0</w:t>
      </w:r>
      <w:r w:rsidRPr="000D5D8B">
        <w:rPr>
          <w:rFonts w:ascii="Times New Roman" w:hAnsi="Times New Roman"/>
          <w:color w:val="auto"/>
          <w:sz w:val="24"/>
          <w:szCs w:val="24"/>
        </w:rPr>
        <w:t xml:space="preserve">00,00 zł (słownie: </w:t>
      </w:r>
      <w:r w:rsidR="0020007F">
        <w:rPr>
          <w:rFonts w:ascii="Times New Roman" w:hAnsi="Times New Roman"/>
          <w:color w:val="auto"/>
          <w:sz w:val="24"/>
          <w:szCs w:val="24"/>
        </w:rPr>
        <w:t>trzy tysiące</w:t>
      </w:r>
      <w:r w:rsidRPr="000D5D8B">
        <w:rPr>
          <w:rFonts w:ascii="Times New Roman" w:hAnsi="Times New Roman"/>
          <w:color w:val="auto"/>
          <w:sz w:val="24"/>
          <w:szCs w:val="24"/>
        </w:rPr>
        <w:t xml:space="preserve"> z</w:t>
      </w:r>
      <w:r w:rsidR="00097CC7">
        <w:rPr>
          <w:rFonts w:ascii="Times New Roman" w:hAnsi="Times New Roman"/>
          <w:color w:val="auto"/>
          <w:sz w:val="24"/>
          <w:szCs w:val="24"/>
        </w:rPr>
        <w:t xml:space="preserve">łotych) w terminie do dnia </w:t>
      </w:r>
      <w:r w:rsidR="0020007F">
        <w:rPr>
          <w:rFonts w:ascii="Times New Roman" w:hAnsi="Times New Roman"/>
          <w:color w:val="auto"/>
          <w:sz w:val="24"/>
          <w:szCs w:val="24"/>
        </w:rPr>
        <w:t>21</w:t>
      </w:r>
      <w:r w:rsidR="00EF3B65">
        <w:rPr>
          <w:rFonts w:ascii="Times New Roman" w:hAnsi="Times New Roman"/>
          <w:color w:val="auto"/>
          <w:sz w:val="24"/>
          <w:szCs w:val="24"/>
        </w:rPr>
        <w:t>.</w:t>
      </w:r>
      <w:r w:rsidR="0020007F">
        <w:rPr>
          <w:rFonts w:ascii="Times New Roman" w:hAnsi="Times New Roman"/>
          <w:color w:val="auto"/>
          <w:sz w:val="24"/>
          <w:szCs w:val="24"/>
        </w:rPr>
        <w:t>12</w:t>
      </w:r>
      <w:r w:rsidR="00EF3B65">
        <w:rPr>
          <w:rFonts w:ascii="Times New Roman" w:hAnsi="Times New Roman"/>
          <w:color w:val="auto"/>
          <w:sz w:val="24"/>
          <w:szCs w:val="24"/>
        </w:rPr>
        <w:t>.2017r</w:t>
      </w:r>
      <w:r w:rsidRPr="000D5D8B">
        <w:rPr>
          <w:rFonts w:ascii="Times New Roman" w:hAnsi="Times New Roman"/>
          <w:color w:val="auto"/>
          <w:sz w:val="24"/>
          <w:szCs w:val="24"/>
        </w:rPr>
        <w:t xml:space="preserve">.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poręczeniach bankowych lub poręczeniach spółdzielczej kasy </w:t>
      </w:r>
      <w:proofErr w:type="spellStart"/>
      <w:r w:rsidRPr="000D5D8B">
        <w:rPr>
          <w:rFonts w:ascii="Times New Roman" w:hAnsi="Times New Roman"/>
          <w:color w:val="auto"/>
          <w:sz w:val="24"/>
          <w:szCs w:val="24"/>
        </w:rPr>
        <w:t>oszczędnościowokredytowej</w:t>
      </w:r>
      <w:proofErr w:type="spellEnd"/>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 xml:space="preserve">zachodzą przesłanki z art. 46 ust. 4a ustawy </w:t>
      </w:r>
      <w:proofErr w:type="spellStart"/>
      <w:r>
        <w:rPr>
          <w:rFonts w:ascii="Times New Roman" w:hAnsi="Times New Roman"/>
          <w:color w:val="auto"/>
          <w:sz w:val="24"/>
          <w:szCs w:val="24"/>
        </w:rPr>
        <w:t>Pzp</w:t>
      </w:r>
      <w:proofErr w:type="spellEnd"/>
      <w:r w:rsidRPr="000D5D8B">
        <w:rPr>
          <w:rFonts w:ascii="Times New Roman" w:hAnsi="Times New Roman"/>
          <w:color w:val="auto"/>
          <w:sz w:val="24"/>
          <w:szCs w:val="24"/>
        </w:rPr>
        <w: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8. Zamawiający zwraca wadium wszystkim wykonawcom niezwłocznie po wyborze oferty najkorzystniejszej lub unieważnieniu postępowania, z wyjątkiem wykonawcy, którego oferta została wybrana jako najkorzystniejsza, z zastrzeżeniem pkt 7 </w:t>
      </w:r>
      <w:proofErr w:type="spellStart"/>
      <w:r w:rsidRPr="000D5D8B">
        <w:rPr>
          <w:rFonts w:ascii="Times New Roman" w:hAnsi="Times New Roman"/>
          <w:color w:val="auto"/>
          <w:sz w:val="24"/>
          <w:szCs w:val="24"/>
        </w:rPr>
        <w:t>ppkt</w:t>
      </w:r>
      <w:proofErr w:type="spellEnd"/>
      <w:r w:rsidRPr="000D5D8B">
        <w:rPr>
          <w:rFonts w:ascii="Times New Roman" w:hAnsi="Times New Roman"/>
          <w:color w:val="auto"/>
          <w:sz w:val="24"/>
          <w:szCs w:val="24"/>
        </w:rPr>
        <w:t xml:space="preserve"> 2).</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10. Zamawiający zwraca niezwłocznie wadium na wniosek wykonawcy, który wycofał ofertę przed upływem terminu składania ofert.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lastRenderedPageBreak/>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rsidR="00A37EC7" w:rsidRPr="00901363" w:rsidRDefault="00A37EC7">
      <w:pPr>
        <w:spacing w:line="100" w:lineRule="atLeast"/>
        <w:rPr>
          <w:rFonts w:ascii="Times New Roman" w:hAnsi="Times New Roman" w:cs="Times New Roman"/>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ę lub osobę upoważnioną.</w:t>
      </w:r>
    </w:p>
    <w:p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 xml:space="preserve">Koperta zewnętrzna powinna być zaadresowana na Zamawiającego oraz powinna posiadać </w:t>
      </w:r>
      <w:r w:rsidRPr="00901363">
        <w:rPr>
          <w:rFonts w:ascii="Times New Roman" w:eastAsia="Lucida Sans Unicode" w:hAnsi="Times New Roman" w:cs="Times New Roman"/>
          <w:color w:val="auto"/>
          <w:kern w:val="3"/>
          <w:sz w:val="24"/>
          <w:szCs w:val="24"/>
          <w:lang w:eastAsia="zh-CN" w:bidi="hi-IN"/>
        </w:rPr>
        <w:lastRenderedPageBreak/>
        <w:t>oznaczenia:</w:t>
      </w:r>
    </w:p>
    <w:p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 na podstawie biletów miesięcznych”</w:t>
      </w:r>
    </w:p>
    <w:p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20007F">
        <w:rPr>
          <w:rFonts w:ascii="Times New Roman" w:eastAsia="Lucida Sans Unicode" w:hAnsi="Times New Roman" w:cs="Times New Roman"/>
          <w:b/>
          <w:color w:val="auto"/>
          <w:kern w:val="3"/>
          <w:sz w:val="24"/>
          <w:szCs w:val="24"/>
          <w:shd w:val="clear" w:color="auto" w:fill="FFFFFF"/>
          <w:lang w:eastAsia="zh-CN" w:bidi="hi-IN"/>
        </w:rPr>
        <w:t>21</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20007F">
        <w:rPr>
          <w:rFonts w:ascii="Times New Roman" w:eastAsia="Lucida Sans Unicode" w:hAnsi="Times New Roman" w:cs="Times New Roman"/>
          <w:b/>
          <w:color w:val="auto"/>
          <w:kern w:val="3"/>
          <w:sz w:val="24"/>
          <w:szCs w:val="24"/>
          <w:shd w:val="clear" w:color="auto" w:fill="FFFFFF"/>
          <w:lang w:eastAsia="zh-CN" w:bidi="hi-IN"/>
        </w:rPr>
        <w:t>12</w:t>
      </w:r>
      <w:r w:rsidR="003010D1"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lang w:eastAsia="zh-CN" w:bidi="hi-IN"/>
        </w:rPr>
        <w:t>2017</w:t>
      </w:r>
      <w:r w:rsidR="00526FD1" w:rsidRPr="00394091">
        <w:rPr>
          <w:rFonts w:ascii="Times New Roman" w:eastAsia="Lucida Sans Unicode" w:hAnsi="Times New Roman" w:cs="Times New Roman"/>
          <w:b/>
          <w:color w:val="auto"/>
          <w:kern w:val="3"/>
          <w:sz w:val="24"/>
          <w:szCs w:val="24"/>
          <w:lang w:eastAsia="zh-CN" w:bidi="hi-IN"/>
        </w:rPr>
        <w:t xml:space="preserve">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957703"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hAnsi="Times New Roman" w:cs="Times New Roman"/>
          <w:b/>
          <w:bCs/>
          <w:color w:val="auto"/>
          <w:sz w:val="28"/>
          <w:szCs w:val="28"/>
        </w:rPr>
        <w:t xml:space="preserve">pok. nr </w:t>
      </w:r>
      <w:r w:rsidR="00DF7F1D" w:rsidRPr="00DF7F1D">
        <w:rPr>
          <w:rFonts w:ascii="Times New Roman" w:hAnsi="Times New Roman" w:cs="Times New Roman"/>
          <w:b/>
          <w:bCs/>
          <w:i/>
          <w:color w:val="auto"/>
          <w:sz w:val="28"/>
          <w:szCs w:val="28"/>
        </w:rPr>
        <w:t>9 (sekretariat)</w:t>
      </w:r>
      <w:r w:rsidRPr="00DF7F1D">
        <w:rPr>
          <w:rFonts w:ascii="Times New Roman" w:hAnsi="Times New Roman" w:cs="Times New Roman"/>
          <w:bCs/>
          <w:color w:val="auto"/>
          <w:sz w:val="28"/>
          <w:szCs w:val="28"/>
        </w:rPr>
        <w:t xml:space="preserve"> </w:t>
      </w:r>
      <w:r w:rsidRPr="00DF7F1D">
        <w:rPr>
          <w:rFonts w:ascii="Times New Roman" w:eastAsia="Lucida Sans Unicode" w:hAnsi="Times New Roman" w:cs="Times New Roman"/>
          <w:color w:val="auto"/>
          <w:kern w:val="3"/>
          <w:sz w:val="28"/>
          <w:szCs w:val="28"/>
          <w:lang w:eastAsia="zh-CN" w:bidi="hi-IN"/>
        </w:rPr>
        <w:t xml:space="preserve">do dnia </w:t>
      </w:r>
      <w:r w:rsidR="0020007F">
        <w:rPr>
          <w:rFonts w:ascii="Times New Roman" w:eastAsia="Lucida Sans Unicode" w:hAnsi="Times New Roman" w:cs="Times New Roman"/>
          <w:b/>
          <w:color w:val="auto"/>
          <w:kern w:val="3"/>
          <w:sz w:val="28"/>
          <w:szCs w:val="28"/>
          <w:lang w:eastAsia="zh-CN" w:bidi="hi-IN"/>
        </w:rPr>
        <w:t>21</w:t>
      </w:r>
      <w:r w:rsidR="000650F8" w:rsidRPr="00394091">
        <w:rPr>
          <w:rFonts w:ascii="Times New Roman" w:eastAsia="Lucida Sans Unicode" w:hAnsi="Times New Roman" w:cs="Times New Roman"/>
          <w:b/>
          <w:color w:val="auto"/>
          <w:kern w:val="3"/>
          <w:sz w:val="28"/>
          <w:szCs w:val="28"/>
          <w:lang w:eastAsia="zh-CN" w:bidi="hi-IN"/>
        </w:rPr>
        <w:t>.</w:t>
      </w:r>
      <w:r w:rsidR="0020007F">
        <w:rPr>
          <w:rFonts w:ascii="Times New Roman" w:eastAsia="Lucida Sans Unicode" w:hAnsi="Times New Roman" w:cs="Times New Roman"/>
          <w:b/>
          <w:color w:val="auto"/>
          <w:kern w:val="3"/>
          <w:sz w:val="28"/>
          <w:szCs w:val="28"/>
          <w:lang w:eastAsia="zh-CN" w:bidi="hi-IN"/>
        </w:rPr>
        <w:t>12</w:t>
      </w:r>
      <w:r w:rsidR="00D46A6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2017</w:t>
      </w:r>
      <w:r w:rsidR="004E3044" w:rsidRPr="00394091">
        <w:rPr>
          <w:rFonts w:ascii="Times New Roman" w:eastAsia="Lucida Sans Unicode" w:hAnsi="Times New Roman" w:cs="Times New Roman"/>
          <w:b/>
          <w:color w:val="auto"/>
          <w:kern w:val="3"/>
          <w:sz w:val="28"/>
          <w:szCs w:val="28"/>
          <w:lang w:eastAsia="zh-CN" w:bidi="hi-IN"/>
        </w:rPr>
        <w:t xml:space="preserve"> 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rsidR="004E3044" w:rsidRPr="00DF7F1D" w:rsidRDefault="0020007F"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21</w:t>
      </w:r>
      <w:r w:rsidR="000650F8" w:rsidRPr="00394091">
        <w:rPr>
          <w:rFonts w:ascii="Times New Roman" w:eastAsia="Lucida Sans Unicode" w:hAnsi="Times New Roman" w:cs="Times New Roman"/>
          <w:b/>
          <w:bCs/>
          <w:color w:val="auto"/>
          <w:kern w:val="3"/>
          <w:sz w:val="24"/>
          <w:szCs w:val="24"/>
          <w:lang w:eastAsia="zh-CN" w:bidi="hi-IN"/>
        </w:rPr>
        <w:t>.</w:t>
      </w:r>
      <w:r>
        <w:rPr>
          <w:rFonts w:ascii="Times New Roman" w:eastAsia="Lucida Sans Unicode" w:hAnsi="Times New Roman" w:cs="Times New Roman"/>
          <w:b/>
          <w:bCs/>
          <w:color w:val="auto"/>
          <w:kern w:val="3"/>
          <w:sz w:val="24"/>
          <w:szCs w:val="24"/>
          <w:lang w:eastAsia="zh-CN" w:bidi="hi-IN"/>
        </w:rPr>
        <w:t>12</w:t>
      </w:r>
      <w:r w:rsidR="00D46A6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2017</w:t>
      </w:r>
      <w:r w:rsidR="004E3044" w:rsidRPr="00394091">
        <w:rPr>
          <w:rFonts w:ascii="Times New Roman" w:eastAsia="Lucida Sans Unicode" w:hAnsi="Times New Roman" w:cs="Times New Roman"/>
          <w:b/>
          <w:bCs/>
          <w:color w:val="auto"/>
          <w:kern w:val="3"/>
          <w:sz w:val="24"/>
          <w:szCs w:val="24"/>
          <w:lang w:eastAsia="zh-CN" w:bidi="hi-IN"/>
        </w:rPr>
        <w:t xml:space="preserve"> 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00957703" w:rsidRPr="00394091">
        <w:rPr>
          <w:rFonts w:ascii="Times New Roman" w:eastAsia="Lucida Sans Unicode" w:hAnsi="Times New Roman" w:cs="Times New Roman"/>
          <w:b/>
          <w:bCs/>
          <w:color w:val="auto"/>
          <w:kern w:val="3"/>
          <w:sz w:val="24"/>
          <w:szCs w:val="24"/>
          <w:lang w:eastAsia="zh-CN" w:bidi="hi-IN"/>
        </w:rPr>
        <w:t>:15</w:t>
      </w:r>
      <w:r w:rsidR="00957703"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rsidR="004E3044"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rsidR="0020007F" w:rsidRPr="00901363" w:rsidRDefault="0020007F"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p>
    <w:p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.5. W cenie za wykonanie całości zamówienia należy ująć wszelkie czynniki konieczne do jego wykonania tj.: koszty zakupu paliwa, eksploatacji i ewentualnych napraw pojazdów, badań technicznych, koszty dzierżawy przekazanych przez Zamawiającego środków transportu oraz wszelkich innych opłat związanych z prawidłową realizacją zamówienia. Ewentualne marże i opusty należy wkalkulować w cenę oferty.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.6. Ceną ofertową jest kwota wymieniona w Formularzu Oferty i powinna być podana następująco:</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lastRenderedPageBreak/>
        <w:t>a) Cena netto za przewóz dzieci na podstawie biletów miesięcznych szkolnych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rsidR="00DF7F1D" w:rsidRPr="00DF7F1D" w:rsidRDefault="00DF7F1D" w:rsidP="0020007F">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9E083C" w:rsidRPr="00DF7F1D" w:rsidRDefault="009E083C"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Siatkatabeli"/>
        <w:tblW w:w="0" w:type="auto"/>
        <w:tblInd w:w="284" w:type="dxa"/>
        <w:tblLook w:val="04A0" w:firstRow="1" w:lastRow="0" w:firstColumn="1" w:lastColumn="0" w:noHBand="0" w:noVBand="1"/>
      </w:tblPr>
      <w:tblGrid>
        <w:gridCol w:w="4606"/>
        <w:gridCol w:w="4606"/>
      </w:tblGrid>
      <w:tr w:rsidR="001519F7" w:rsidTr="001519F7">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50 minut do 60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rsidR="00797F3B" w:rsidRDefault="00797F3B" w:rsidP="00DC48DB">
      <w:pPr>
        <w:tabs>
          <w:tab w:val="left" w:pos="0"/>
        </w:tabs>
        <w:spacing w:line="240" w:lineRule="auto"/>
        <w:ind w:hanging="284"/>
        <w:rPr>
          <w:rFonts w:ascii="Times New Roman" w:hAnsi="Times New Roman" w:cs="Times New Roman"/>
          <w:b/>
          <w:color w:val="auto"/>
          <w:sz w:val="24"/>
          <w:szCs w:val="24"/>
        </w:rPr>
      </w:pPr>
    </w:p>
    <w:p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rsidR="0080754F" w:rsidRPr="002E4879" w:rsidRDefault="00797F3B"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 xml:space="preserve">ustawy </w:t>
      </w:r>
      <w:proofErr w:type="spellStart"/>
      <w:r w:rsidR="00636704">
        <w:rPr>
          <w:rFonts w:ascii="Times New Roman" w:hAnsi="Times New Roman" w:cs="Times New Roman"/>
          <w:color w:val="auto"/>
          <w:sz w:val="24"/>
          <w:szCs w:val="24"/>
        </w:rPr>
        <w:t>Pzp</w:t>
      </w:r>
      <w:proofErr w:type="spellEnd"/>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6. Jeżeli została wybrana oferta Wykonawców wspólnie ubiegających się o udzielenie zamówienia, Zamawiający będzie żądał przed zawarciem umowy w sprawie zamówienia publicznego, umowy regulującej współpracę tych Wykonawców.</w:t>
      </w:r>
    </w:p>
    <w:p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W niniejszym postępowaniu o udzielenie zamówienia publicznego przysługują środki ochrony prawnej określone w Dziale VI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 xml:space="preserve">ustawy z dnia 29 stycznia 2004 r. Prawo zamówień publicznych </w:t>
      </w:r>
      <w:r w:rsidR="008F381B" w:rsidRPr="0020007F">
        <w:rPr>
          <w:rFonts w:ascii="Times New Roman" w:hAnsi="Times New Roman" w:cs="Times New Roman"/>
          <w:color w:val="auto"/>
          <w:sz w:val="24"/>
          <w:szCs w:val="24"/>
        </w:rPr>
        <w:t>(</w:t>
      </w:r>
      <w:r w:rsidR="0020007F" w:rsidRPr="0020007F">
        <w:rPr>
          <w:rFonts w:ascii="Times New Roman" w:hAnsi="Times New Roman" w:cs="Times New Roman"/>
          <w:sz w:val="24"/>
          <w:szCs w:val="24"/>
        </w:rPr>
        <w:t>tj. Dz. U. z 2017 roku poz. 1579</w:t>
      </w:r>
      <w:r w:rsidR="008F381B" w:rsidRPr="0020007F">
        <w:rPr>
          <w:rFonts w:ascii="Times New Roman" w:hAnsi="Times New Roman" w:cs="Times New Roman"/>
          <w:color w:val="auto"/>
          <w:sz w:val="24"/>
          <w:szCs w:val="24"/>
        </w:rPr>
        <w:t>.).</w:t>
      </w:r>
    </w:p>
    <w:p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rsidR="00636704" w:rsidRPr="00901363" w:rsidRDefault="00571E86" w:rsidP="00636704">
      <w:pPr>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b/>
          <w:color w:val="auto"/>
          <w:sz w:val="28"/>
          <w:szCs w:val="28"/>
          <w:u w:val="single"/>
        </w:rPr>
        <w:br w:type="page"/>
      </w:r>
    </w:p>
    <w:p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lastRenderedPageBreak/>
        <w:t xml:space="preserve">Załącznik nr </w:t>
      </w:r>
      <w:r w:rsidR="00D211F2" w:rsidRPr="004B5AE5">
        <w:rPr>
          <w:rFonts w:ascii="Times New Roman" w:eastAsia="Times New Roman" w:hAnsi="Times New Roman" w:cs="Times New Roman"/>
          <w:b/>
          <w:bCs/>
          <w:color w:val="auto"/>
          <w:sz w:val="24"/>
          <w:szCs w:val="24"/>
        </w:rPr>
        <w:t>1</w:t>
      </w:r>
    </w:p>
    <w:p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rsidR="009E083C" w:rsidRPr="009E083C" w:rsidRDefault="009E083C"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2834"/>
        <w:gridCol w:w="1844"/>
        <w:gridCol w:w="2688"/>
      </w:tblGrid>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 na podstawie biletów miesięcznych</w:t>
      </w:r>
      <w:r w:rsidRPr="009E083C">
        <w:rPr>
          <w:rFonts w:ascii="Times New Roman" w:hAnsi="Times New Roman" w:cs="Times New Roman"/>
          <w:sz w:val="22"/>
        </w:rPr>
        <w:t>”, oferujemy realizację przedmiotu zamówienia za:</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przewóz dzieci niepełnosprawnych </w:t>
            </w:r>
            <w:proofErr w:type="spellStart"/>
            <w:r w:rsidRPr="009E083C">
              <w:rPr>
                <w:rFonts w:ascii="Times New Roman" w:eastAsiaTheme="minorEastAsia" w:hAnsi="Times New Roman" w:cs="Times New Roman"/>
                <w:iCs/>
                <w:sz w:val="22"/>
              </w:rPr>
              <w:t>busem</w:t>
            </w:r>
            <w:proofErr w:type="spellEnd"/>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lastRenderedPageBreak/>
              <w:t xml:space="preserve"> [PLN]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rsidR="009E083C" w:rsidRPr="009E083C" w:rsidRDefault="009E083C" w:rsidP="002214A5">
      <w:pPr>
        <w:tabs>
          <w:tab w:val="left" w:pos="7710"/>
        </w:tabs>
        <w:spacing w:line="240" w:lineRule="auto"/>
        <w:rPr>
          <w:rFonts w:ascii="Times New Roman" w:hAnsi="Times New Roman" w:cs="Times New Roman"/>
          <w:b/>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30 dni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Oferuję/</w:t>
      </w:r>
      <w:proofErr w:type="spellStart"/>
      <w:r w:rsidRPr="009E083C">
        <w:rPr>
          <w:rFonts w:ascii="Times New Roman" w:hAnsi="Times New Roman" w:cs="Times New Roman"/>
          <w:sz w:val="22"/>
        </w:rPr>
        <w:t>emy</w:t>
      </w:r>
      <w:proofErr w:type="spellEnd"/>
      <w:r w:rsidRPr="009E083C">
        <w:rPr>
          <w:rFonts w:ascii="Times New Roman" w:hAnsi="Times New Roman" w:cs="Times New Roman"/>
          <w:sz w:val="22"/>
        </w:rPr>
        <w:t xml:space="preserve">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w:t>
      </w:r>
      <w:proofErr w:type="spellStart"/>
      <w:r w:rsidRPr="009E083C">
        <w:rPr>
          <w:rFonts w:ascii="Times New Roman" w:hAnsi="Times New Roman" w:cs="Times New Roman"/>
          <w:sz w:val="22"/>
        </w:rPr>
        <w:t>busa</w:t>
      </w:r>
      <w:proofErr w:type="spellEnd"/>
      <w:r w:rsidRPr="009E083C">
        <w:rPr>
          <w:rFonts w:ascii="Times New Roman" w:hAnsi="Times New Roman" w:cs="Times New Roman"/>
          <w:sz w:val="22"/>
        </w:rPr>
        <w:t xml:space="preserve"> z kierowcą o liczbie miejsc siedzących co najmniej  15 osób do 39 osób</w:t>
      </w:r>
    </w:p>
    <w:p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firstRow="1" w:lastRow="0" w:firstColumn="1" w:lastColumn="0" w:noHBand="0" w:noVBand="1"/>
      </w:tblPr>
      <w:tblGrid>
        <w:gridCol w:w="3959"/>
        <w:gridCol w:w="5611"/>
      </w:tblGrid>
      <w:tr w:rsidR="00E26469" w:rsidRPr="009E083C"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20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rsidR="00E26469" w:rsidRPr="009E083C" w:rsidRDefault="000D5F49"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rsidR="00E26469" w:rsidRPr="009E083C" w:rsidRDefault="000D5F49"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rsidR="009E083C" w:rsidRDefault="009E083C" w:rsidP="00E26469">
            <w:pPr>
              <w:spacing w:line="360" w:lineRule="auto"/>
              <w:ind w:left="720"/>
              <w:rPr>
                <w:rFonts w:ascii="Times New Roman" w:hAnsi="Times New Roman" w:cs="Times New Roman"/>
                <w:b/>
                <w:bCs/>
                <w:color w:val="auto"/>
                <w:sz w:val="22"/>
              </w:rPr>
            </w:pPr>
          </w:p>
          <w:p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lastRenderedPageBreak/>
              <w:t>Termin wykonania</w:t>
            </w:r>
          </w:p>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2D0335" w:rsidRPr="009E083C" w:rsidRDefault="00F76543"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Pr>
                <w:rFonts w:ascii="Times New Roman" w:eastAsia="SimSun" w:hAnsi="Times New Roman" w:cs="Times New Roman"/>
                <w:b/>
                <w:color w:val="auto"/>
                <w:kern w:val="3"/>
                <w:sz w:val="22"/>
                <w:lang w:eastAsia="zh-CN" w:bidi="hi-IN"/>
              </w:rPr>
              <w:t>0</w:t>
            </w:r>
            <w:r w:rsidR="0020007F">
              <w:rPr>
                <w:rFonts w:ascii="Times New Roman" w:eastAsia="SimSun" w:hAnsi="Times New Roman" w:cs="Times New Roman"/>
                <w:b/>
                <w:color w:val="auto"/>
                <w:kern w:val="3"/>
                <w:sz w:val="22"/>
                <w:lang w:eastAsia="zh-CN" w:bidi="hi-IN"/>
              </w:rPr>
              <w:t>2</w:t>
            </w:r>
            <w:r>
              <w:rPr>
                <w:rFonts w:ascii="Times New Roman" w:eastAsia="SimSun" w:hAnsi="Times New Roman" w:cs="Times New Roman"/>
                <w:b/>
                <w:color w:val="auto"/>
                <w:kern w:val="3"/>
                <w:sz w:val="22"/>
                <w:lang w:eastAsia="zh-CN" w:bidi="hi-IN"/>
              </w:rPr>
              <w:t>.</w:t>
            </w:r>
            <w:r w:rsidR="0020007F">
              <w:rPr>
                <w:rFonts w:ascii="Times New Roman" w:eastAsia="SimSun" w:hAnsi="Times New Roman" w:cs="Times New Roman"/>
                <w:b/>
                <w:color w:val="auto"/>
                <w:kern w:val="3"/>
                <w:sz w:val="22"/>
                <w:lang w:eastAsia="zh-CN" w:bidi="hi-IN"/>
              </w:rPr>
              <w:t>01</w:t>
            </w:r>
            <w:r w:rsidR="00751038" w:rsidRPr="009E083C">
              <w:rPr>
                <w:rFonts w:ascii="Times New Roman" w:eastAsia="SimSun" w:hAnsi="Times New Roman" w:cs="Times New Roman"/>
                <w:b/>
                <w:color w:val="auto"/>
                <w:kern w:val="3"/>
                <w:sz w:val="22"/>
                <w:lang w:eastAsia="zh-CN" w:bidi="hi-IN"/>
              </w:rPr>
              <w:t>.201</w:t>
            </w:r>
            <w:r w:rsidR="0020007F">
              <w:rPr>
                <w:rFonts w:ascii="Times New Roman" w:eastAsia="SimSun" w:hAnsi="Times New Roman" w:cs="Times New Roman"/>
                <w:b/>
                <w:color w:val="auto"/>
                <w:kern w:val="3"/>
                <w:sz w:val="22"/>
                <w:lang w:eastAsia="zh-CN" w:bidi="hi-IN"/>
              </w:rPr>
              <w:t>8</w:t>
            </w:r>
            <w:r w:rsidR="00751038" w:rsidRPr="009E083C">
              <w:rPr>
                <w:rFonts w:ascii="Times New Roman" w:eastAsia="SimSun" w:hAnsi="Times New Roman" w:cs="Times New Roman"/>
                <w:b/>
                <w:color w:val="auto"/>
                <w:kern w:val="3"/>
                <w:sz w:val="22"/>
                <w:lang w:eastAsia="zh-CN" w:bidi="hi-IN"/>
              </w:rPr>
              <w:t xml:space="preserve">r. – </w:t>
            </w:r>
            <w:r>
              <w:rPr>
                <w:rFonts w:ascii="Times New Roman" w:eastAsia="SimSun" w:hAnsi="Times New Roman" w:cs="Times New Roman"/>
                <w:b/>
                <w:color w:val="auto"/>
                <w:kern w:val="3"/>
                <w:sz w:val="22"/>
                <w:lang w:eastAsia="zh-CN" w:bidi="hi-IN"/>
              </w:rPr>
              <w:t>31.12</w:t>
            </w:r>
            <w:r w:rsidR="00751038" w:rsidRPr="009E083C">
              <w:rPr>
                <w:rFonts w:ascii="Times New Roman" w:eastAsia="SimSun" w:hAnsi="Times New Roman" w:cs="Times New Roman"/>
                <w:b/>
                <w:color w:val="auto"/>
                <w:kern w:val="3"/>
                <w:sz w:val="22"/>
                <w:lang w:eastAsia="zh-CN" w:bidi="hi-IN"/>
              </w:rPr>
              <w:t>.201</w:t>
            </w:r>
            <w:r w:rsidR="0020007F">
              <w:rPr>
                <w:rFonts w:ascii="Times New Roman" w:eastAsia="SimSun" w:hAnsi="Times New Roman" w:cs="Times New Roman"/>
                <w:b/>
                <w:color w:val="auto"/>
                <w:kern w:val="3"/>
                <w:sz w:val="22"/>
                <w:lang w:eastAsia="zh-CN" w:bidi="hi-IN"/>
              </w:rPr>
              <w:t>8</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Pr="009E083C">
        <w:rPr>
          <w:rFonts w:ascii="Times New Roman" w:eastAsia="Lucida Sans Unicode" w:hAnsi="Times New Roman" w:cs="Times New Roman"/>
          <w:color w:val="auto"/>
          <w:kern w:val="3"/>
          <w:sz w:val="22"/>
          <w:lang w:eastAsia="zh-CN" w:bidi="hi-IN"/>
        </w:rPr>
        <w:t>prac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roofErr w:type="spellStart"/>
      <w:r w:rsidRPr="009E083C">
        <w:rPr>
          <w:rFonts w:ascii="Times New Roman" w:eastAsia="Lucida Sans Unicode" w:hAnsi="Times New Roman" w:cs="Times New Roman"/>
          <w:color w:val="auto"/>
          <w:kern w:val="3"/>
          <w:sz w:val="22"/>
          <w:lang w:val="en-US" w:eastAsia="zh-CN" w:bidi="hi-IN"/>
        </w:rPr>
        <w:t>nr</w:t>
      </w:r>
      <w:proofErr w:type="spellEnd"/>
      <w:r w:rsidR="00AC6421" w:rsidRPr="009E083C">
        <w:rPr>
          <w:rFonts w:ascii="Times New Roman" w:eastAsia="Lucida Sans Unicode" w:hAnsi="Times New Roman" w:cs="Times New Roman"/>
          <w:color w:val="auto"/>
          <w:kern w:val="3"/>
          <w:sz w:val="22"/>
          <w:lang w:val="en-US" w:eastAsia="zh-CN" w:bidi="hi-IN"/>
        </w:rPr>
        <w:t xml:space="preserve"> tel. …................, </w:t>
      </w:r>
      <w:proofErr w:type="spellStart"/>
      <w:r w:rsidR="00AC6421" w:rsidRPr="009E083C">
        <w:rPr>
          <w:rFonts w:ascii="Times New Roman" w:eastAsia="Lucida Sans Unicode" w:hAnsi="Times New Roman" w:cs="Times New Roman"/>
          <w:color w:val="auto"/>
          <w:kern w:val="3"/>
          <w:sz w:val="22"/>
          <w:lang w:val="en-US" w:eastAsia="zh-CN" w:bidi="hi-IN"/>
        </w:rPr>
        <w:t>nr</w:t>
      </w:r>
      <w:proofErr w:type="spellEnd"/>
      <w:r w:rsidR="00AC6421" w:rsidRPr="009E083C">
        <w:rPr>
          <w:rFonts w:ascii="Times New Roman" w:eastAsia="Lucida Sans Unicode" w:hAnsi="Times New Roman" w:cs="Times New Roman"/>
          <w:color w:val="auto"/>
          <w:kern w:val="3"/>
          <w:sz w:val="22"/>
          <w:lang w:val="en-US" w:eastAsia="zh-CN" w:bidi="hi-IN"/>
        </w:rPr>
        <w:t xml:space="preserve"> </w:t>
      </w:r>
      <w:proofErr w:type="spellStart"/>
      <w:r w:rsidR="00AC6421" w:rsidRPr="009E083C">
        <w:rPr>
          <w:rFonts w:ascii="Times New Roman" w:eastAsia="Lucida Sans Unicode" w:hAnsi="Times New Roman" w:cs="Times New Roman"/>
          <w:color w:val="auto"/>
          <w:kern w:val="3"/>
          <w:sz w:val="22"/>
          <w:lang w:val="en-US" w:eastAsia="zh-CN" w:bidi="hi-IN"/>
        </w:rPr>
        <w:t>faxu</w:t>
      </w:r>
      <w:proofErr w:type="spellEnd"/>
      <w:r w:rsidR="00AC6421" w:rsidRPr="009E083C">
        <w:rPr>
          <w:rFonts w:ascii="Times New Roman" w:eastAsia="Lucida Sans Unicode" w:hAnsi="Times New Roman" w:cs="Times New Roman"/>
          <w:color w:val="auto"/>
          <w:kern w:val="3"/>
          <w:sz w:val="22"/>
          <w:lang w:val="en-US" w:eastAsia="zh-CN" w:bidi="hi-IN"/>
        </w:rPr>
        <w:t xml:space="preserve"> ….................., e-mail: …...................................................</w:t>
      </w:r>
    </w:p>
    <w:p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lastRenderedPageBreak/>
        <w:t>1) zatrudniał średniorocznie mniej niż 250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t>………………………………….</w:t>
      </w:r>
    </w:p>
    <w:p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rsidR="003F1D9F" w:rsidRDefault="003F1D9F" w:rsidP="00E01873">
      <w:pPr>
        <w:spacing w:line="240" w:lineRule="auto"/>
        <w:jc w:val="right"/>
        <w:rPr>
          <w:rFonts w:ascii="Times New Roman" w:hAnsi="Times New Roman" w:cs="Times New Roman"/>
          <w:b/>
          <w:color w:val="auto"/>
          <w:sz w:val="24"/>
          <w:szCs w:val="24"/>
        </w:rPr>
      </w:pPr>
    </w:p>
    <w:p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rsidR="00C73A08" w:rsidRPr="00901363" w:rsidRDefault="00C73A08" w:rsidP="00E01873">
      <w:pPr>
        <w:spacing w:line="240" w:lineRule="auto"/>
        <w:jc w:val="right"/>
        <w:rPr>
          <w:rFonts w:ascii="Times New Roman" w:hAnsi="Times New Roman" w:cs="Times New Roman"/>
          <w:b/>
          <w:color w:val="auto"/>
          <w:sz w:val="24"/>
          <w:szCs w:val="24"/>
        </w:rPr>
      </w:pPr>
    </w:p>
    <w:p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b/>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B348A9" w:rsidRDefault="00B348A9" w:rsidP="000C1B23">
      <w:pPr>
        <w:spacing w:line="240" w:lineRule="auto"/>
        <w:rPr>
          <w:rFonts w:ascii="Times New Roman" w:hAnsi="Times New Roman" w:cs="Times New Roman"/>
          <w:color w:val="auto"/>
          <w:sz w:val="24"/>
          <w:szCs w:val="24"/>
        </w:rPr>
      </w:pPr>
    </w:p>
    <w:p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w:t>
      </w:r>
      <w:proofErr w:type="spellStart"/>
      <w:r w:rsidRPr="00B348A9">
        <w:rPr>
          <w:rFonts w:ascii="Times New Roman" w:eastAsiaTheme="minorHAnsi" w:hAnsi="Times New Roman" w:cs="Times New Roman"/>
          <w:color w:val="auto"/>
          <w:w w:val="100"/>
          <w:sz w:val="24"/>
          <w:szCs w:val="24"/>
          <w:lang w:eastAsia="en-US"/>
        </w:rPr>
        <w:t>ych</w:t>
      </w:r>
      <w:proofErr w:type="spellEnd"/>
      <w:r w:rsidRPr="00B348A9">
        <w:rPr>
          <w:rFonts w:ascii="Times New Roman" w:eastAsiaTheme="minorHAnsi" w:hAnsi="Times New Roman" w:cs="Times New Roman"/>
          <w:color w:val="auto"/>
          <w:w w:val="100"/>
          <w:sz w:val="24"/>
          <w:szCs w:val="24"/>
          <w:lang w:eastAsia="en-US"/>
        </w:rPr>
        <w:t xml:space="preserve"> podmiotu/ów:</w:t>
      </w: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w następującym zakresie:………………………………………………………………………… (wskazać podmiot i określić odpowiedni zakres dla wskazanego podmiotu).</w:t>
      </w:r>
    </w:p>
    <w:p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rsidR="00C73A08" w:rsidRDefault="00C73A08" w:rsidP="00C73A08">
      <w:pPr>
        <w:spacing w:line="240" w:lineRule="auto"/>
        <w:ind w:left="5245"/>
        <w:rPr>
          <w:rFonts w:ascii="Times New Roman" w:hAnsi="Times New Roman" w:cs="Times New Roman"/>
          <w:color w:val="auto"/>
          <w:sz w:val="24"/>
          <w:szCs w:val="24"/>
        </w:rPr>
      </w:pPr>
    </w:p>
    <w:p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lastRenderedPageBreak/>
        <w:t>Nazwa i adres Wykonawcy:</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t xml:space="preserve">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rsidR="00C73A08" w:rsidRPr="00901363" w:rsidRDefault="00C73A08"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Oświadczam, że nie podlegam wykluczeniu z postępowania na podstawie art. 24 ust. 1 pkt 12-23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Oświadczam, że nie podlegam wykluczeniu z postępowania na podstawie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0C1B23" w:rsidRPr="00901363" w:rsidRDefault="000C1B23" w:rsidP="000C1B23">
      <w:pPr>
        <w:pStyle w:val="Akapitzlist"/>
        <w:spacing w:line="240" w:lineRule="auto"/>
        <w:ind w:left="1440"/>
        <w:rPr>
          <w:rFonts w:ascii="Times New Roman" w:hAnsi="Times New Roman" w:cs="Times New Roman"/>
          <w:color w:val="auto"/>
          <w:sz w:val="24"/>
          <w:szCs w:val="24"/>
        </w:rPr>
      </w:pPr>
    </w:p>
    <w:p w:rsidR="000C1B23" w:rsidRPr="00901363" w:rsidRDefault="000C1B23" w:rsidP="000C1B23">
      <w:pPr>
        <w:pStyle w:val="Akapitzlist"/>
        <w:spacing w:line="240" w:lineRule="auto"/>
        <w:ind w:left="1080"/>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(podać mającą zastosowanie podstawę do wykluczenia spośród wymienionych w art. 24 ust. 1 pkt 13-14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16-20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lub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Jednocześnie oświadczam, że w związku z ww. okolicznością, na podstawie art. 24 ust. 8 ustawy </w:t>
      </w:r>
      <w:proofErr w:type="spellStart"/>
      <w:r w:rsidR="00C73A08">
        <w:rPr>
          <w:rFonts w:ascii="Times New Roman" w:hAnsi="Times New Roman" w:cs="Times New Roman"/>
          <w:color w:val="auto"/>
          <w:sz w:val="24"/>
          <w:szCs w:val="24"/>
        </w:rPr>
        <w:t>Pzp</w:t>
      </w:r>
      <w:proofErr w:type="spellEnd"/>
      <w:r w:rsidR="00C73A08">
        <w:rPr>
          <w:rFonts w:ascii="Times New Roman" w:hAnsi="Times New Roman" w:cs="Times New Roman"/>
          <w:color w:val="auto"/>
          <w:sz w:val="24"/>
          <w:szCs w:val="24"/>
        </w:rPr>
        <w:t xml:space="preserve"> podjąłem następujące środki </w:t>
      </w:r>
      <w:r w:rsidRPr="00901363">
        <w:rPr>
          <w:rFonts w:ascii="Times New Roman" w:hAnsi="Times New Roman" w:cs="Times New Roman"/>
          <w:color w:val="auto"/>
          <w:sz w:val="24"/>
          <w:szCs w:val="24"/>
        </w:rPr>
        <w:t>naprawcze:</w:t>
      </w:r>
    </w:p>
    <w:p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rsidR="000C1B23" w:rsidRDefault="000C1B23" w:rsidP="000C1B23">
      <w:pPr>
        <w:spacing w:line="240" w:lineRule="auto"/>
        <w:rPr>
          <w:rFonts w:ascii="Times New Roman" w:hAnsi="Times New Roman" w:cs="Times New Roman"/>
          <w:color w:val="auto"/>
          <w:sz w:val="24"/>
          <w:szCs w:val="24"/>
          <w:u w:val="single"/>
        </w:rPr>
      </w:pPr>
    </w:p>
    <w:p w:rsidR="00C73A08" w:rsidRPr="00901363" w:rsidRDefault="00C73A08" w:rsidP="000C1B23">
      <w:pPr>
        <w:spacing w:line="240" w:lineRule="auto"/>
        <w:rPr>
          <w:rFonts w:ascii="Times New Roman" w:hAnsi="Times New Roman" w:cs="Times New Roman"/>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lastRenderedPageBreak/>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4</w:t>
      </w:r>
    </w:p>
    <w:p w:rsidR="00EB3F49" w:rsidRDefault="00EB3F49" w:rsidP="00EB3F49">
      <w:pPr>
        <w:spacing w:line="240" w:lineRule="auto"/>
        <w:ind w:left="5245"/>
        <w:rPr>
          <w:rFonts w:ascii="Times New Roman" w:hAnsi="Times New Roman" w:cs="Times New Roman"/>
          <w:b/>
          <w:color w:val="auto"/>
          <w:sz w:val="24"/>
          <w:szCs w:val="24"/>
        </w:rPr>
      </w:pPr>
    </w:p>
    <w:p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lastRenderedPageBreak/>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………………..dnia………………………….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rsidR="000C1B23" w:rsidRPr="00634A43" w:rsidRDefault="000C1B23" w:rsidP="000C1B23">
      <w:pPr>
        <w:spacing w:line="240" w:lineRule="auto"/>
        <w:rPr>
          <w:rFonts w:ascii="Times New Roman" w:hAnsi="Times New Roman" w:cs="Times New Roman"/>
          <w:color w:val="auto"/>
          <w:sz w:val="24"/>
          <w:szCs w:val="24"/>
        </w:rPr>
      </w:pPr>
    </w:p>
    <w:p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w:t>
      </w:r>
      <w:proofErr w:type="spellStart"/>
      <w:r w:rsidR="00BC1C12">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p>
    <w:p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1"/>
        <w:gridCol w:w="2654"/>
        <w:gridCol w:w="2079"/>
        <w:gridCol w:w="2137"/>
      </w:tblGrid>
      <w:tr w:rsidR="008F44FD" w:rsidRPr="00901363" w:rsidTr="008F44FD">
        <w:trPr>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rsidTr="008F44FD">
        <w:trPr>
          <w:trHeight w:val="670"/>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p>
    <w:p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1"/>
        <w:gridCol w:w="1701"/>
        <w:gridCol w:w="2835"/>
        <w:gridCol w:w="2694"/>
      </w:tblGrid>
      <w:tr w:rsidR="007F6089" w:rsidRPr="00901363" w:rsidTr="007F6089">
        <w:trPr>
          <w:trHeight w:val="571"/>
          <w:jc w:val="center"/>
        </w:trPr>
        <w:tc>
          <w:tcPr>
            <w:tcW w:w="721" w:type="dxa"/>
            <w:shd w:val="clear" w:color="auto" w:fill="auto"/>
            <w:vAlign w:val="center"/>
          </w:tcPr>
          <w:p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tr>
      <w:tr w:rsidR="007F6089" w:rsidRPr="00901363" w:rsidTr="007F6089">
        <w:trPr>
          <w:trHeight w:val="485"/>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37"/>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46"/>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71"/>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rsidR="00EC13B8" w:rsidRDefault="00EC13B8" w:rsidP="00E01873">
      <w:pPr>
        <w:widowControl w:val="0"/>
        <w:spacing w:line="240" w:lineRule="auto"/>
        <w:rPr>
          <w:rFonts w:ascii="Times New Roman" w:eastAsia="Times New Roman" w:hAnsi="Times New Roman" w:cs="Times New Roman"/>
          <w:color w:val="auto"/>
          <w:sz w:val="24"/>
          <w:szCs w:val="24"/>
        </w:rPr>
      </w:pPr>
    </w:p>
    <w:p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t xml:space="preserve">Załącznik nr 7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w:t>
      </w:r>
      <w:proofErr w:type="spellStart"/>
      <w:r w:rsidRPr="00471353">
        <w:rPr>
          <w:rFonts w:ascii="Times New Roman" w:hAnsi="Times New Roman" w:cs="Times New Roman"/>
          <w:b/>
          <w:bCs/>
          <w:i/>
          <w:iCs/>
          <w:color w:val="000000"/>
          <w:sz w:val="24"/>
          <w:szCs w:val="24"/>
        </w:rPr>
        <w:t>pn</w:t>
      </w:r>
      <w:proofErr w:type="spellEnd"/>
      <w:r w:rsidRPr="00471353">
        <w:rPr>
          <w:rFonts w:ascii="Times New Roman" w:hAnsi="Times New Roman" w:cs="Times New Roman"/>
          <w:b/>
          <w:bCs/>
          <w:i/>
          <w:iCs/>
          <w:color w:val="000000"/>
          <w:sz w:val="24"/>
          <w:szCs w:val="24"/>
        </w:rPr>
        <w:t xml:space="preserve">: </w:t>
      </w:r>
      <w:r w:rsidRPr="00471353">
        <w:rPr>
          <w:rFonts w:ascii="Times New Roman" w:hAnsi="Times New Roman" w:cs="Times New Roman"/>
          <w:b/>
          <w:bCs/>
          <w:color w:val="000000"/>
          <w:sz w:val="24"/>
          <w:szCs w:val="24"/>
        </w:rPr>
        <w:t>Przewóz dzieci do jednostek oświatowych Gminy Pszczew na podstawie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Waldemar Górczyński </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REGON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w:t>
      </w:r>
      <w:proofErr w:type="spellStart"/>
      <w:r w:rsidRPr="00471353">
        <w:rPr>
          <w:rFonts w:ascii="Times New Roman" w:hAnsi="Times New Roman" w:cs="Times New Roman"/>
          <w:color w:val="000000"/>
          <w:sz w:val="24"/>
          <w:szCs w:val="24"/>
        </w:rPr>
        <w:t>ym</w:t>
      </w:r>
      <w:proofErr w:type="spellEnd"/>
      <w:r w:rsidRPr="00471353">
        <w:rPr>
          <w:rFonts w:ascii="Times New Roman" w:hAnsi="Times New Roman" w:cs="Times New Roman"/>
          <w:color w:val="000000"/>
          <w:sz w:val="24"/>
          <w:szCs w:val="24"/>
        </w:rPr>
        <w:t xml:space="preserve"> dalej w tekście "Wykonawcą".</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20007F">
        <w:rPr>
          <w:rFonts w:ascii="Times New Roman" w:hAnsi="Times New Roman" w:cs="Times New Roman"/>
          <w:color w:val="000000"/>
          <w:sz w:val="24"/>
          <w:szCs w:val="24"/>
        </w:rPr>
        <w:t>(</w:t>
      </w:r>
      <w:r w:rsidR="0020007F" w:rsidRPr="0020007F">
        <w:rPr>
          <w:rFonts w:ascii="Times New Roman" w:hAnsi="Times New Roman" w:cs="Times New Roman"/>
          <w:sz w:val="22"/>
        </w:rPr>
        <w:t>tj. Dz. U. z 2017 roku poz. 1579</w:t>
      </w:r>
      <w:r w:rsidR="0020007F">
        <w:rPr>
          <w:rFonts w:ascii="Times New Roman" w:hAnsi="Times New Roman" w:cs="Times New Roman"/>
          <w:sz w:val="22"/>
        </w:rPr>
        <w:t xml:space="preserve">) </w:t>
      </w:r>
      <w:r w:rsidRPr="0020007F">
        <w:rPr>
          <w:rFonts w:ascii="Times New Roman" w:hAnsi="Times New Roman" w:cs="Times New Roman"/>
          <w:color w:val="000000"/>
          <w:sz w:val="24"/>
          <w:szCs w:val="24"/>
        </w:rPr>
        <w:t>w</w:t>
      </w:r>
      <w:r w:rsidRPr="00471353">
        <w:rPr>
          <w:rFonts w:ascii="Times New Roman" w:hAnsi="Times New Roman" w:cs="Times New Roman"/>
          <w:color w:val="000000"/>
          <w:sz w:val="24"/>
          <w:szCs w:val="24"/>
        </w:rPr>
        <w:t xml:space="preserve"> trybie przetargu nieograniczonego została zawarta umowa następującej treści: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dowozu i opieki w czasie przewozu dzieci zamieszkałych na terenie Gminy Pszczew do Zespołu Szkół w Pszczewie - w tym oddziałów przedszkolnych (ul. Sikorskiego 23, 6-330 Pszczew) oraz Przedszkola Samorządowego w Pszczewie (ul. Batorego 1a, 66-330 Pszczew) na trasie z domu do szkoły i z powrotem w roku szkolnym 201</w:t>
      </w:r>
      <w:r w:rsidR="0020007F">
        <w:rPr>
          <w:rFonts w:ascii="Times New Roman" w:hAnsi="Times New Roman" w:cs="Times New Roman"/>
          <w:color w:val="000000"/>
          <w:sz w:val="24"/>
          <w:szCs w:val="24"/>
        </w:rPr>
        <w:t>7</w:t>
      </w:r>
      <w:r w:rsidRPr="00471353">
        <w:rPr>
          <w:rFonts w:ascii="Times New Roman" w:hAnsi="Times New Roman" w:cs="Times New Roman"/>
          <w:color w:val="000000"/>
          <w:sz w:val="24"/>
          <w:szCs w:val="24"/>
        </w:rPr>
        <w:t>/201</w:t>
      </w:r>
      <w:r w:rsidR="0020007F">
        <w:rPr>
          <w:rFonts w:ascii="Times New Roman" w:hAnsi="Times New Roman" w:cs="Times New Roman"/>
          <w:color w:val="000000"/>
          <w:sz w:val="24"/>
          <w:szCs w:val="24"/>
        </w:rPr>
        <w:t>8</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 xml:space="preserve">oraz 2018/2019 </w:t>
      </w:r>
      <w:r w:rsidRPr="00471353">
        <w:rPr>
          <w:rFonts w:ascii="Times New Roman" w:hAnsi="Times New Roman" w:cs="Times New Roman"/>
          <w:color w:val="000000"/>
          <w:sz w:val="24"/>
          <w:szCs w:val="24"/>
        </w:rPr>
        <w:t xml:space="preserve">od dnia </w:t>
      </w:r>
      <w:r w:rsidR="0020007F">
        <w:rPr>
          <w:rFonts w:ascii="Times New Roman" w:hAnsi="Times New Roman" w:cs="Times New Roman"/>
          <w:color w:val="000000"/>
          <w:sz w:val="24"/>
          <w:szCs w:val="24"/>
        </w:rPr>
        <w:t>2</w:t>
      </w:r>
      <w:r w:rsidR="00F7654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stycznia 2018</w:t>
      </w:r>
      <w:r w:rsidRPr="00471353">
        <w:rPr>
          <w:rFonts w:ascii="Times New Roman" w:hAnsi="Times New Roman" w:cs="Times New Roman"/>
          <w:color w:val="000000"/>
          <w:sz w:val="24"/>
          <w:szCs w:val="24"/>
        </w:rPr>
        <w:t xml:space="preserve">r. do 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w:t>
      </w:r>
      <w:r w:rsidR="0032682C">
        <w:rPr>
          <w:rFonts w:ascii="Times New Roman" w:hAnsi="Times New Roman" w:cs="Times New Roman"/>
          <w:color w:val="000000"/>
          <w:sz w:val="24"/>
          <w:szCs w:val="24"/>
        </w:rPr>
        <w:t>8</w:t>
      </w:r>
      <w:r w:rsidRPr="00471353">
        <w:rPr>
          <w:rFonts w:ascii="Times New Roman" w:hAnsi="Times New Roman" w:cs="Times New Roman"/>
          <w:color w:val="000000"/>
          <w:sz w:val="24"/>
          <w:szCs w:val="24"/>
        </w:rPr>
        <w:t>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dzieci niepełnosprawnych/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przewozów osób usług w zakresie dowozu i opieki w czasie przewozu dzieci zamieszkałych na terenie Gminy Pszczew do Zespołu Szkół w Pszczewie - w tym oddziałów przedszkolnych (ul. Sikorskiego 23, 66-330 Pszczew) oraz Przedszkola Samorządowego w Pszczewie (ul. Batorego 1a, 66-330 Pszczew) na trasie z domu do szkoły i z powrotem w roku szkolnym 201</w:t>
      </w:r>
      <w:r w:rsidR="0032682C">
        <w:rPr>
          <w:rFonts w:ascii="Times New Roman" w:hAnsi="Times New Roman" w:cs="Times New Roman"/>
          <w:color w:val="000000"/>
          <w:sz w:val="24"/>
          <w:szCs w:val="24"/>
        </w:rPr>
        <w:t>7</w:t>
      </w:r>
      <w:r w:rsidRPr="00471353">
        <w:rPr>
          <w:rFonts w:ascii="Times New Roman" w:hAnsi="Times New Roman" w:cs="Times New Roman"/>
          <w:color w:val="000000"/>
          <w:sz w:val="24"/>
          <w:szCs w:val="24"/>
        </w:rPr>
        <w:t>/201</w:t>
      </w:r>
      <w:r w:rsidR="0032682C">
        <w:rPr>
          <w:rFonts w:ascii="Times New Roman" w:hAnsi="Times New Roman" w:cs="Times New Roman"/>
          <w:color w:val="000000"/>
          <w:sz w:val="24"/>
          <w:szCs w:val="24"/>
        </w:rPr>
        <w:t>8</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 xml:space="preserve">oraz 2018/2019 </w:t>
      </w:r>
      <w:r w:rsidRPr="00471353">
        <w:rPr>
          <w:rFonts w:ascii="Times New Roman" w:hAnsi="Times New Roman" w:cs="Times New Roman"/>
          <w:color w:val="000000"/>
          <w:sz w:val="24"/>
          <w:szCs w:val="24"/>
        </w:rPr>
        <w:t xml:space="preserve">od dnia </w:t>
      </w:r>
      <w:r w:rsidR="0032682C">
        <w:rPr>
          <w:rFonts w:ascii="Times New Roman" w:hAnsi="Times New Roman" w:cs="Times New Roman"/>
          <w:color w:val="000000"/>
          <w:sz w:val="24"/>
          <w:szCs w:val="24"/>
        </w:rPr>
        <w:t>2 stycznia</w:t>
      </w:r>
      <w:r w:rsidR="00F76543">
        <w:rPr>
          <w:rFonts w:ascii="Times New Roman" w:hAnsi="Times New Roman" w:cs="Times New Roman"/>
          <w:color w:val="000000"/>
          <w:sz w:val="24"/>
          <w:szCs w:val="24"/>
        </w:rPr>
        <w:t xml:space="preserve"> 201</w:t>
      </w:r>
      <w:r w:rsidR="0032682C">
        <w:rPr>
          <w:rFonts w:ascii="Times New Roman" w:hAnsi="Times New Roman" w:cs="Times New Roman"/>
          <w:color w:val="000000"/>
          <w:sz w:val="24"/>
          <w:szCs w:val="24"/>
        </w:rPr>
        <w:t>8</w:t>
      </w:r>
      <w:r w:rsidRPr="00471353">
        <w:rPr>
          <w:rFonts w:ascii="Times New Roman" w:hAnsi="Times New Roman" w:cs="Times New Roman"/>
          <w:color w:val="000000"/>
          <w:sz w:val="24"/>
          <w:szCs w:val="24"/>
        </w:rPr>
        <w:t xml:space="preserve"> r. do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w:t>
      </w:r>
      <w:r w:rsidR="0032682C">
        <w:rPr>
          <w:rFonts w:ascii="Times New Roman" w:hAnsi="Times New Roman" w:cs="Times New Roman"/>
          <w:color w:val="000000"/>
          <w:sz w:val="24"/>
          <w:szCs w:val="24"/>
        </w:rPr>
        <w:t>8</w:t>
      </w:r>
      <w:r w:rsidRPr="00471353">
        <w:rPr>
          <w:rFonts w:ascii="Times New Roman" w:hAnsi="Times New Roman" w:cs="Times New Roman"/>
          <w:color w:val="000000"/>
          <w:sz w:val="24"/>
          <w:szCs w:val="24"/>
        </w:rPr>
        <w:t>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r w:rsidR="0032682C">
        <w:rPr>
          <w:rFonts w:ascii="Times New Roman" w:hAnsi="Times New Roman" w:cs="Times New Roman"/>
          <w:color w:val="auto"/>
          <w:sz w:val="24"/>
          <w:szCs w:val="24"/>
        </w:rPr>
        <w:t>. Wykaz dzieci na rok szkolny 2018/2019 zostanie przekazany do dnia 30 sierpnia 2018 roku.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Zamawiający zastrzega sobie prawo do zmian na liście dowożonych uczniów i związaną z tym zmianą adresów zamieszkania dzieci, a także do wykazu dni nauki szkolnej. O każdej zmianie. Zamawiający poinformuje Wykonawcę na piśmie, faksem lub drogą e-mail.</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Czas między odjazdem dziecka z miejsca zamieszkania a rozpoczęciem zajęć lekcyjnych nie może przekraczać 60 minut.</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7. Harmonogram dowozów zostanie </w:t>
      </w:r>
      <w:r w:rsidR="00F2640F">
        <w:rPr>
          <w:rFonts w:ascii="Times New Roman" w:hAnsi="Times New Roman" w:cs="Times New Roman"/>
          <w:color w:val="auto"/>
          <w:sz w:val="24"/>
          <w:szCs w:val="24"/>
        </w:rPr>
        <w:t xml:space="preserve">ostatecznie </w:t>
      </w:r>
      <w:r w:rsidR="0032682C">
        <w:rPr>
          <w:rFonts w:ascii="Times New Roman" w:hAnsi="Times New Roman" w:cs="Times New Roman"/>
          <w:color w:val="auto"/>
          <w:sz w:val="24"/>
          <w:szCs w:val="24"/>
        </w:rPr>
        <w:t>ustalony w roku szkolnym 2017/2018</w:t>
      </w:r>
      <w:r w:rsidR="00F2640F">
        <w:rPr>
          <w:rFonts w:ascii="Times New Roman" w:hAnsi="Times New Roman" w:cs="Times New Roman"/>
          <w:color w:val="auto"/>
          <w:sz w:val="24"/>
          <w:szCs w:val="24"/>
        </w:rPr>
        <w:t xml:space="preserve"> do dnia </w:t>
      </w:r>
      <w:r w:rsidR="0032682C">
        <w:rPr>
          <w:rFonts w:ascii="Times New Roman" w:hAnsi="Times New Roman" w:cs="Times New Roman"/>
          <w:color w:val="auto"/>
          <w:sz w:val="24"/>
          <w:szCs w:val="24"/>
        </w:rPr>
        <w:t>15</w:t>
      </w:r>
      <w:r w:rsidR="00F2640F">
        <w:rPr>
          <w:rFonts w:ascii="Times New Roman" w:hAnsi="Times New Roman" w:cs="Times New Roman"/>
          <w:color w:val="auto"/>
          <w:sz w:val="24"/>
          <w:szCs w:val="24"/>
        </w:rPr>
        <w:t>.0</w:t>
      </w:r>
      <w:r w:rsidR="0032682C">
        <w:rPr>
          <w:rFonts w:ascii="Times New Roman" w:hAnsi="Times New Roman" w:cs="Times New Roman"/>
          <w:color w:val="auto"/>
          <w:sz w:val="24"/>
          <w:szCs w:val="24"/>
        </w:rPr>
        <w:t>1</w:t>
      </w:r>
      <w:r w:rsidRPr="00394091">
        <w:rPr>
          <w:rFonts w:ascii="Times New Roman" w:hAnsi="Times New Roman" w:cs="Times New Roman"/>
          <w:color w:val="auto"/>
          <w:sz w:val="24"/>
          <w:szCs w:val="24"/>
        </w:rPr>
        <w:t>.201</w:t>
      </w:r>
      <w:r w:rsidR="0032682C">
        <w:rPr>
          <w:rFonts w:ascii="Times New Roman" w:hAnsi="Times New Roman" w:cs="Times New Roman"/>
          <w:color w:val="auto"/>
          <w:sz w:val="24"/>
          <w:szCs w:val="24"/>
        </w:rPr>
        <w:t>8</w:t>
      </w:r>
      <w:r w:rsidRPr="00394091">
        <w:rPr>
          <w:rFonts w:ascii="Times New Roman" w:hAnsi="Times New Roman" w:cs="Times New Roman"/>
          <w:color w:val="auto"/>
          <w:sz w:val="24"/>
          <w:szCs w:val="24"/>
        </w:rPr>
        <w:t xml:space="preserve">r. </w:t>
      </w:r>
      <w:r w:rsidR="0032682C">
        <w:rPr>
          <w:rFonts w:ascii="Times New Roman" w:hAnsi="Times New Roman" w:cs="Times New Roman"/>
          <w:color w:val="auto"/>
          <w:sz w:val="24"/>
          <w:szCs w:val="24"/>
        </w:rPr>
        <w:t xml:space="preserve">oraz w roku szkolnym 2018/2019 do dnia 15 września 2018r. </w:t>
      </w:r>
      <w:r w:rsidRPr="00394091">
        <w:rPr>
          <w:rFonts w:ascii="Times New Roman" w:hAnsi="Times New Roman" w:cs="Times New Roman"/>
          <w:color w:val="auto"/>
          <w:sz w:val="24"/>
          <w:szCs w:val="24"/>
        </w:rPr>
        <w:t>po ustaleniu przez dyrektora stałego planu zajęć w szkole i będzie zawierał min:</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Wykonywanie dodatkowych, wskazanych przez Zamawiającego przewozów uczniów na zajęcia ponadprogramowe odbywać się będzie na zasadach najmu autobusów z kierowcą według stawki wynoszącej odpowiednio: …..  za jeden wozokilometr w przypadku autobusu o liczbie miejsc 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c siedzących co najmniej 9 osób do 39 osób.</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dnia </w:t>
      </w:r>
      <w:r w:rsidR="0032682C">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 xml:space="preserve">stycznia 2018 </w:t>
      </w:r>
      <w:r w:rsidRPr="00394091">
        <w:rPr>
          <w:rFonts w:ascii="Times New Roman" w:hAnsi="Times New Roman" w:cs="Times New Roman"/>
          <w:color w:val="auto"/>
          <w:sz w:val="24"/>
          <w:szCs w:val="24"/>
        </w:rPr>
        <w:t xml:space="preserve">roku do dnia </w:t>
      </w:r>
      <w:r w:rsidR="00E60C14">
        <w:rPr>
          <w:rFonts w:ascii="Times New Roman" w:hAnsi="Times New Roman" w:cs="Times New Roman"/>
          <w:color w:val="auto"/>
          <w:sz w:val="24"/>
          <w:szCs w:val="24"/>
        </w:rPr>
        <w:t>31 grudnia</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2018 roku</w:t>
      </w:r>
      <w:r w:rsidRPr="00394091">
        <w:rPr>
          <w:rFonts w:ascii="Times New Roman" w:hAnsi="Times New Roman" w:cs="Times New Roman"/>
          <w:color w:val="auto"/>
          <w:sz w:val="24"/>
          <w:szCs w:val="24"/>
        </w:rPr>
        <w:t xml:space="preserve"> we wszystkie dni prowadzenia zajęć szkolnych i przedszkolnych.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Wykonawca będzie wykonywał usługę minimum czterema pojazdami, zgodnie z wykazem, o którym mowa w § 3 ust. 10 niniejszej umowy, przy założeniu dzierżawy dwóch pojazdów (autobusów) od Zamawiającego.</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t>
      </w:r>
      <w:r w:rsidR="0032682C">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każdym pojeździe realizującym przedmiot zamówienia na podstawie ustalonego harmonogramu.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zdrowia przejazd i będą postępować według następujących zasad:</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po zakończeniu zajęć opiekun będzie odbierał dzieci od nauczycieli w szkole i po dowiezieniu pod wyznaczone miejsce przekazywał pod opiekę rodziców,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w realizacji zamówienia ponosi za nich pełną odpowiedzialność.</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14. Niewywiązywanie się Wykonawcy z ruchu oraz zgłoszenie pojazdu do licencji – w przypadku zmiany pojazdów w stosunku do pojazdów wykazanych w ofercie przetargowej, przy złożeniu, że Wykonawca będzie dzierżawił od Zamawiającego dwa autobusy.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 xml:space="preserve">12. Zamawiający stosownie do art. 29 ust. 3a ustawy </w:t>
      </w:r>
      <w:proofErr w:type="spellStart"/>
      <w:r w:rsidRPr="00471353">
        <w:rPr>
          <w:rFonts w:ascii="Times New Roman" w:hAnsi="Times New Roman" w:cs="Times New Roman"/>
          <w:color w:val="auto"/>
          <w:sz w:val="24"/>
          <w:szCs w:val="24"/>
        </w:rPr>
        <w:t>Pzp</w:t>
      </w:r>
      <w:proofErr w:type="spellEnd"/>
      <w:r w:rsidRPr="00471353">
        <w:rPr>
          <w:rFonts w:ascii="Times New Roman" w:hAnsi="Times New Roman" w:cs="Times New Roman"/>
          <w:color w:val="auto"/>
          <w:sz w:val="24"/>
          <w:szCs w:val="24"/>
        </w:rPr>
        <w:t>,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rsidR="00471353" w:rsidRPr="00394091"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rsidR="00471353" w:rsidRP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15</w:t>
      </w:r>
      <w:r w:rsidR="00471353" w:rsidRPr="00394091">
        <w:rPr>
          <w:rFonts w:ascii="Times New Roman" w:hAnsi="Times New Roman" w:cs="Times New Roman"/>
          <w:color w:val="auto"/>
          <w:sz w:val="24"/>
          <w:szCs w:val="24"/>
        </w:rPr>
        <w:t xml:space="preserve">. Wykonawca ponosi odpowiedzialność za zrekompensowanie szkód wynikających z wypadków lub wszelkiego rodzaju zdarzeń wynikłych w czasie wykonywania usługi. Wykonawca </w:t>
      </w:r>
      <w:r w:rsidR="0036430B">
        <w:rPr>
          <w:rFonts w:ascii="Times New Roman" w:hAnsi="Times New Roman" w:cs="Times New Roman"/>
          <w:color w:val="auto"/>
          <w:sz w:val="24"/>
          <w:szCs w:val="24"/>
        </w:rPr>
        <w:t xml:space="preserve">na wezwanie Zamawiającego </w:t>
      </w:r>
      <w:r w:rsidR="00471353" w:rsidRPr="00394091">
        <w:rPr>
          <w:rFonts w:ascii="Times New Roman" w:hAnsi="Times New Roman" w:cs="Times New Roman"/>
          <w:color w:val="auto"/>
          <w:sz w:val="24"/>
          <w:szCs w:val="24"/>
        </w:rPr>
        <w:t>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20-tego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zł brutto (słownie: ………………………………………………………….złotych) i ustalona jest jako iloraz łącznego wynagrodzenia Wykonawcy, o którym mowa w ust. 1 i planowanej liczby miesięcy dowozu, która wynosi 6.</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3. Wykonawca zapewnia, że przetwarzane dane osobowe będą wykorzystane wyłącznie w celu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w:t>
      </w:r>
      <w:proofErr w:type="spellStart"/>
      <w:r w:rsidRPr="00471353">
        <w:rPr>
          <w:rFonts w:ascii="Times New Roman" w:hAnsi="Times New Roman" w:cs="Times New Roman"/>
          <w:color w:val="000000"/>
          <w:sz w:val="24"/>
          <w:szCs w:val="24"/>
        </w:rPr>
        <w:t>późn</w:t>
      </w:r>
      <w:proofErr w:type="spellEnd"/>
      <w:r w:rsidRPr="00471353">
        <w:rPr>
          <w:rFonts w:ascii="Times New Roman" w:hAnsi="Times New Roman" w:cs="Times New Roman"/>
          <w:color w:val="000000"/>
          <w:sz w:val="24"/>
          <w:szCs w:val="24"/>
        </w:rPr>
        <w:t>. zm.), która podlega udostępnianiu w trybie przedmiotowej ustawy.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w:t>
      </w:r>
      <w:r w:rsidR="0036430B">
        <w:rPr>
          <w:rFonts w:ascii="Times New Roman" w:hAnsi="Times New Roman" w:cs="Times New Roman"/>
          <w:color w:val="000000"/>
          <w:sz w:val="24"/>
          <w:szCs w:val="24"/>
        </w:rPr>
        <w:t>5</w:t>
      </w:r>
      <w:r w:rsidRPr="00471353">
        <w:rPr>
          <w:rFonts w:ascii="Times New Roman" w:hAnsi="Times New Roman" w:cs="Times New Roman"/>
          <w:color w:val="000000"/>
          <w:sz w:val="24"/>
          <w:szCs w:val="24"/>
        </w:rPr>
        <w:t xml:space="preserve"> umowy Wykonawca zapłaci Zamawiającemu karę umowną w wysokości 1% wartości wynagrodzenia brutto za dany miesiąc za każdy dzień braku ubezpieczenia OC,</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Strony dopuszczają możliwość zmiany postanowień niniejszej umowy, w sytuacji wystąpienia</w:t>
      </w:r>
      <w:r w:rsidR="00884186">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poniższych przypadków: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zmiany pojazdów skierowanych do realizacji zamówienia, z zastrzeżeniem, że nowy pojazd musi spełniać warunek określony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 na liście dowożonych uczniów, adresów zamieszkania dzieci, a także zmian w wykazie dni nauki szkolnej.</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Warunkiem dokonania zmian, których mowa w ust. 1 pkt 1 i 2 będzie udowodnienie Zamawiającemu przez Wykonawcę wystąpienia uzasadnionych okoliczności, długotrwałej choroby powodującej niezdolność do pracy, bądź innej sytuacji uniemożliwiającej osobie skierowanej do wykonywania usługi dalsze świadczenie pracy.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Dopuszcza się zm</w:t>
      </w:r>
      <w:bookmarkStart w:id="0" w:name="_GoBack"/>
      <w:bookmarkEnd w:id="0"/>
      <w:r w:rsidRPr="00471353">
        <w:rPr>
          <w:rFonts w:ascii="Times New Roman" w:hAnsi="Times New Roman" w:cs="Times New Roman"/>
          <w:color w:val="000000"/>
          <w:sz w:val="24"/>
          <w:szCs w:val="24"/>
        </w:rPr>
        <w:t>ianę wysokości wynagrodzenia Wykonawcy, w razie zmiany: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1) stawki podatku od towarów i usług,</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innego rażącego naruszenia umowy lub przepisów prawa.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 Prawo zamówień publicznych.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t>WYKONAWCA:</w:t>
      </w:r>
    </w:p>
    <w:p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1) Przedmiotem zamówienia jest świadczenie usług transportowych z wykorzystaniem powierzonych  środków transportu należących do gminy dla dzieci zamieszkałych na terenie Gminy Pszczew na trasie z domu do szkoły i z powrotem wraz z zapewnieniem opieki w czasie dowożenia we wszystkie dni realizacji zajęć szkolnych i przedszkolnych w roku szkolnym 201</w:t>
      </w:r>
      <w:r w:rsidR="00A564C3">
        <w:rPr>
          <w:rFonts w:ascii="Times New Roman" w:hAnsi="Times New Roman" w:cs="Times New Roman"/>
          <w:color w:val="auto"/>
          <w:sz w:val="24"/>
          <w:szCs w:val="24"/>
        </w:rPr>
        <w:t>7</w:t>
      </w:r>
      <w:r w:rsidRPr="003902B8">
        <w:rPr>
          <w:rFonts w:ascii="Times New Roman" w:hAnsi="Times New Roman" w:cs="Times New Roman"/>
          <w:color w:val="auto"/>
          <w:sz w:val="24"/>
          <w:szCs w:val="24"/>
        </w:rPr>
        <w:t>/201</w:t>
      </w:r>
      <w:r w:rsidR="00A564C3">
        <w:rPr>
          <w:rFonts w:ascii="Times New Roman" w:hAnsi="Times New Roman" w:cs="Times New Roman"/>
          <w:color w:val="auto"/>
          <w:sz w:val="24"/>
          <w:szCs w:val="24"/>
        </w:rPr>
        <w:t>8</w:t>
      </w:r>
      <w:r w:rsidRPr="003902B8">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 xml:space="preserve">oraz 2018/2019 </w:t>
      </w:r>
      <w:r w:rsidRPr="003902B8">
        <w:rPr>
          <w:rFonts w:ascii="Times New Roman" w:hAnsi="Times New Roman" w:cs="Times New Roman"/>
          <w:color w:val="auto"/>
          <w:sz w:val="24"/>
          <w:szCs w:val="24"/>
        </w:rPr>
        <w:t xml:space="preserve">od dnia </w:t>
      </w:r>
      <w:r w:rsidR="00A564C3">
        <w:rPr>
          <w:rFonts w:ascii="Times New Roman" w:hAnsi="Times New Roman" w:cs="Times New Roman"/>
          <w:color w:val="auto"/>
          <w:sz w:val="24"/>
          <w:szCs w:val="24"/>
        </w:rPr>
        <w:t>2 stycznia 2018</w:t>
      </w:r>
      <w:r w:rsidRPr="003902B8">
        <w:rPr>
          <w:rFonts w:ascii="Times New Roman" w:hAnsi="Times New Roman" w:cs="Times New Roman"/>
          <w:color w:val="auto"/>
          <w:sz w:val="24"/>
          <w:szCs w:val="24"/>
        </w:rPr>
        <w:t xml:space="preserve"> r. do dnia </w:t>
      </w:r>
      <w:r w:rsidR="00E60C14">
        <w:rPr>
          <w:rFonts w:ascii="Times New Roman" w:hAnsi="Times New Roman" w:cs="Times New Roman"/>
          <w:color w:val="auto"/>
          <w:sz w:val="24"/>
          <w:szCs w:val="24"/>
        </w:rPr>
        <w:t>31 grudnia</w:t>
      </w:r>
      <w:r w:rsidRPr="003902B8">
        <w:rPr>
          <w:rFonts w:ascii="Times New Roman" w:hAnsi="Times New Roman" w:cs="Times New Roman"/>
          <w:color w:val="auto"/>
          <w:sz w:val="24"/>
          <w:szCs w:val="24"/>
        </w:rPr>
        <w:t xml:space="preserve"> 201</w:t>
      </w:r>
      <w:r w:rsidR="00A564C3">
        <w:rPr>
          <w:rFonts w:ascii="Times New Roman" w:hAnsi="Times New Roman" w:cs="Times New Roman"/>
          <w:color w:val="auto"/>
          <w:sz w:val="24"/>
          <w:szCs w:val="24"/>
        </w:rPr>
        <w:t>8</w:t>
      </w:r>
      <w:r w:rsidRPr="003902B8">
        <w:rPr>
          <w:rFonts w:ascii="Times New Roman" w:hAnsi="Times New Roman" w:cs="Times New Roman"/>
          <w:color w:val="auto"/>
          <w:sz w:val="24"/>
          <w:szCs w:val="24"/>
        </w:rPr>
        <w:t>r.</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Dowożeniem objęte są dzieci, które realizują obowiązek szkolny w Zespole Szkół w Pszczewie wraz z dziećmi uczęszczającymi do oddziałów przedszkolnych w tej szkole (ul. Sikorskiego 23, 66-330 Pszczew) oraz dzieci uczęszczające do Przedszkola Samorządowego w Pszczewie (ul. Batorego 1a , 66-330 Pszczew)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w:t>
      </w:r>
      <w:proofErr w:type="spellStart"/>
      <w:r w:rsidRPr="003902B8">
        <w:rPr>
          <w:rFonts w:ascii="Times New Roman" w:hAnsi="Times New Roman" w:cs="Times New Roman"/>
          <w:color w:val="auto"/>
          <w:sz w:val="24"/>
          <w:szCs w:val="24"/>
        </w:rPr>
        <w:t>późn</w:t>
      </w:r>
      <w:proofErr w:type="spellEnd"/>
      <w:r w:rsidRPr="003902B8">
        <w:rPr>
          <w:rFonts w:ascii="Times New Roman" w:hAnsi="Times New Roman" w:cs="Times New Roman"/>
          <w:color w:val="auto"/>
          <w:sz w:val="24"/>
          <w:szCs w:val="24"/>
        </w:rPr>
        <w:t>. zm.) - zatem z uwzględnieniem ulgi wynoszącej 37% w odniesieniu do dzieci powyżej 4 lat do rozpoczęcia odbywania obowiązkowego rocznego przygotowania przedszkolnego, 49% w odniesieniu do dzieci i młodzieży w okresie od rozpoczęcia odbywania obowiązkowego rocznego przygotowania przedszkolnego do ukończenia gimnazjum oraz ulgi 100% w odniesieniu do dzieci do lat 4,</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a) realizacja usługi wyłącza prawa Wykonawcy do świadczenia usług transportowych wobec innych osób,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7) Liczbę dzieci dowożonych przedstawia opracowany na dzień 1 stycznia 2017r.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8) Wykaz dowożonych dzieci od dnia </w:t>
      </w:r>
      <w:r w:rsidR="00E60C14">
        <w:rPr>
          <w:rFonts w:ascii="Times New Roman" w:hAnsi="Times New Roman" w:cs="Times New Roman"/>
          <w:color w:val="auto"/>
          <w:sz w:val="24"/>
          <w:szCs w:val="24"/>
        </w:rPr>
        <w:t xml:space="preserve">4 </w:t>
      </w:r>
      <w:r w:rsidR="00A564C3">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A564C3">
        <w:rPr>
          <w:rFonts w:ascii="Times New Roman" w:hAnsi="Times New Roman" w:cs="Times New Roman"/>
          <w:color w:val="auto"/>
          <w:sz w:val="24"/>
          <w:szCs w:val="24"/>
        </w:rPr>
        <w:t>8</w:t>
      </w:r>
      <w:r w:rsidRPr="003902B8">
        <w:rPr>
          <w:rFonts w:ascii="Times New Roman" w:hAnsi="Times New Roman" w:cs="Times New Roman"/>
          <w:color w:val="auto"/>
          <w:sz w:val="24"/>
          <w:szCs w:val="24"/>
        </w:rPr>
        <w:t>r. (zawierający imię, nazwisko, adres zamieszkania oraz nr legitymacji – jeżeli została wydana) zostanie przekazany Wykonawcy w czasie do 2 dni od podpisania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9) Zamawiający zastrzega sobie prawo do zmian na liście dowożonych uczniów (do 20%), która jest wielkością szacunkową i związaną z tym zmianą adresów zamieszkania dzieci, a także do wykazu dni nauki szkolnej</w:t>
      </w:r>
      <w:r w:rsidR="00A564C3">
        <w:rPr>
          <w:rFonts w:ascii="Times New Roman" w:hAnsi="Times New Roman" w:cs="Times New Roman"/>
          <w:color w:val="auto"/>
          <w:sz w:val="24"/>
          <w:szCs w:val="24"/>
        </w:rPr>
        <w:t xml:space="preserve"> oraz zmianą związaną z nowym rokiem szkolnym 2018/2019.</w:t>
      </w:r>
      <w:r w:rsidRPr="003902B8">
        <w:rPr>
          <w:rFonts w:ascii="Times New Roman" w:hAnsi="Times New Roman" w:cs="Times New Roman"/>
          <w:color w:val="auto"/>
          <w:sz w:val="24"/>
          <w:szCs w:val="24"/>
        </w:rPr>
        <w:t xml:space="preserve"> Różnica w ilości przewożonych dzieci nie będzie stanowić roszczeń Wykonawcy w stosunku do Zamawiającego. O każdej zmianie Zamawiający poinformuje Wykonawcę w formie pisemnej, poprzez faks lub e-mail.</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oraz sprawną automatykę wszystkich drzwi.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12)Dzieci powinny być dowiezione do szkoły w takim czasie, aby mogły rozpocząć zajęcia zgodnie z planem i były zabierane niezwłocznie po ich zakończeniu, bez zbędnego oczekiwania, zgodnie z opracowanym harmonogramem dowozów.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13) Czas między odjazdem dziecka z miejsca zamieszkania a rozpoczęciem zajęć lekcyjnych nie może przekraczać 60 minut.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14) Przewidywany czas rozpoczęcia zajęć lekcyjnych – godz. 8.10, powrót dzieci ze szkoły i przedszkola od godz. 12.45 (szczegółowe godziny będzie zawierał harmonogram dowozów i odwozów).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15) Ilość dni nauki szkolnej – z zastrzeżeniem pkt. 26, w roku szkolnym 201</w:t>
      </w:r>
      <w:r w:rsidR="00A564C3">
        <w:rPr>
          <w:rFonts w:ascii="Times New Roman" w:hAnsi="Times New Roman" w:cs="Times New Roman"/>
          <w:color w:val="auto"/>
          <w:sz w:val="24"/>
          <w:szCs w:val="24"/>
        </w:rPr>
        <w:t>7</w:t>
      </w:r>
      <w:r w:rsidRPr="003902B8">
        <w:rPr>
          <w:rFonts w:ascii="Times New Roman" w:hAnsi="Times New Roman" w:cs="Times New Roman"/>
          <w:color w:val="auto"/>
          <w:sz w:val="24"/>
          <w:szCs w:val="24"/>
        </w:rPr>
        <w:t>/201</w:t>
      </w:r>
      <w:r w:rsidR="00A564C3">
        <w:rPr>
          <w:rFonts w:ascii="Times New Roman" w:hAnsi="Times New Roman" w:cs="Times New Roman"/>
          <w:color w:val="auto"/>
          <w:sz w:val="24"/>
          <w:szCs w:val="24"/>
        </w:rPr>
        <w:t>8</w:t>
      </w:r>
      <w:r w:rsidRPr="003902B8">
        <w:rPr>
          <w:rFonts w:ascii="Times New Roman" w:hAnsi="Times New Roman" w:cs="Times New Roman"/>
          <w:color w:val="auto"/>
          <w:sz w:val="24"/>
          <w:szCs w:val="24"/>
        </w:rPr>
        <w:t xml:space="preserve"> w okresie od</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stycznia do końca czerwca wynosi około – 9</w:t>
      </w:r>
      <w:r w:rsidR="00A564C3">
        <w:rPr>
          <w:rFonts w:ascii="Times New Roman" w:hAnsi="Times New Roman" w:cs="Times New Roman"/>
          <w:color w:val="auto"/>
          <w:sz w:val="24"/>
          <w:szCs w:val="24"/>
        </w:rPr>
        <w:t xml:space="preserve">5,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16) Wykonawca w ramach realizacji umowy wydzierżawi do Zamawiającego dwa autobusy - Gimbusy oraz musi dysponować minimum dwoma pojazdami własnymi: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w zakresie dowozu z domu do szkoły oraz w zakresie odwozu ze szkoły do domu – minimum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jednym pojazdem o liczbie miejsc siedzących wynoszącym - co najmniej 45 oraz jednym pojazdem o liczbie miejsc siedzących co najmniej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17) Wykonawca zobowiązany będzie uiszczać na rzecz Zamawiającego miesięczny czynsz za każdy dzierżawiony środek transportu w kwocie nie mniejszej niż: Autobus 1 - 500 zł netto plus 23% VAT Autobus 2 - 500 zł netto plus 23% VAT. W/w środki transportu zostaną przekazane Wykonawcy najpóźniej 1 dzień przed rozpoczęciem świadczenia usługi. Wykonawca w okresie realizacji zamówienia będzie na swój koszt utrzymywał wydzierżawione środki transportu w należytym stanie technicznym, spełniającymi wymagania techniczne określone w przepisach ustawy Prawo o ruchu drogowym i innych przepisach związanych z przewozem osób. Wszystkie koszty związane z zakupem paliwa i eksploatacją wydzierżawionych pojazdów będzie ponosił Wykonawca. Wykonawca na własny koszt będzie musiał zapewnić badania techniczne wydzierżawionych pojazdów. Koszty związane z wykupem polis OC i NW na dzierżawione pojazdy będzie pokrywał Zamawiający. Wzór umowy dzierżawy oraz wzór protokołu przekazania pojazdów stanowi załącznik do niniejszego opisu przedmiotu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18) Wykonawca musi dysponować osobami: minimum czterech kierowców i minimum czterech opiekunów. Wzrost liczby pojazdów realizujących zamówienie powoduje wzrost liczby kierowców i opiekunów.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19) Każde dziecko musi mieć zapewnione miejsce siedzące. Nadzór nad przewożonymi dziećmi, szczególnie pod względem zapewnienia bezpieczeństwa i opieki należy do Wykonawcy.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20) Realizacja przedmiotu zamówienia odbywa się na podstawie harmonogramu dowozów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21) Harmonogram dowozów zostanie ustalony przez Wykonawcę w porozumieniu z Zamawiającym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do dnia 9 lutego 2017 r. - na podstawie projektu harmonogramu opracowanego przez dyrektora szkoły z przewoźnikiem, po ustaleniu tygodniowego rozkładu zajęć szkolnych i przedszkolnych.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22) Projekt harmonogramu po weryfikacji przez Zamawiającego zostanie przekazany Wykonawcy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23) Harmonogram  podlega bieżącej aktualizacji w przypadku stałej zmiany planu zajęć szkolnych lub</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24) Przybliżoną liczbę dzieci oraz liczbę kilometrów przedstawia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25) Rozmiar przedmiotu zamówienia w zakresie podanej liczby kilometrów określony jest na podstawie roku szkolnego 201</w:t>
      </w:r>
      <w:r w:rsidR="00E649D5">
        <w:rPr>
          <w:rFonts w:ascii="Times New Roman" w:hAnsi="Times New Roman" w:cs="Times New Roman"/>
          <w:color w:val="auto"/>
          <w:sz w:val="24"/>
          <w:szCs w:val="24"/>
        </w:rPr>
        <w:t>7</w:t>
      </w:r>
      <w:r w:rsidRPr="003902B8">
        <w:rPr>
          <w:rFonts w:ascii="Times New Roman" w:hAnsi="Times New Roman" w:cs="Times New Roman"/>
          <w:color w:val="auto"/>
          <w:sz w:val="24"/>
          <w:szCs w:val="24"/>
        </w:rPr>
        <w:t>/201</w:t>
      </w:r>
      <w:r w:rsidR="00E649D5">
        <w:rPr>
          <w:rFonts w:ascii="Times New Roman" w:hAnsi="Times New Roman" w:cs="Times New Roman"/>
          <w:color w:val="auto"/>
          <w:sz w:val="24"/>
          <w:szCs w:val="24"/>
        </w:rPr>
        <w:t>8</w:t>
      </w:r>
      <w:r w:rsidRPr="003902B8">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obecnie realizowanych dowozów. Rzeczywista ilość kilometrów wynikać będzie z faktycznego zapotrzebowania Zamawiającego w roku szkolnym 201</w:t>
      </w:r>
      <w:r w:rsidR="00E649D5">
        <w:rPr>
          <w:rFonts w:ascii="Times New Roman" w:hAnsi="Times New Roman" w:cs="Times New Roman"/>
          <w:color w:val="auto"/>
          <w:sz w:val="24"/>
          <w:szCs w:val="24"/>
        </w:rPr>
        <w:t>7</w:t>
      </w:r>
      <w:r w:rsidRPr="003902B8">
        <w:rPr>
          <w:rFonts w:ascii="Times New Roman" w:hAnsi="Times New Roman" w:cs="Times New Roman"/>
          <w:color w:val="auto"/>
          <w:sz w:val="24"/>
          <w:szCs w:val="24"/>
        </w:rPr>
        <w:t>/201</w:t>
      </w:r>
      <w:r w:rsidR="00E649D5">
        <w:rPr>
          <w:rFonts w:ascii="Times New Roman" w:hAnsi="Times New Roman" w:cs="Times New Roman"/>
          <w:color w:val="auto"/>
          <w:sz w:val="24"/>
          <w:szCs w:val="24"/>
        </w:rPr>
        <w:t>8 od stycznia do czerwca 2018</w:t>
      </w:r>
      <w:r w:rsidR="00135419">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roku oraz w roku szkolnym 2018/2019</w:t>
      </w:r>
      <w:r w:rsidRPr="003902B8">
        <w:rPr>
          <w:rFonts w:ascii="Times New Roman" w:hAnsi="Times New Roman" w:cs="Times New Roman"/>
          <w:color w:val="auto"/>
          <w:sz w:val="24"/>
          <w:szCs w:val="24"/>
        </w:rPr>
        <w:t xml:space="preserve"> w okresie od </w:t>
      </w:r>
      <w:r w:rsidR="00E60C14">
        <w:rPr>
          <w:rFonts w:ascii="Times New Roman" w:hAnsi="Times New Roman" w:cs="Times New Roman"/>
          <w:color w:val="auto"/>
          <w:sz w:val="24"/>
          <w:szCs w:val="24"/>
        </w:rPr>
        <w:t>września do grudnia</w:t>
      </w:r>
      <w:r w:rsidR="00135419">
        <w:rPr>
          <w:rFonts w:ascii="Times New Roman" w:hAnsi="Times New Roman" w:cs="Times New Roman"/>
          <w:color w:val="auto"/>
          <w:sz w:val="24"/>
          <w:szCs w:val="24"/>
        </w:rPr>
        <w:t xml:space="preserve"> 2018 roku</w:t>
      </w:r>
      <w:r w:rsidRPr="003902B8">
        <w:rPr>
          <w:rFonts w:ascii="Times New Roman" w:hAnsi="Times New Roman" w:cs="Times New Roman"/>
          <w:color w:val="auto"/>
          <w:sz w:val="24"/>
          <w:szCs w:val="24"/>
        </w:rPr>
        <w:t xml:space="preserve"> i dlatego może ona ulec zmianie do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26)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27) Zamawiający dopuszcza w sytuacjach wyjątkowych – niezależnych od przewoźnika odstępstwa od ustalonego harmonogramu dowozów szkolnych i wykonywanie usługi, jako przewóz okazjonalny, w przypadku: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innych wydarzeń, które mogą skrócić lub wydłużyć zajęcia lekcyjne,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28) Wykonawca gwarantuje bezpieczeństwo osób i mienia podczas wykonywania usług przewozu dzieci. Zamawiający nie bierze żadnej odpowiedzialności za wypadki i zdarzenia jakiegokolwiek typu, w wyniku których nastąpi uszkodzenie ciała, śmierć czy szkoda materialna, </w:t>
      </w:r>
      <w:r w:rsidRPr="003902B8">
        <w:rPr>
          <w:rFonts w:ascii="Times New Roman" w:hAnsi="Times New Roman" w:cs="Times New Roman"/>
          <w:color w:val="auto"/>
          <w:sz w:val="24"/>
          <w:szCs w:val="24"/>
        </w:rPr>
        <w:lastRenderedPageBreak/>
        <w:t>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29) Zamawiający stosownie do art. 29 ust. 3a ustawy </w:t>
      </w:r>
      <w:proofErr w:type="spellStart"/>
      <w:r w:rsidRPr="003902B8">
        <w:rPr>
          <w:rFonts w:ascii="Times New Roman" w:hAnsi="Times New Roman" w:cs="Times New Roman"/>
          <w:color w:val="auto"/>
          <w:sz w:val="24"/>
          <w:szCs w:val="24"/>
        </w:rPr>
        <w:t>Pzp</w:t>
      </w:r>
      <w:proofErr w:type="spellEnd"/>
      <w:r w:rsidRPr="003902B8">
        <w:rPr>
          <w:rFonts w:ascii="Times New Roman" w:hAnsi="Times New Roman" w:cs="Times New Roman"/>
          <w:color w:val="auto"/>
          <w:sz w:val="24"/>
          <w:szCs w:val="24"/>
        </w:rPr>
        <w:t>, wymaga zatrudnienia przez Wykonawcę lub Podwykonawcę na podstawie umowy o pracę osób wykonujących wszystkie czynności w zakresie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realizacji zamówienia, których wykonanie zawiera cechy stosunku pracy określone w art. 22 §1</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ustawy z dnia 26 czerwca 1974 r. Kodeks pracy (Dz. U. z 2016 r. 1666).</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30)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31) Kierowcy oraz osoby sprawujące opiekę nad dziećmi muszą posiadać ważne badania lekarskie,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przeszkolenie w zakresie przepisów BHP i p.poż oraz udzielania pierwszej pomocy.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32) Ze względu na specyfikę świadczonej usługi (konieczność opieki nad dziećmi bezpośrednio w trakcie przewozu) osobą powołaną do sprawowania opieki nad dziećmi nie może być kierowca pojazdu dokonujący przewozu dzieci na danej trasie.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33) 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34)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35) Wykonawca może na własny koszt przeprowadzić wizję lokalną miejsca realizacji zamówienia i jego otoczenia.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umowy dzierżawy</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protokołu przekazania pojazdów</w:t>
      </w:r>
    </w:p>
    <w:p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harmonogram dowozów </w:t>
      </w:r>
      <w:r w:rsidR="00C068BE">
        <w:rPr>
          <w:rFonts w:ascii="Times New Roman" w:hAnsi="Times New Roman" w:cs="Times New Roman"/>
          <w:color w:val="auto"/>
          <w:sz w:val="24"/>
          <w:szCs w:val="24"/>
        </w:rPr>
        <w:t xml:space="preserve">i odwozów </w:t>
      </w:r>
      <w:r w:rsidRPr="003902B8">
        <w:rPr>
          <w:rFonts w:ascii="Times New Roman" w:hAnsi="Times New Roman" w:cs="Times New Roman"/>
          <w:color w:val="auto"/>
          <w:sz w:val="24"/>
          <w:szCs w:val="24"/>
        </w:rPr>
        <w:t xml:space="preserve">opracowany na dzień </w:t>
      </w:r>
      <w:r w:rsidR="00E649D5">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E649D5">
        <w:rPr>
          <w:rFonts w:ascii="Times New Roman" w:hAnsi="Times New Roman" w:cs="Times New Roman"/>
          <w:color w:val="auto"/>
          <w:sz w:val="24"/>
          <w:szCs w:val="24"/>
        </w:rPr>
        <w:t>8</w:t>
      </w:r>
      <w:r w:rsidRPr="003902B8">
        <w:rPr>
          <w:rFonts w:ascii="Times New Roman" w:hAnsi="Times New Roman" w:cs="Times New Roman"/>
          <w:color w:val="auto"/>
          <w:sz w:val="24"/>
          <w:szCs w:val="24"/>
        </w:rPr>
        <w:t>r.</w:t>
      </w: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 do opisu zamówienia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WZÓR UMOWY DZIERŻAWY</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zawarta dnia ................................................. w Pszczewie pomiędzy:</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Pszczew ul. Rynek 13, 66-330 Pszczew, NIP 595-00-07-798 zwaną  dalej w tekście  „WYDZIERŻAWIAJĄCYM” reprezentowaną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Wójta Gminy Pszczew</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Nr NIP ………………zarejestrowanym w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zwanym dalej „DZIERŻAWCĄ” reprezentowanym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1</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Wydzierżawiający oświadcza, że jest właścicielem: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zwanych w dalszej części umowy środkami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Środki transportu wymienione w ust. 1 zostaną przekazane Wykonawcy najpóźniej </w:t>
      </w:r>
      <w:r w:rsidR="00E649D5">
        <w:rPr>
          <w:rFonts w:ascii="Times New Roman" w:hAnsi="Times New Roman" w:cs="Times New Roman"/>
          <w:color w:val="auto"/>
          <w:sz w:val="24"/>
          <w:szCs w:val="24"/>
        </w:rPr>
        <w:t>2</w:t>
      </w:r>
      <w:r w:rsidRPr="003902B8">
        <w:rPr>
          <w:rFonts w:ascii="Times New Roman" w:hAnsi="Times New Roman" w:cs="Times New Roman"/>
          <w:color w:val="auto"/>
          <w:sz w:val="24"/>
          <w:szCs w:val="24"/>
        </w:rPr>
        <w:t xml:space="preserve"> dni przed rozpoczęciem świadczenia usługi. Obowiązkiem Wykonawcy będzie sprawdzenie ich stanu technicznego i dokonanie na własny koszt ewentualnych napraw. Jeśli przekazane środki transportu nie </w:t>
      </w:r>
      <w:r w:rsidRPr="003902B8">
        <w:rPr>
          <w:rFonts w:ascii="Times New Roman" w:hAnsi="Times New Roman" w:cs="Times New Roman"/>
          <w:color w:val="auto"/>
          <w:sz w:val="24"/>
          <w:szCs w:val="24"/>
        </w:rPr>
        <w:lastRenderedPageBreak/>
        <w:t>będą mogły być naprawione do czasu rozpoczęcia świadczenia usługi, wówczas Wykonawca do czasu ich naprawy ma obowiązek zapewnić własne środki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Opis stanu technicznego wydzierżawianych środków transportu zawiera załącznik nr 1 do niniejszej umowy, który stanowi jednocześnie protokół ich przekazania Dzierżawcy.</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Wydzierżawiający oddaje wyżej opisane środki transportu w dzierżawę na okres od 0</w:t>
      </w:r>
      <w:r w:rsidR="00E649D5">
        <w:rPr>
          <w:rFonts w:ascii="Times New Roman" w:hAnsi="Times New Roman" w:cs="Times New Roman"/>
          <w:color w:val="auto"/>
          <w:sz w:val="24"/>
          <w:szCs w:val="24"/>
        </w:rPr>
        <w:t>2</w:t>
      </w:r>
      <w:r w:rsidRPr="003902B8">
        <w:rPr>
          <w:rFonts w:ascii="Times New Roman" w:hAnsi="Times New Roman" w:cs="Times New Roman"/>
          <w:color w:val="auto"/>
          <w:sz w:val="24"/>
          <w:szCs w:val="24"/>
        </w:rPr>
        <w:t>.01.201</w:t>
      </w:r>
      <w:r w:rsidR="00E649D5">
        <w:rPr>
          <w:rFonts w:ascii="Times New Roman" w:hAnsi="Times New Roman" w:cs="Times New Roman"/>
          <w:color w:val="auto"/>
          <w:sz w:val="24"/>
          <w:szCs w:val="24"/>
        </w:rPr>
        <w:t>8</w:t>
      </w:r>
      <w:r w:rsidRPr="003902B8">
        <w:rPr>
          <w:rFonts w:ascii="Times New Roman" w:hAnsi="Times New Roman" w:cs="Times New Roman"/>
          <w:color w:val="auto"/>
          <w:sz w:val="24"/>
          <w:szCs w:val="24"/>
        </w:rPr>
        <w:t>r do 3</w:t>
      </w:r>
      <w:r w:rsidR="00E649D5">
        <w:rPr>
          <w:rFonts w:ascii="Times New Roman" w:hAnsi="Times New Roman" w:cs="Times New Roman"/>
          <w:color w:val="auto"/>
          <w:sz w:val="24"/>
          <w:szCs w:val="24"/>
        </w:rPr>
        <w:t>1</w:t>
      </w:r>
      <w:r w:rsidRPr="003902B8">
        <w:rPr>
          <w:rFonts w:ascii="Times New Roman" w:hAnsi="Times New Roman" w:cs="Times New Roman"/>
          <w:color w:val="auto"/>
          <w:sz w:val="24"/>
          <w:szCs w:val="24"/>
        </w:rPr>
        <w:t>.</w:t>
      </w:r>
      <w:r w:rsidR="00E649D5">
        <w:rPr>
          <w:rFonts w:ascii="Times New Roman" w:hAnsi="Times New Roman" w:cs="Times New Roman"/>
          <w:color w:val="auto"/>
          <w:sz w:val="24"/>
          <w:szCs w:val="24"/>
        </w:rPr>
        <w:t>12</w:t>
      </w:r>
      <w:r w:rsidRPr="003902B8">
        <w:rPr>
          <w:rFonts w:ascii="Times New Roman" w:hAnsi="Times New Roman" w:cs="Times New Roman"/>
          <w:color w:val="auto"/>
          <w:sz w:val="24"/>
          <w:szCs w:val="24"/>
        </w:rPr>
        <w:t>.201</w:t>
      </w:r>
      <w:r w:rsidR="00E649D5">
        <w:rPr>
          <w:rFonts w:ascii="Times New Roman" w:hAnsi="Times New Roman" w:cs="Times New Roman"/>
          <w:color w:val="auto"/>
          <w:sz w:val="24"/>
          <w:szCs w:val="24"/>
        </w:rPr>
        <w:t>8</w:t>
      </w:r>
      <w:r w:rsidRPr="003902B8">
        <w:rPr>
          <w:rFonts w:ascii="Times New Roman" w:hAnsi="Times New Roman" w:cs="Times New Roman"/>
          <w:color w:val="auto"/>
          <w:sz w:val="24"/>
          <w:szCs w:val="24"/>
        </w:rPr>
        <w:t>r</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2</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Za każdy dzierżawiony środek transportu Dzierżawca będzie uiszczał na rzecz Wydzierżawiającego miesięczny czynsz w wysokości:</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1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2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 powyższej kwoty zostanie doliczony podatek VAT w wysokości obowiązującej w dniu wystawienia faktury.</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r w:rsidRPr="003902B8">
        <w:rPr>
          <w:rFonts w:ascii="Times New Roman" w:hAnsi="Times New Roman" w:cs="Times New Roman"/>
          <w:color w:val="auto"/>
          <w:sz w:val="24"/>
          <w:szCs w:val="24"/>
        </w:rPr>
        <w:t>3. Czynsz będzie płatny w terminie do 30 dni na podstawie wystawionej przez Wydzierżawiającego faktury VAT.</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3</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Dzierżawca w czasie trwania umowy będzie na swój koszt utrzymywał wydzierżawione środki transportu  w należytym stanie technicznym, spełniającymi wymagania techniczne określone  w przepisach ustawy Prawo o ruchu drogowym i innych przepisach związanych z przewozem osób.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Wszystkie koszty związane z zakupem paliwa i eksploatacją wydzierżawionych środków transportu ponosi Dzierżawca.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 Dzierżawca w okresie trwania umowy na własny koszt musi zapewnić badania techniczne wydzierżawionych środków transportu.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4. Dzierżawca w okresie trwania umowy zobowiązuje się użytkować środki transportu zgodnie z ich przeznaczeniem i utrzymywać w nich czystość i porządek.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Po zakończeniu umowy Dzierżawca zwróci Wydzierżawiającemu środki transportu, w stanie wynikającym z normalnej eksploatacji.</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4</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Koszty związane z wykupem polis OC i NW pokryje Wydzierżawiający.</w:t>
      </w:r>
    </w:p>
    <w:p w:rsidR="003902B8" w:rsidRPr="003902B8" w:rsidRDefault="003902B8" w:rsidP="003902B8">
      <w:pPr>
        <w:pStyle w:val="Akapitzlist"/>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w:t>
      </w:r>
    </w:p>
    <w:p w:rsidR="003902B8" w:rsidRPr="003902B8" w:rsidRDefault="003902B8" w:rsidP="003902B8">
      <w:pPr>
        <w:tabs>
          <w:tab w:val="left" w:pos="7710"/>
        </w:tabs>
        <w:spacing w:line="240" w:lineRule="auto"/>
        <w:ind w:left="360"/>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5</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Wszelkie zmiany umowy wymagają formy pisemnej. W przypadku istotnego naruszenia postanowień umowy, Wydzierżawiający zastrzega sobie prawo rozwiązania umowy bez wypowiedzenia w trybie natychmiastowym.</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6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 sprawach nieregulowanych niniejszą umową zastosowanie mają przepisy Kodeksu Cywilnego.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7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Sporne sprawy wynikłe z funkcjonowania umowy rozpatrywać będzie Sąd Rejonowy właściwy dla siedziby Wydzierżawiającego.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color w:val="auto"/>
          <w:sz w:val="24"/>
          <w:szCs w:val="24"/>
        </w:rPr>
        <w:t>§ 8</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Umowę spisano w czterech egzemplarzach po dwa dla każdej ze stron.</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WYDZIERŻAWIAJĄCY                                                    DZIERŻAWCA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spacing w:line="240" w:lineRule="auto"/>
        <w:rPr>
          <w:rFonts w:ascii="Times New Roman" w:hAnsi="Times New Roman" w:cs="Times New Roman"/>
          <w:b/>
          <w:bCs/>
          <w:color w:val="auto"/>
          <w:sz w:val="24"/>
          <w:szCs w:val="24"/>
        </w:rPr>
      </w:pPr>
      <w:r w:rsidRPr="003902B8">
        <w:rPr>
          <w:rFonts w:ascii="Times New Roman" w:hAnsi="Times New Roman" w:cs="Times New Roman"/>
          <w:bCs/>
          <w:color w:val="auto"/>
          <w:sz w:val="24"/>
          <w:szCs w:val="24"/>
        </w:rPr>
        <w:lastRenderedPageBreak/>
        <w:t>Załącznik do opisu zamówienia</w:t>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Protokół przekazania autobusu</w:t>
      </w: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z dnia ……..</w:t>
      </w:r>
    </w:p>
    <w:p w:rsidR="003902B8" w:rsidRPr="003902B8" w:rsidRDefault="003902B8" w:rsidP="003902B8">
      <w:pPr>
        <w:spacing w:line="240" w:lineRule="auto"/>
        <w:jc w:val="center"/>
        <w:rPr>
          <w:rFonts w:ascii="Times New Roman" w:hAnsi="Times New Roman" w:cs="Times New Roman"/>
          <w:color w:val="auto"/>
          <w:sz w:val="24"/>
          <w:szCs w:val="24"/>
        </w:rPr>
      </w:pP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Marka i typ</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podwozia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rej.</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licznika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przekazująca:</w:t>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przyjmująca:</w:t>
      </w:r>
      <w:r w:rsidRPr="003902B8">
        <w:rPr>
          <w:rFonts w:ascii="Times New Roman" w:hAnsi="Times New Roman" w:cs="Times New Roman"/>
          <w:color w:val="auto"/>
          <w:sz w:val="24"/>
          <w:szCs w:val="24"/>
        </w:rPr>
        <w:tab/>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paliwa w zbiorniku:</w:t>
      </w:r>
    </w:p>
    <w:tbl>
      <w:tblP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2"/>
        <w:gridCol w:w="993"/>
        <w:gridCol w:w="4394"/>
        <w:gridCol w:w="1134"/>
        <w:gridCol w:w="2554"/>
      </w:tblGrid>
      <w:tr w:rsidR="003902B8" w:rsidRPr="003902B8" w:rsidTr="00394091">
        <w:trPr>
          <w:trHeight w:val="424"/>
        </w:trPr>
        <w:tc>
          <w:tcPr>
            <w:tcW w:w="562"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Lp.</w:t>
            </w:r>
          </w:p>
        </w:tc>
        <w:tc>
          <w:tcPr>
            <w:tcW w:w="5387" w:type="dxa"/>
            <w:gridSpan w:val="2"/>
            <w:vAlign w:val="center"/>
          </w:tcPr>
          <w:p w:rsidR="003902B8" w:rsidRPr="003902B8" w:rsidRDefault="003902B8" w:rsidP="003902B8">
            <w:pPr>
              <w:pStyle w:val="Nagwek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Elementy wyposażenia</w:t>
            </w:r>
          </w:p>
        </w:tc>
        <w:tc>
          <w:tcPr>
            <w:tcW w:w="113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Ilość</w:t>
            </w:r>
          </w:p>
        </w:tc>
        <w:tc>
          <w:tcPr>
            <w:tcW w:w="255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Dokumenty</w:t>
            </w: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851"/>
        </w:trPr>
        <w:tc>
          <w:tcPr>
            <w:tcW w:w="1555" w:type="dxa"/>
            <w:gridSpan w:val="2"/>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pacing w:after="0" w:line="240" w:lineRule="auto"/>
              <w:jc w:val="center"/>
              <w:rPr>
                <w:rFonts w:ascii="Times New Roman" w:hAnsi="Times New Roman" w:cs="Times New Roman"/>
                <w:i/>
                <w:color w:val="auto"/>
                <w:sz w:val="24"/>
                <w:szCs w:val="24"/>
              </w:rPr>
            </w:pPr>
            <w:r w:rsidRPr="003902B8">
              <w:rPr>
                <w:rFonts w:ascii="Times New Roman" w:hAnsi="Times New Roman" w:cs="Times New Roman"/>
                <w:i/>
                <w:color w:val="auto"/>
                <w:sz w:val="24"/>
                <w:szCs w:val="24"/>
              </w:rPr>
              <w:t>Uwagi:</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val="restart"/>
            <w:vAlign w:val="center"/>
          </w:tcPr>
          <w:p w:rsidR="003902B8" w:rsidRPr="003902B8" w:rsidRDefault="003902B8" w:rsidP="003902B8">
            <w:pPr>
              <w:pStyle w:val="Zawartotabeli"/>
              <w:snapToGrid w:val="0"/>
              <w:spacing w:after="0" w:line="240" w:lineRule="auto"/>
              <w:rPr>
                <w:rFonts w:ascii="Times New Roman" w:hAnsi="Times New Roman" w:cs="Times New Roman"/>
                <w:b/>
                <w:color w:val="auto"/>
                <w:sz w:val="24"/>
                <w:szCs w:val="24"/>
              </w:rPr>
            </w:pPr>
            <w:r w:rsidRPr="003902B8">
              <w:rPr>
                <w:rFonts w:ascii="Times New Roman" w:hAnsi="Times New Roman" w:cs="Times New Roman"/>
                <w:b/>
                <w:color w:val="auto"/>
                <w:sz w:val="24"/>
                <w:szCs w:val="24"/>
              </w:rPr>
              <w:t>Opis stanu technicznego:</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bl>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p>
    <w:p w:rsidR="003902B8" w:rsidRPr="003902B8" w:rsidRDefault="003902B8" w:rsidP="003902B8">
      <w:pPr>
        <w:spacing w:line="240" w:lineRule="auto"/>
        <w:jc w:val="center"/>
        <w:rPr>
          <w:rFonts w:ascii="Times New Roman" w:hAnsi="Times New Roman" w:cs="Times New Roman"/>
          <w:b/>
          <w:color w:val="auto"/>
          <w:sz w:val="24"/>
          <w:szCs w:val="24"/>
        </w:rPr>
      </w:pPr>
      <w:r w:rsidRPr="003902B8">
        <w:rPr>
          <w:rFonts w:ascii="Times New Roman" w:hAnsi="Times New Roman" w:cs="Times New Roman"/>
          <w:b/>
          <w:bCs/>
          <w:color w:val="auto"/>
          <w:sz w:val="24"/>
          <w:szCs w:val="24"/>
        </w:rPr>
        <w:t xml:space="preserve">Strona przekazująca                          </w:t>
      </w:r>
      <w:r w:rsidRPr="003902B8">
        <w:rPr>
          <w:rFonts w:ascii="Times New Roman" w:hAnsi="Times New Roman" w:cs="Times New Roman"/>
          <w:b/>
          <w:bCs/>
          <w:color w:val="auto"/>
          <w:sz w:val="24"/>
          <w:szCs w:val="24"/>
        </w:rPr>
        <w:tab/>
        <w:t>Strona przyjmująca</w:t>
      </w: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750908" w:rsidRDefault="00750908" w:rsidP="00750908">
      <w:pPr>
        <w:shd w:val="clear" w:color="auto" w:fill="FFC000"/>
        <w:jc w:val="center"/>
        <w:rPr>
          <w:rFonts w:ascii="Cambria" w:hAnsi="Cambria" w:cs="Calibri"/>
          <w:bCs/>
          <w:color w:val="auto"/>
          <w:w w:val="100"/>
          <w:sz w:val="36"/>
          <w:szCs w:val="36"/>
          <w:lang w:eastAsia="en-US"/>
        </w:rPr>
      </w:pPr>
      <w:r>
        <w:rPr>
          <w:rFonts w:ascii="Cambria" w:hAnsi="Cambria" w:cs="Calibri"/>
          <w:b/>
          <w:bCs/>
          <w:sz w:val="36"/>
          <w:szCs w:val="36"/>
        </w:rPr>
        <w:t xml:space="preserve">DOWOZY  </w:t>
      </w:r>
      <w:r>
        <w:rPr>
          <w:rFonts w:ascii="Cambria" w:hAnsi="Cambria" w:cs="Calibri"/>
          <w:bCs/>
          <w:sz w:val="36"/>
          <w:szCs w:val="36"/>
        </w:rPr>
        <w:t>NA ROK SZKOLNY  2017/2018 r.</w:t>
      </w:r>
    </w:p>
    <w:p w:rsidR="00750908" w:rsidRDefault="00750908" w:rsidP="00750908">
      <w:pPr>
        <w:widowControl w:val="0"/>
        <w:shd w:val="clear" w:color="auto" w:fill="FFC000"/>
        <w:autoSpaceDE w:val="0"/>
        <w:autoSpaceDN w:val="0"/>
        <w:adjustRightInd w:val="0"/>
        <w:jc w:val="center"/>
        <w:rPr>
          <w:rFonts w:ascii="Cambria" w:hAnsi="Cambria" w:cs="Calibri"/>
          <w:b/>
          <w:bCs/>
          <w:sz w:val="36"/>
          <w:szCs w:val="36"/>
        </w:rPr>
      </w:pPr>
      <w:r>
        <w:rPr>
          <w:rFonts w:ascii="Cambria" w:hAnsi="Cambria" w:cs="Calibri"/>
          <w:bCs/>
          <w:sz w:val="36"/>
          <w:szCs w:val="36"/>
        </w:rPr>
        <w:t xml:space="preserve"> OD</w:t>
      </w:r>
      <w:r>
        <w:rPr>
          <w:rFonts w:ascii="Cambria" w:hAnsi="Cambria" w:cs="Calibri"/>
          <w:b/>
          <w:bCs/>
          <w:sz w:val="36"/>
          <w:szCs w:val="36"/>
        </w:rPr>
        <w:t xml:space="preserve"> </w:t>
      </w:r>
      <w:r w:rsidR="00461714">
        <w:rPr>
          <w:rFonts w:ascii="Cambria" w:hAnsi="Cambria" w:cs="Calibri"/>
          <w:b/>
          <w:bCs/>
          <w:sz w:val="36"/>
          <w:szCs w:val="36"/>
        </w:rPr>
        <w:t>2 stycznia</w:t>
      </w:r>
      <w:r>
        <w:rPr>
          <w:rFonts w:ascii="Cambria" w:hAnsi="Cambria" w:cs="Calibri"/>
          <w:b/>
          <w:bCs/>
          <w:sz w:val="36"/>
          <w:szCs w:val="36"/>
        </w:rPr>
        <w:t xml:space="preserve"> 201</w:t>
      </w:r>
      <w:r w:rsidR="00461714">
        <w:rPr>
          <w:rFonts w:ascii="Cambria" w:hAnsi="Cambria" w:cs="Calibri"/>
          <w:b/>
          <w:bCs/>
          <w:sz w:val="36"/>
          <w:szCs w:val="36"/>
        </w:rPr>
        <w:t>8</w:t>
      </w:r>
      <w:r>
        <w:rPr>
          <w:rFonts w:ascii="Cambria" w:hAnsi="Cambria" w:cs="Calibri"/>
          <w:b/>
          <w:bCs/>
          <w:sz w:val="36"/>
          <w:szCs w:val="36"/>
        </w:rPr>
        <w:t xml:space="preserve">r. </w:t>
      </w:r>
    </w:p>
    <w:tbl>
      <w:tblPr>
        <w:tblW w:w="14265" w:type="dxa"/>
        <w:jc w:val="center"/>
        <w:tblLayout w:type="fixed"/>
        <w:tblLook w:val="04A0" w:firstRow="1" w:lastRow="0" w:firstColumn="1" w:lastColumn="0" w:noHBand="0" w:noVBand="1"/>
      </w:tblPr>
      <w:tblGrid>
        <w:gridCol w:w="1992"/>
        <w:gridCol w:w="661"/>
        <w:gridCol w:w="921"/>
        <w:gridCol w:w="1981"/>
        <w:gridCol w:w="700"/>
        <w:gridCol w:w="1006"/>
        <w:gridCol w:w="2071"/>
        <w:gridCol w:w="724"/>
        <w:gridCol w:w="850"/>
        <w:gridCol w:w="1702"/>
        <w:gridCol w:w="807"/>
        <w:gridCol w:w="850"/>
      </w:tblGrid>
      <w:tr w:rsidR="00750908" w:rsidTr="00750908">
        <w:trPr>
          <w:trHeight w:val="1"/>
          <w:jc w:val="center"/>
        </w:trPr>
        <w:tc>
          <w:tcPr>
            <w:tcW w:w="1990"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proofErr w:type="spellStart"/>
            <w:r>
              <w:rPr>
                <w:rFonts w:ascii="Cambria" w:hAnsi="Cambria" w:cs="Calibri"/>
                <w:b/>
                <w:bCs/>
                <w:sz w:val="24"/>
                <w:szCs w:val="24"/>
                <w:lang w:val="en-US"/>
              </w:rPr>
              <w:t>Gimbus</w:t>
            </w:r>
            <w:proofErr w:type="spellEnd"/>
            <w:r>
              <w:rPr>
                <w:rFonts w:ascii="Cambria" w:hAnsi="Cambria" w:cs="Calibri"/>
                <w:b/>
                <w:bCs/>
                <w:sz w:val="24"/>
                <w:szCs w:val="24"/>
                <w:lang w:val="en-US"/>
              </w:rPr>
              <w:t xml:space="preserve"> 2</w:t>
            </w:r>
          </w:p>
        </w:tc>
        <w:tc>
          <w:tcPr>
            <w:tcW w:w="660" w:type="dxa"/>
            <w:tcBorders>
              <w:top w:val="single" w:sz="2" w:space="0" w:color="000000"/>
              <w:left w:val="single" w:sz="2" w:space="0" w:color="000000"/>
              <w:bottom w:val="single" w:sz="2" w:space="0" w:color="000000"/>
              <w:right w:val="single" w:sz="4" w:space="0" w:color="auto"/>
            </w:tcBorders>
            <w:shd w:val="clear" w:color="auto" w:fill="FFFF00"/>
            <w:hideMark/>
          </w:tcPr>
          <w:p w:rsidR="00750908" w:rsidRDefault="00750908">
            <w:pPr>
              <w:widowControl w:val="0"/>
              <w:autoSpaceDE w:val="0"/>
              <w:autoSpaceDN w:val="0"/>
              <w:adjustRightInd w:val="0"/>
              <w:spacing w:line="276" w:lineRule="auto"/>
              <w:jc w:val="center"/>
              <w:rPr>
                <w:rFonts w:ascii="Cambria" w:hAnsi="Cambria" w:cs="Calibri"/>
                <w:sz w:val="16"/>
                <w:szCs w:val="16"/>
                <w:lang w:val="en-US"/>
              </w:rPr>
            </w:pPr>
            <w:proofErr w:type="spellStart"/>
            <w:r>
              <w:rPr>
                <w:rFonts w:ascii="Cambria" w:hAnsi="Cambria" w:cs="Calibri"/>
                <w:sz w:val="16"/>
                <w:szCs w:val="16"/>
                <w:lang w:val="en-US"/>
              </w:rPr>
              <w:t>Trasa</w:t>
            </w:r>
            <w:proofErr w:type="spellEnd"/>
            <w:r>
              <w:rPr>
                <w:rFonts w:ascii="Cambria" w:hAnsi="Cambria" w:cs="Calibri"/>
                <w:sz w:val="16"/>
                <w:szCs w:val="16"/>
                <w:lang w:val="en-US"/>
              </w:rPr>
              <w:t xml:space="preserve"> w km</w:t>
            </w:r>
          </w:p>
        </w:tc>
        <w:tc>
          <w:tcPr>
            <w:tcW w:w="920"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0"/>
                <w:szCs w:val="20"/>
                <w:lang w:val="en-US"/>
              </w:rPr>
            </w:pPr>
            <w:proofErr w:type="spellStart"/>
            <w:r>
              <w:rPr>
                <w:rFonts w:ascii="Cambria" w:hAnsi="Cambria" w:cs="Calibri"/>
                <w:sz w:val="20"/>
                <w:szCs w:val="20"/>
                <w:lang w:val="en-US"/>
              </w:rPr>
              <w:t>l.dzieci</w:t>
            </w:r>
            <w:proofErr w:type="spellEnd"/>
          </w:p>
        </w:tc>
        <w:tc>
          <w:tcPr>
            <w:tcW w:w="1980"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proofErr w:type="spellStart"/>
            <w:r>
              <w:rPr>
                <w:rFonts w:ascii="Cambria" w:hAnsi="Cambria" w:cs="Calibri"/>
                <w:b/>
                <w:bCs/>
                <w:sz w:val="24"/>
                <w:szCs w:val="24"/>
                <w:lang w:val="en-US"/>
              </w:rPr>
              <w:t>Gimbus</w:t>
            </w:r>
            <w:proofErr w:type="spellEnd"/>
            <w:r>
              <w:rPr>
                <w:rFonts w:ascii="Cambria" w:hAnsi="Cambria" w:cs="Calibri"/>
                <w:b/>
                <w:bCs/>
                <w:sz w:val="24"/>
                <w:szCs w:val="24"/>
                <w:lang w:val="en-US"/>
              </w:rPr>
              <w:t xml:space="preserve"> 1</w:t>
            </w:r>
          </w:p>
        </w:tc>
        <w:tc>
          <w:tcPr>
            <w:tcW w:w="700" w:type="dxa"/>
            <w:tcBorders>
              <w:top w:val="single" w:sz="2" w:space="0" w:color="000000"/>
              <w:left w:val="single" w:sz="2" w:space="0" w:color="000000"/>
              <w:bottom w:val="single" w:sz="2" w:space="0" w:color="000000"/>
              <w:right w:val="single" w:sz="4" w:space="0" w:color="auto"/>
            </w:tcBorders>
            <w:shd w:val="clear" w:color="auto" w:fill="FFFF00"/>
            <w:hideMark/>
          </w:tcPr>
          <w:p w:rsidR="00750908" w:rsidRDefault="00750908">
            <w:pPr>
              <w:widowControl w:val="0"/>
              <w:autoSpaceDE w:val="0"/>
              <w:autoSpaceDN w:val="0"/>
              <w:adjustRightInd w:val="0"/>
              <w:spacing w:line="276" w:lineRule="auto"/>
              <w:jc w:val="center"/>
              <w:rPr>
                <w:rFonts w:ascii="Cambria" w:hAnsi="Cambria" w:cs="Calibri"/>
                <w:sz w:val="16"/>
                <w:szCs w:val="16"/>
                <w:lang w:val="en-US"/>
              </w:rPr>
            </w:pPr>
            <w:proofErr w:type="spellStart"/>
            <w:r>
              <w:rPr>
                <w:rFonts w:ascii="Cambria" w:hAnsi="Cambria" w:cs="Calibri"/>
                <w:sz w:val="16"/>
                <w:szCs w:val="16"/>
                <w:lang w:val="en-US"/>
              </w:rPr>
              <w:t>Trasa</w:t>
            </w:r>
            <w:proofErr w:type="spellEnd"/>
            <w:r>
              <w:rPr>
                <w:rFonts w:ascii="Cambria" w:hAnsi="Cambria" w:cs="Calibri"/>
                <w:sz w:val="16"/>
                <w:szCs w:val="16"/>
                <w:lang w:val="en-US"/>
              </w:rPr>
              <w:t xml:space="preserve"> w km</w:t>
            </w:r>
          </w:p>
        </w:tc>
        <w:tc>
          <w:tcPr>
            <w:tcW w:w="1006"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proofErr w:type="spellStart"/>
            <w:r>
              <w:rPr>
                <w:rFonts w:ascii="Cambria" w:hAnsi="Cambria" w:cs="Calibri"/>
                <w:sz w:val="20"/>
                <w:szCs w:val="20"/>
                <w:lang w:val="en-US"/>
              </w:rPr>
              <w:t>l.dzieci</w:t>
            </w:r>
            <w:proofErr w:type="spellEnd"/>
          </w:p>
        </w:tc>
        <w:tc>
          <w:tcPr>
            <w:tcW w:w="2070"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sz w:val="24"/>
                <w:szCs w:val="24"/>
                <w:lang w:val="en-US"/>
              </w:rPr>
            </w:pPr>
            <w:r>
              <w:rPr>
                <w:rFonts w:ascii="Cambria" w:hAnsi="Cambria" w:cs="Calibri"/>
                <w:b/>
                <w:bCs/>
                <w:sz w:val="24"/>
                <w:szCs w:val="24"/>
                <w:lang w:val="en-US"/>
              </w:rPr>
              <w:t xml:space="preserve">Autobus 45 </w:t>
            </w:r>
            <w:proofErr w:type="spellStart"/>
            <w:r>
              <w:rPr>
                <w:rFonts w:ascii="Cambria" w:hAnsi="Cambria" w:cs="Calibri"/>
                <w:b/>
                <w:bCs/>
                <w:sz w:val="24"/>
                <w:szCs w:val="24"/>
                <w:lang w:val="en-US"/>
              </w:rPr>
              <w:t>os</w:t>
            </w:r>
            <w:proofErr w:type="spellEnd"/>
            <w:r>
              <w:rPr>
                <w:rFonts w:ascii="Cambria" w:hAnsi="Cambria" w:cs="Calibri"/>
                <w:b/>
                <w:bCs/>
                <w:sz w:val="24"/>
                <w:szCs w:val="24"/>
                <w:lang w:val="en-US"/>
              </w:rPr>
              <w:t>.</w:t>
            </w:r>
          </w:p>
        </w:tc>
        <w:tc>
          <w:tcPr>
            <w:tcW w:w="724" w:type="dxa"/>
            <w:tcBorders>
              <w:top w:val="single" w:sz="2" w:space="0" w:color="000000"/>
              <w:left w:val="single" w:sz="2" w:space="0" w:color="000000"/>
              <w:bottom w:val="single" w:sz="2" w:space="0" w:color="000000"/>
              <w:right w:val="single" w:sz="4" w:space="0" w:color="auto"/>
            </w:tcBorders>
            <w:shd w:val="clear" w:color="auto" w:fill="FFFF00"/>
            <w:hideMark/>
          </w:tcPr>
          <w:p w:rsidR="00750908" w:rsidRDefault="00750908">
            <w:pPr>
              <w:widowControl w:val="0"/>
              <w:autoSpaceDE w:val="0"/>
              <w:autoSpaceDN w:val="0"/>
              <w:adjustRightInd w:val="0"/>
              <w:spacing w:line="276" w:lineRule="auto"/>
              <w:jc w:val="center"/>
              <w:rPr>
                <w:rFonts w:ascii="Cambria" w:hAnsi="Cambria" w:cs="Calibri"/>
                <w:sz w:val="16"/>
                <w:szCs w:val="16"/>
                <w:lang w:val="en-US"/>
              </w:rPr>
            </w:pPr>
            <w:proofErr w:type="spellStart"/>
            <w:r>
              <w:rPr>
                <w:rFonts w:ascii="Cambria" w:hAnsi="Cambria" w:cs="Calibri"/>
                <w:sz w:val="16"/>
                <w:szCs w:val="16"/>
                <w:lang w:val="en-US"/>
              </w:rPr>
              <w:t>Trasa</w:t>
            </w:r>
            <w:proofErr w:type="spellEnd"/>
            <w:r>
              <w:rPr>
                <w:rFonts w:ascii="Cambria" w:hAnsi="Cambria" w:cs="Calibri"/>
                <w:sz w:val="16"/>
                <w:szCs w:val="16"/>
                <w:lang w:val="en-US"/>
              </w:rPr>
              <w:t xml:space="preserve"> w km</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proofErr w:type="spellStart"/>
            <w:r>
              <w:rPr>
                <w:rFonts w:ascii="Cambria" w:hAnsi="Cambria" w:cs="Calibri"/>
                <w:sz w:val="20"/>
                <w:szCs w:val="20"/>
                <w:lang w:val="en-US"/>
              </w:rPr>
              <w:t>l.dzieci</w:t>
            </w:r>
            <w:proofErr w:type="spellEnd"/>
          </w:p>
        </w:tc>
        <w:tc>
          <w:tcPr>
            <w:tcW w:w="1701"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r>
              <w:rPr>
                <w:rFonts w:ascii="Cambria" w:hAnsi="Cambria" w:cs="Calibri"/>
                <w:b/>
                <w:bCs/>
                <w:sz w:val="24"/>
                <w:szCs w:val="24"/>
                <w:lang w:val="en-US"/>
              </w:rPr>
              <w:t xml:space="preserve">Autobus 16 </w:t>
            </w:r>
            <w:proofErr w:type="spellStart"/>
            <w:r>
              <w:rPr>
                <w:rFonts w:ascii="Cambria" w:hAnsi="Cambria" w:cs="Calibri"/>
                <w:b/>
                <w:bCs/>
                <w:sz w:val="24"/>
                <w:szCs w:val="24"/>
                <w:lang w:val="en-US"/>
              </w:rPr>
              <w:t>os</w:t>
            </w:r>
            <w:proofErr w:type="spellEnd"/>
            <w:r>
              <w:rPr>
                <w:rFonts w:ascii="Cambria" w:hAnsi="Cambria" w:cs="Calibri"/>
                <w:b/>
                <w:bCs/>
                <w:sz w:val="24"/>
                <w:szCs w:val="24"/>
                <w:lang w:val="en-US"/>
              </w:rPr>
              <w:t>.</w:t>
            </w:r>
          </w:p>
        </w:tc>
        <w:tc>
          <w:tcPr>
            <w:tcW w:w="807" w:type="dxa"/>
            <w:tcBorders>
              <w:top w:val="single" w:sz="2" w:space="0" w:color="000000"/>
              <w:left w:val="single" w:sz="2" w:space="0" w:color="000000"/>
              <w:bottom w:val="single" w:sz="2" w:space="0" w:color="000000"/>
              <w:right w:val="single" w:sz="4" w:space="0" w:color="auto"/>
            </w:tcBorders>
            <w:shd w:val="clear" w:color="auto" w:fill="FFFF00"/>
            <w:hideMark/>
          </w:tcPr>
          <w:p w:rsidR="00750908" w:rsidRDefault="00750908">
            <w:pPr>
              <w:widowControl w:val="0"/>
              <w:autoSpaceDE w:val="0"/>
              <w:autoSpaceDN w:val="0"/>
              <w:adjustRightInd w:val="0"/>
              <w:spacing w:line="276" w:lineRule="auto"/>
              <w:jc w:val="center"/>
              <w:rPr>
                <w:rFonts w:ascii="Cambria" w:hAnsi="Cambria" w:cs="Calibri"/>
                <w:sz w:val="16"/>
                <w:szCs w:val="16"/>
                <w:lang w:val="en-US"/>
              </w:rPr>
            </w:pPr>
            <w:proofErr w:type="spellStart"/>
            <w:r>
              <w:rPr>
                <w:rFonts w:ascii="Cambria" w:hAnsi="Cambria" w:cs="Calibri"/>
                <w:sz w:val="16"/>
                <w:szCs w:val="16"/>
                <w:lang w:val="en-US"/>
              </w:rPr>
              <w:t>Trasa</w:t>
            </w:r>
            <w:proofErr w:type="spellEnd"/>
            <w:r>
              <w:rPr>
                <w:rFonts w:ascii="Cambria" w:hAnsi="Cambria" w:cs="Calibri"/>
                <w:sz w:val="16"/>
                <w:szCs w:val="16"/>
                <w:lang w:val="en-US"/>
              </w:rPr>
              <w:t xml:space="preserve"> w km</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lang w:val="en-US"/>
              </w:rPr>
            </w:pPr>
            <w:proofErr w:type="spellStart"/>
            <w:r>
              <w:rPr>
                <w:rFonts w:ascii="Cambria" w:hAnsi="Cambria" w:cs="Calibri"/>
                <w:sz w:val="20"/>
                <w:szCs w:val="20"/>
                <w:lang w:val="en-US"/>
              </w:rPr>
              <w:t>l.dzieci</w:t>
            </w:r>
            <w:proofErr w:type="spellEnd"/>
          </w:p>
        </w:tc>
      </w:tr>
      <w:tr w:rsidR="00750908" w:rsidTr="00750908">
        <w:trPr>
          <w:trHeight w:val="795"/>
          <w:jc w:val="center"/>
        </w:trPr>
        <w:tc>
          <w:tcPr>
            <w:tcW w:w="1990" w:type="dxa"/>
            <w:vMerge w:val="restart"/>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bCs/>
                <w:color w:val="000000"/>
                <w:sz w:val="24"/>
                <w:szCs w:val="24"/>
              </w:rPr>
            </w:pPr>
            <w:r>
              <w:rPr>
                <w:rFonts w:ascii="Cambria" w:hAnsi="Cambria" w:cs="Calibri"/>
                <w:b/>
                <w:bCs/>
                <w:color w:val="000000"/>
                <w:sz w:val="24"/>
                <w:szCs w:val="24"/>
              </w:rPr>
              <w:t xml:space="preserve">7.15 - </w:t>
            </w:r>
            <w:r>
              <w:rPr>
                <w:rFonts w:ascii="Cambria" w:hAnsi="Cambria" w:cs="Calibri"/>
                <w:bCs/>
                <w:color w:val="000000"/>
                <w:sz w:val="24"/>
                <w:szCs w:val="24"/>
              </w:rPr>
              <w:t xml:space="preserve"> </w:t>
            </w:r>
            <w:proofErr w:type="spellStart"/>
            <w:r>
              <w:rPr>
                <w:rFonts w:ascii="Cambria" w:hAnsi="Cambria" w:cs="Calibri"/>
                <w:bCs/>
                <w:color w:val="000000"/>
                <w:sz w:val="24"/>
                <w:szCs w:val="24"/>
              </w:rPr>
              <w:t>Świechocin</w:t>
            </w:r>
            <w:proofErr w:type="spellEnd"/>
            <w:r>
              <w:rPr>
                <w:rFonts w:ascii="Cambria" w:hAnsi="Cambria" w:cs="Calibri"/>
                <w:bCs/>
                <w:color w:val="000000"/>
                <w:sz w:val="24"/>
                <w:szCs w:val="24"/>
              </w:rPr>
              <w:t xml:space="preserve"> </w:t>
            </w:r>
          </w:p>
          <w:p w:rsidR="00750908" w:rsidRDefault="00750908">
            <w:pPr>
              <w:widowControl w:val="0"/>
              <w:autoSpaceDE w:val="0"/>
              <w:autoSpaceDN w:val="0"/>
              <w:adjustRightInd w:val="0"/>
              <w:spacing w:line="276" w:lineRule="auto"/>
              <w:rPr>
                <w:rFonts w:ascii="Cambria" w:hAnsi="Cambria" w:cs="Calibri"/>
                <w:b/>
                <w:bCs/>
                <w:color w:val="000000"/>
                <w:sz w:val="24"/>
                <w:szCs w:val="24"/>
              </w:rPr>
            </w:pPr>
            <w:r>
              <w:rPr>
                <w:rFonts w:ascii="Cambria" w:hAnsi="Cambria" w:cs="Calibri"/>
                <w:bCs/>
                <w:color w:val="000000"/>
                <w:sz w:val="24"/>
                <w:szCs w:val="24"/>
              </w:rPr>
              <w:t>P- 0 -SP- G</w:t>
            </w:r>
            <w:r>
              <w:rPr>
                <w:rFonts w:ascii="Cambria" w:hAnsi="Cambria" w:cs="Calibri"/>
                <w:bCs/>
                <w:color w:val="000000"/>
                <w:sz w:val="24"/>
                <w:szCs w:val="24"/>
              </w:rPr>
              <w:br/>
            </w:r>
          </w:p>
        </w:tc>
        <w:tc>
          <w:tcPr>
            <w:tcW w:w="660" w:type="dxa"/>
            <w:vMerge w:val="restart"/>
            <w:tcBorders>
              <w:top w:val="single" w:sz="2" w:space="0" w:color="000000"/>
              <w:left w:val="single" w:sz="2" w:space="0" w:color="000000"/>
              <w:bottom w:val="single" w:sz="4" w:space="0" w:color="auto"/>
              <w:right w:val="single" w:sz="4" w:space="0" w:color="auto"/>
            </w:tcBorders>
            <w:shd w:val="clear" w:color="auto" w:fill="FFFF00"/>
          </w:tcPr>
          <w:p w:rsidR="00750908" w:rsidRDefault="00750908">
            <w:pPr>
              <w:widowControl w:val="0"/>
              <w:autoSpaceDE w:val="0"/>
              <w:autoSpaceDN w:val="0"/>
              <w:adjustRightInd w:val="0"/>
              <w:spacing w:line="276" w:lineRule="auto"/>
              <w:jc w:val="center"/>
              <w:rPr>
                <w:rFonts w:ascii="Cambria" w:hAnsi="Cambria" w:cs="Calibri"/>
                <w:color w:val="000000"/>
                <w:sz w:val="20"/>
                <w:szCs w:val="20"/>
              </w:rPr>
            </w:pPr>
          </w:p>
          <w:p w:rsidR="00750908" w:rsidRDefault="00750908">
            <w:pPr>
              <w:widowControl w:val="0"/>
              <w:autoSpaceDE w:val="0"/>
              <w:autoSpaceDN w:val="0"/>
              <w:adjustRightInd w:val="0"/>
              <w:spacing w:line="276" w:lineRule="auto"/>
              <w:rPr>
                <w:rFonts w:ascii="Cambria" w:hAnsi="Cambria" w:cs="Calibri"/>
                <w:color w:val="000000"/>
                <w:sz w:val="20"/>
                <w:szCs w:val="20"/>
              </w:rPr>
            </w:pPr>
          </w:p>
          <w:p w:rsidR="00750908" w:rsidRDefault="00750908">
            <w:pPr>
              <w:widowControl w:val="0"/>
              <w:autoSpaceDE w:val="0"/>
              <w:autoSpaceDN w:val="0"/>
              <w:adjustRightInd w:val="0"/>
              <w:spacing w:line="276" w:lineRule="auto"/>
              <w:jc w:val="center"/>
              <w:rPr>
                <w:rFonts w:ascii="Cambria" w:hAnsi="Cambria" w:cs="Calibri"/>
                <w:color w:val="000000"/>
                <w:sz w:val="20"/>
                <w:szCs w:val="20"/>
              </w:rPr>
            </w:pPr>
          </w:p>
          <w:p w:rsidR="00750908" w:rsidRDefault="00750908">
            <w:pPr>
              <w:widowControl w:val="0"/>
              <w:autoSpaceDE w:val="0"/>
              <w:autoSpaceDN w:val="0"/>
              <w:adjustRightInd w:val="0"/>
              <w:spacing w:line="276" w:lineRule="auto"/>
              <w:jc w:val="center"/>
              <w:rPr>
                <w:rFonts w:ascii="Cambria" w:hAnsi="Cambria" w:cs="Calibri"/>
                <w:color w:val="000000"/>
                <w:sz w:val="20"/>
                <w:szCs w:val="20"/>
              </w:rPr>
            </w:pPr>
            <w:r>
              <w:rPr>
                <w:rFonts w:ascii="Cambria" w:hAnsi="Cambria" w:cs="Calibri"/>
                <w:color w:val="000000"/>
                <w:sz w:val="20"/>
                <w:szCs w:val="20"/>
              </w:rPr>
              <w:t>18</w:t>
            </w:r>
          </w:p>
        </w:tc>
        <w:tc>
          <w:tcPr>
            <w:tcW w:w="920" w:type="dxa"/>
            <w:vMerge w:val="restart"/>
            <w:tcBorders>
              <w:top w:val="single" w:sz="2" w:space="0" w:color="000000"/>
              <w:left w:val="single" w:sz="2" w:space="0" w:color="000000"/>
              <w:bottom w:val="single" w:sz="2" w:space="0" w:color="000000"/>
              <w:right w:val="single" w:sz="4" w:space="0" w:color="auto"/>
            </w:tcBorders>
            <w:shd w:val="clear" w:color="auto" w:fill="FFFFFF"/>
          </w:tcPr>
          <w:p w:rsidR="00750908" w:rsidRDefault="00750908">
            <w:pPr>
              <w:spacing w:line="240" w:lineRule="auto"/>
              <w:rPr>
                <w:rFonts w:ascii="Cambria" w:hAnsi="Cambria" w:cs="Calibri"/>
                <w:color w:val="000000"/>
                <w:sz w:val="24"/>
                <w:szCs w:val="24"/>
              </w:rPr>
            </w:pPr>
          </w:p>
          <w:p w:rsidR="00750908" w:rsidRDefault="00750908">
            <w:pPr>
              <w:spacing w:line="240" w:lineRule="auto"/>
              <w:rPr>
                <w:rFonts w:ascii="Cambria" w:hAnsi="Cambria" w:cs="Calibri"/>
                <w:color w:val="000000"/>
                <w:sz w:val="24"/>
                <w:szCs w:val="24"/>
              </w:rPr>
            </w:pPr>
          </w:p>
          <w:p w:rsidR="00750908" w:rsidRDefault="00750908">
            <w:pPr>
              <w:widowControl w:val="0"/>
              <w:autoSpaceDE w:val="0"/>
              <w:autoSpaceDN w:val="0"/>
              <w:adjustRightInd w:val="0"/>
              <w:spacing w:line="276" w:lineRule="auto"/>
              <w:jc w:val="center"/>
              <w:rPr>
                <w:rFonts w:ascii="Cambria" w:hAnsi="Cambria" w:cs="Calibri"/>
                <w:bCs/>
                <w:color w:val="000000"/>
                <w:sz w:val="24"/>
                <w:szCs w:val="24"/>
              </w:rPr>
            </w:pPr>
            <w:r>
              <w:rPr>
                <w:rFonts w:ascii="Cambria" w:hAnsi="Cambria" w:cs="Calibri"/>
                <w:color w:val="000000"/>
                <w:sz w:val="24"/>
                <w:szCs w:val="24"/>
              </w:rPr>
              <w:t>36</w:t>
            </w:r>
          </w:p>
        </w:tc>
        <w:tc>
          <w:tcPr>
            <w:tcW w:w="1980" w:type="dxa"/>
            <w:vMerge w:val="restart"/>
            <w:tcBorders>
              <w:top w:val="single" w:sz="2" w:space="0" w:color="000000"/>
              <w:left w:val="single" w:sz="2" w:space="0" w:color="000000"/>
              <w:bottom w:val="single" w:sz="4" w:space="0" w:color="auto"/>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bCs/>
                <w:color w:val="auto"/>
                <w:sz w:val="24"/>
                <w:szCs w:val="24"/>
              </w:rPr>
            </w:pPr>
            <w:r>
              <w:rPr>
                <w:rFonts w:ascii="Cambria" w:hAnsi="Cambria" w:cs="Calibri"/>
                <w:b/>
                <w:bCs/>
                <w:sz w:val="24"/>
                <w:szCs w:val="24"/>
              </w:rPr>
              <w:t xml:space="preserve">7.25 </w:t>
            </w:r>
            <w:r>
              <w:rPr>
                <w:rFonts w:ascii="Cambria" w:hAnsi="Cambria" w:cs="Calibri"/>
                <w:bCs/>
                <w:sz w:val="24"/>
                <w:szCs w:val="24"/>
              </w:rPr>
              <w:t xml:space="preserve">-  Nowe Gorzycko </w:t>
            </w:r>
          </w:p>
          <w:p w:rsidR="00750908" w:rsidRDefault="00750908">
            <w:pPr>
              <w:widowControl w:val="0"/>
              <w:autoSpaceDE w:val="0"/>
              <w:autoSpaceDN w:val="0"/>
              <w:adjustRightInd w:val="0"/>
              <w:spacing w:line="276" w:lineRule="auto"/>
              <w:rPr>
                <w:rFonts w:ascii="Cambria" w:hAnsi="Cambria" w:cs="Calibri"/>
                <w:bCs/>
                <w:sz w:val="24"/>
                <w:szCs w:val="24"/>
              </w:rPr>
            </w:pPr>
            <w:r>
              <w:rPr>
                <w:rFonts w:ascii="Cambria" w:hAnsi="Cambria" w:cs="Calibri"/>
                <w:bCs/>
                <w:sz w:val="24"/>
                <w:szCs w:val="24"/>
              </w:rPr>
              <w:t>(świetlica)</w:t>
            </w:r>
          </w:p>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bCs/>
                <w:sz w:val="24"/>
                <w:szCs w:val="24"/>
              </w:rPr>
              <w:t>P-0 -SP i G</w:t>
            </w:r>
          </w:p>
          <w:p w:rsidR="00750908" w:rsidRDefault="00750908">
            <w:pPr>
              <w:widowControl w:val="0"/>
              <w:autoSpaceDE w:val="0"/>
              <w:autoSpaceDN w:val="0"/>
              <w:adjustRightInd w:val="0"/>
              <w:spacing w:line="276" w:lineRule="auto"/>
              <w:rPr>
                <w:rFonts w:ascii="Cambria" w:hAnsi="Cambria" w:cs="Calibri"/>
                <w:color w:val="000000"/>
                <w:sz w:val="24"/>
                <w:szCs w:val="24"/>
              </w:rPr>
            </w:pPr>
            <w:r>
              <w:rPr>
                <w:rFonts w:ascii="Cambria" w:hAnsi="Cambria" w:cs="Calibri"/>
                <w:bCs/>
                <w:sz w:val="24"/>
                <w:szCs w:val="24"/>
              </w:rPr>
              <w:br/>
            </w:r>
          </w:p>
        </w:tc>
        <w:tc>
          <w:tcPr>
            <w:tcW w:w="700" w:type="dxa"/>
            <w:vMerge w:val="restart"/>
            <w:tcBorders>
              <w:top w:val="single" w:sz="2" w:space="0" w:color="000000"/>
              <w:left w:val="single" w:sz="2" w:space="0" w:color="000000"/>
              <w:bottom w:val="single" w:sz="4" w:space="0" w:color="auto"/>
              <w:right w:val="single" w:sz="4" w:space="0" w:color="auto"/>
            </w:tcBorders>
            <w:shd w:val="clear" w:color="auto" w:fill="FFFF00"/>
          </w:tcPr>
          <w:p w:rsidR="00750908" w:rsidRDefault="00750908">
            <w:pPr>
              <w:spacing w:line="240" w:lineRule="auto"/>
              <w:rPr>
                <w:rFonts w:ascii="Cambria" w:hAnsi="Cambria" w:cs="Calibri"/>
                <w:color w:val="000000"/>
                <w:sz w:val="20"/>
                <w:szCs w:val="20"/>
              </w:rPr>
            </w:pPr>
          </w:p>
          <w:p w:rsidR="00750908" w:rsidRDefault="00750908">
            <w:pPr>
              <w:spacing w:line="240" w:lineRule="auto"/>
              <w:jc w:val="center"/>
              <w:rPr>
                <w:rFonts w:ascii="Cambria" w:hAnsi="Cambria" w:cs="Calibri"/>
                <w:color w:val="auto"/>
                <w:sz w:val="20"/>
                <w:szCs w:val="20"/>
              </w:rPr>
            </w:pPr>
            <w:r>
              <w:rPr>
                <w:rFonts w:ascii="Cambria" w:hAnsi="Cambria" w:cs="Calibri"/>
                <w:color w:val="000000"/>
                <w:sz w:val="20"/>
                <w:szCs w:val="20"/>
                <w:lang w:val="en-US"/>
              </w:rPr>
              <w:t>19</w:t>
            </w:r>
          </w:p>
          <w:p w:rsidR="00750908" w:rsidRDefault="00750908">
            <w:pPr>
              <w:widowControl w:val="0"/>
              <w:autoSpaceDE w:val="0"/>
              <w:autoSpaceDN w:val="0"/>
              <w:adjustRightInd w:val="0"/>
              <w:spacing w:line="276" w:lineRule="auto"/>
              <w:rPr>
                <w:rFonts w:ascii="Cambria" w:hAnsi="Cambria" w:cs="Calibri"/>
                <w:color w:val="000000"/>
                <w:sz w:val="20"/>
                <w:szCs w:val="20"/>
                <w:lang w:val="en-US"/>
              </w:rPr>
            </w:pPr>
          </w:p>
        </w:tc>
        <w:tc>
          <w:tcPr>
            <w:tcW w:w="1006" w:type="dxa"/>
            <w:vMerge w:val="restart"/>
            <w:tcBorders>
              <w:top w:val="single" w:sz="2" w:space="0" w:color="000000"/>
              <w:left w:val="single" w:sz="2" w:space="0" w:color="000000"/>
              <w:bottom w:val="single" w:sz="4" w:space="0" w:color="auto"/>
              <w:right w:val="single" w:sz="4" w:space="0" w:color="auto"/>
            </w:tcBorders>
            <w:shd w:val="clear" w:color="auto" w:fill="FFFFFF"/>
          </w:tcPr>
          <w:p w:rsidR="00750908" w:rsidRDefault="00750908">
            <w:pPr>
              <w:spacing w:line="240" w:lineRule="auto"/>
              <w:jc w:val="center"/>
              <w:rPr>
                <w:rFonts w:ascii="Cambria" w:hAnsi="Cambria" w:cs="Calibri"/>
                <w:color w:val="000000"/>
                <w:sz w:val="24"/>
                <w:szCs w:val="24"/>
                <w:lang w:val="en-US"/>
              </w:rPr>
            </w:pPr>
          </w:p>
          <w:p w:rsidR="00750908" w:rsidRDefault="00750908">
            <w:pPr>
              <w:spacing w:line="240" w:lineRule="auto"/>
              <w:jc w:val="center"/>
              <w:rPr>
                <w:rFonts w:ascii="Cambria" w:hAnsi="Cambria" w:cs="Calibri"/>
                <w:color w:val="000000"/>
                <w:sz w:val="24"/>
                <w:szCs w:val="24"/>
                <w:lang w:val="en-US"/>
              </w:rPr>
            </w:pPr>
            <w:r>
              <w:rPr>
                <w:rFonts w:ascii="Cambria" w:hAnsi="Cambria" w:cs="Calibri"/>
                <w:color w:val="000000"/>
                <w:sz w:val="24"/>
                <w:szCs w:val="24"/>
                <w:lang w:val="en-US"/>
              </w:rPr>
              <w:t>39</w:t>
            </w:r>
          </w:p>
          <w:p w:rsidR="00750908" w:rsidRDefault="00750908">
            <w:pPr>
              <w:spacing w:line="240" w:lineRule="auto"/>
              <w:rPr>
                <w:rFonts w:ascii="Cambria" w:hAnsi="Cambria" w:cs="Calibri"/>
                <w:color w:val="000000"/>
                <w:sz w:val="24"/>
                <w:szCs w:val="24"/>
              </w:rPr>
            </w:pPr>
          </w:p>
          <w:p w:rsidR="00750908" w:rsidRDefault="00750908">
            <w:pPr>
              <w:spacing w:line="240" w:lineRule="auto"/>
              <w:rPr>
                <w:rFonts w:ascii="Cambria" w:hAnsi="Cambria" w:cs="Calibri"/>
                <w:color w:val="auto"/>
                <w:sz w:val="24"/>
                <w:szCs w:val="24"/>
              </w:rPr>
            </w:pPr>
          </w:p>
          <w:p w:rsidR="00750908" w:rsidRDefault="00750908">
            <w:pPr>
              <w:widowControl w:val="0"/>
              <w:autoSpaceDE w:val="0"/>
              <w:autoSpaceDN w:val="0"/>
              <w:adjustRightInd w:val="0"/>
              <w:spacing w:line="276" w:lineRule="auto"/>
              <w:rPr>
                <w:rFonts w:ascii="Cambria" w:hAnsi="Cambria" w:cs="Calibri"/>
                <w:color w:val="000000"/>
                <w:sz w:val="24"/>
                <w:szCs w:val="24"/>
                <w:lang w:val="en-US"/>
              </w:rPr>
            </w:pPr>
          </w:p>
        </w:tc>
        <w:tc>
          <w:tcPr>
            <w:tcW w:w="2070" w:type="dxa"/>
            <w:tcBorders>
              <w:top w:val="single" w:sz="2" w:space="0" w:color="000000"/>
              <w:left w:val="single" w:sz="2" w:space="0" w:color="000000"/>
              <w:bottom w:val="single" w:sz="4" w:space="0" w:color="auto"/>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bCs/>
                <w:color w:val="000000"/>
                <w:sz w:val="24"/>
                <w:szCs w:val="24"/>
              </w:rPr>
            </w:pPr>
            <w:r>
              <w:rPr>
                <w:rFonts w:ascii="Cambria" w:hAnsi="Cambria" w:cs="Calibri"/>
                <w:sz w:val="24"/>
                <w:szCs w:val="24"/>
                <w:lang w:val="en-US"/>
              </w:rPr>
              <w:t xml:space="preserve"> </w:t>
            </w:r>
            <w:r>
              <w:rPr>
                <w:rFonts w:ascii="Cambria" w:hAnsi="Cambria" w:cs="Calibri"/>
                <w:b/>
                <w:bCs/>
                <w:sz w:val="24"/>
                <w:szCs w:val="24"/>
              </w:rPr>
              <w:t>7.10</w:t>
            </w:r>
            <w:r>
              <w:rPr>
                <w:rFonts w:ascii="Cambria" w:hAnsi="Cambria" w:cs="Calibri"/>
                <w:bCs/>
                <w:sz w:val="24"/>
                <w:szCs w:val="24"/>
              </w:rPr>
              <w:t xml:space="preserve"> </w:t>
            </w:r>
            <w:r>
              <w:rPr>
                <w:rFonts w:ascii="Cambria" w:hAnsi="Cambria" w:cs="Calibri"/>
                <w:b/>
                <w:bCs/>
                <w:color w:val="000000"/>
                <w:sz w:val="24"/>
                <w:szCs w:val="24"/>
              </w:rPr>
              <w:t xml:space="preserve">- </w:t>
            </w:r>
            <w:r>
              <w:rPr>
                <w:rFonts w:ascii="Cambria" w:hAnsi="Cambria" w:cs="Calibri"/>
                <w:bCs/>
                <w:color w:val="000000"/>
                <w:sz w:val="24"/>
                <w:szCs w:val="24"/>
              </w:rPr>
              <w:t xml:space="preserve"> Stołuń</w:t>
            </w:r>
          </w:p>
          <w:p w:rsidR="00750908" w:rsidRDefault="00750908">
            <w:pPr>
              <w:widowControl w:val="0"/>
              <w:autoSpaceDE w:val="0"/>
              <w:autoSpaceDN w:val="0"/>
              <w:adjustRightInd w:val="0"/>
              <w:spacing w:line="240" w:lineRule="auto"/>
              <w:rPr>
                <w:rFonts w:ascii="Cambria" w:hAnsi="Cambria" w:cs="Calibri"/>
                <w:color w:val="auto"/>
                <w:sz w:val="24"/>
                <w:szCs w:val="24"/>
              </w:rPr>
            </w:pPr>
            <w:r>
              <w:rPr>
                <w:rFonts w:ascii="Cambria" w:hAnsi="Cambria" w:cs="Calibri"/>
                <w:bCs/>
                <w:color w:val="000000"/>
                <w:sz w:val="24"/>
                <w:szCs w:val="24"/>
                <w:lang w:val="en-US"/>
              </w:rPr>
              <w:t>P- 0 -SP-G</w:t>
            </w:r>
          </w:p>
          <w:p w:rsidR="00750908" w:rsidRDefault="00750908">
            <w:pPr>
              <w:widowControl w:val="0"/>
              <w:autoSpaceDE w:val="0"/>
              <w:autoSpaceDN w:val="0"/>
              <w:adjustRightInd w:val="0"/>
              <w:spacing w:line="276" w:lineRule="auto"/>
              <w:rPr>
                <w:rFonts w:ascii="Cambria" w:hAnsi="Cambria" w:cs="Calibri"/>
                <w:sz w:val="24"/>
                <w:szCs w:val="24"/>
              </w:rPr>
            </w:pPr>
          </w:p>
        </w:tc>
        <w:tc>
          <w:tcPr>
            <w:tcW w:w="724" w:type="dxa"/>
            <w:tcBorders>
              <w:top w:val="single" w:sz="2" w:space="0" w:color="000000"/>
              <w:left w:val="single" w:sz="2" w:space="0" w:color="000000"/>
              <w:bottom w:val="single" w:sz="4" w:space="0" w:color="auto"/>
              <w:right w:val="single" w:sz="4" w:space="0" w:color="auto"/>
            </w:tcBorders>
            <w:shd w:val="clear" w:color="auto" w:fill="FFFF00"/>
          </w:tcPr>
          <w:p w:rsidR="00750908" w:rsidRDefault="00750908">
            <w:pPr>
              <w:spacing w:line="240" w:lineRule="auto"/>
              <w:jc w:val="center"/>
              <w:rPr>
                <w:rFonts w:ascii="Cambria" w:hAnsi="Cambria" w:cs="Calibri"/>
                <w:sz w:val="20"/>
                <w:szCs w:val="20"/>
              </w:rPr>
            </w:pPr>
          </w:p>
          <w:p w:rsidR="00750908" w:rsidRDefault="00750908">
            <w:pPr>
              <w:spacing w:line="240" w:lineRule="auto"/>
              <w:jc w:val="center"/>
              <w:rPr>
                <w:rFonts w:ascii="Cambria" w:hAnsi="Cambria" w:cs="Calibri"/>
                <w:sz w:val="20"/>
                <w:szCs w:val="20"/>
              </w:rPr>
            </w:pPr>
          </w:p>
          <w:p w:rsidR="00750908" w:rsidRDefault="00750908">
            <w:pPr>
              <w:spacing w:line="240" w:lineRule="auto"/>
              <w:jc w:val="center"/>
              <w:rPr>
                <w:rFonts w:ascii="Cambria" w:hAnsi="Cambria" w:cs="Calibri"/>
                <w:sz w:val="20"/>
                <w:szCs w:val="20"/>
              </w:rPr>
            </w:pPr>
            <w:r>
              <w:rPr>
                <w:rFonts w:ascii="Cambria" w:hAnsi="Cambria" w:cs="Calibri"/>
                <w:sz w:val="20"/>
                <w:szCs w:val="20"/>
              </w:rPr>
              <w:t>16</w:t>
            </w:r>
          </w:p>
          <w:p w:rsidR="00750908" w:rsidRDefault="0075090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2" w:space="0" w:color="000000"/>
              <w:left w:val="single" w:sz="4" w:space="0" w:color="auto"/>
              <w:bottom w:val="single" w:sz="4" w:space="0" w:color="auto"/>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34</w:t>
            </w:r>
          </w:p>
        </w:tc>
        <w:tc>
          <w:tcPr>
            <w:tcW w:w="1701" w:type="dxa"/>
            <w:vMerge w:val="restart"/>
            <w:tcBorders>
              <w:top w:val="single" w:sz="2" w:space="0" w:color="000000"/>
              <w:left w:val="single" w:sz="2" w:space="0" w:color="000000"/>
              <w:bottom w:val="single" w:sz="4" w:space="0" w:color="auto"/>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bCs/>
                <w:sz w:val="24"/>
                <w:szCs w:val="24"/>
              </w:rPr>
            </w:pPr>
            <w:r>
              <w:rPr>
                <w:rFonts w:ascii="Cambria" w:hAnsi="Cambria" w:cs="Calibri"/>
                <w:b/>
                <w:bCs/>
                <w:sz w:val="24"/>
                <w:szCs w:val="24"/>
              </w:rPr>
              <w:t>7.10</w:t>
            </w:r>
            <w:r>
              <w:rPr>
                <w:rFonts w:ascii="Cambria" w:hAnsi="Cambria" w:cs="Calibri"/>
                <w:bCs/>
                <w:sz w:val="24"/>
                <w:szCs w:val="24"/>
              </w:rPr>
              <w:t xml:space="preserve"> </w:t>
            </w:r>
            <w:r>
              <w:rPr>
                <w:rFonts w:ascii="Cambria" w:hAnsi="Cambria" w:cs="Calibri"/>
                <w:b/>
                <w:bCs/>
                <w:sz w:val="24"/>
                <w:szCs w:val="24"/>
              </w:rPr>
              <w:t>-</w:t>
            </w:r>
            <w:r>
              <w:rPr>
                <w:rFonts w:ascii="Cambria" w:hAnsi="Cambria" w:cs="Calibri"/>
                <w:bCs/>
                <w:sz w:val="24"/>
                <w:szCs w:val="24"/>
              </w:rPr>
              <w:t xml:space="preserve">  Silna Nowa Wyb.</w:t>
            </w:r>
          </w:p>
          <w:p w:rsidR="00750908" w:rsidRDefault="00750908">
            <w:pPr>
              <w:widowControl w:val="0"/>
              <w:autoSpaceDE w:val="0"/>
              <w:autoSpaceDN w:val="0"/>
              <w:adjustRightInd w:val="0"/>
              <w:spacing w:line="276" w:lineRule="auto"/>
              <w:rPr>
                <w:rFonts w:ascii="Cambria" w:hAnsi="Cambria" w:cs="Calibri"/>
                <w:sz w:val="24"/>
                <w:szCs w:val="24"/>
              </w:rPr>
            </w:pPr>
          </w:p>
        </w:tc>
        <w:tc>
          <w:tcPr>
            <w:tcW w:w="807" w:type="dxa"/>
            <w:vMerge w:val="restart"/>
            <w:tcBorders>
              <w:top w:val="single" w:sz="2" w:space="0" w:color="000000"/>
              <w:left w:val="single" w:sz="2" w:space="0" w:color="000000"/>
              <w:bottom w:val="single" w:sz="4" w:space="0" w:color="auto"/>
              <w:right w:val="single" w:sz="4" w:space="0" w:color="auto"/>
            </w:tcBorders>
            <w:shd w:val="clear" w:color="auto" w:fill="FFFF00"/>
          </w:tcPr>
          <w:p w:rsidR="00750908" w:rsidRDefault="00750908">
            <w:pPr>
              <w:widowControl w:val="0"/>
              <w:autoSpaceDE w:val="0"/>
              <w:autoSpaceDN w:val="0"/>
              <w:adjustRightInd w:val="0"/>
              <w:jc w:val="center"/>
              <w:rPr>
                <w:rFonts w:ascii="Cambria" w:hAnsi="Cambria" w:cs="Calibri"/>
                <w:sz w:val="20"/>
                <w:szCs w:val="20"/>
              </w:rPr>
            </w:pPr>
          </w:p>
          <w:p w:rsidR="00750908" w:rsidRDefault="00750908">
            <w:pPr>
              <w:widowControl w:val="0"/>
              <w:autoSpaceDE w:val="0"/>
              <w:autoSpaceDN w:val="0"/>
              <w:adjustRightInd w:val="0"/>
              <w:jc w:val="center"/>
              <w:rPr>
                <w:rFonts w:ascii="Cambria" w:hAnsi="Cambria" w:cs="Calibri"/>
                <w:sz w:val="20"/>
                <w:szCs w:val="20"/>
              </w:rPr>
            </w:pPr>
          </w:p>
          <w:p w:rsidR="00750908" w:rsidRDefault="00750908">
            <w:pPr>
              <w:widowControl w:val="0"/>
              <w:autoSpaceDE w:val="0"/>
              <w:autoSpaceDN w:val="0"/>
              <w:adjustRightInd w:val="0"/>
              <w:jc w:val="center"/>
              <w:rPr>
                <w:rFonts w:ascii="Cambria" w:hAnsi="Cambria" w:cs="Calibri"/>
                <w:sz w:val="20"/>
                <w:szCs w:val="20"/>
              </w:rPr>
            </w:pPr>
            <w:r>
              <w:rPr>
                <w:rFonts w:ascii="Cambria" w:hAnsi="Cambria" w:cs="Calibri"/>
                <w:sz w:val="20"/>
                <w:szCs w:val="20"/>
              </w:rPr>
              <w:t>11</w:t>
            </w:r>
          </w:p>
        </w:tc>
        <w:tc>
          <w:tcPr>
            <w:tcW w:w="850" w:type="dxa"/>
            <w:vMerge w:val="restart"/>
            <w:tcBorders>
              <w:top w:val="single" w:sz="2" w:space="0" w:color="000000"/>
              <w:left w:val="single" w:sz="4" w:space="0" w:color="auto"/>
              <w:bottom w:val="single" w:sz="4" w:space="0" w:color="auto"/>
              <w:right w:val="single" w:sz="2" w:space="0" w:color="000000"/>
            </w:tcBorders>
            <w:shd w:val="clear" w:color="auto" w:fill="FFFFFF"/>
          </w:tcPr>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5</w:t>
            </w:r>
          </w:p>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p>
        </w:tc>
      </w:tr>
      <w:tr w:rsidR="00750908" w:rsidTr="00750908">
        <w:trPr>
          <w:trHeight w:val="1113"/>
          <w:jc w:val="center"/>
        </w:trPr>
        <w:tc>
          <w:tcPr>
            <w:tcW w:w="1990" w:type="dxa"/>
            <w:vMerge/>
            <w:tcBorders>
              <w:top w:val="single" w:sz="2" w:space="0" w:color="000000"/>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
                <w:bCs/>
                <w:color w:val="000000"/>
                <w:sz w:val="24"/>
                <w:szCs w:val="24"/>
                <w:lang w:eastAsia="en-US"/>
              </w:rPr>
            </w:pPr>
          </w:p>
        </w:tc>
        <w:tc>
          <w:tcPr>
            <w:tcW w:w="66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0"/>
                <w:szCs w:val="20"/>
                <w:lang w:eastAsia="en-US"/>
              </w:rPr>
            </w:pPr>
          </w:p>
        </w:tc>
        <w:tc>
          <w:tcPr>
            <w:tcW w:w="920" w:type="dxa"/>
            <w:vMerge/>
            <w:tcBorders>
              <w:top w:val="single" w:sz="2" w:space="0" w:color="000000"/>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Cs/>
                <w:color w:val="000000"/>
                <w:sz w:val="24"/>
                <w:szCs w:val="24"/>
                <w:lang w:eastAsia="en-US"/>
              </w:rPr>
            </w:pPr>
          </w:p>
        </w:tc>
        <w:tc>
          <w:tcPr>
            <w:tcW w:w="198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4"/>
                <w:szCs w:val="24"/>
                <w:lang w:eastAsia="en-US"/>
              </w:rPr>
            </w:pPr>
          </w:p>
        </w:tc>
        <w:tc>
          <w:tcPr>
            <w:tcW w:w="70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0"/>
                <w:szCs w:val="20"/>
                <w:lang w:val="en-US" w:eastAsia="en-US"/>
              </w:rPr>
            </w:pPr>
          </w:p>
        </w:tc>
        <w:tc>
          <w:tcPr>
            <w:tcW w:w="1006"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4"/>
                <w:szCs w:val="24"/>
                <w:lang w:val="en-US" w:eastAsia="en-US"/>
              </w:rPr>
            </w:pPr>
          </w:p>
        </w:tc>
        <w:tc>
          <w:tcPr>
            <w:tcW w:w="2070" w:type="dxa"/>
            <w:tcBorders>
              <w:top w:val="single" w:sz="4" w:space="0" w:color="auto"/>
              <w:left w:val="single" w:sz="2" w:space="0" w:color="000000"/>
              <w:bottom w:val="single" w:sz="4" w:space="0" w:color="auto"/>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
                <w:bCs/>
                <w:sz w:val="24"/>
                <w:szCs w:val="24"/>
              </w:rPr>
              <w:t xml:space="preserve">7.40 </w:t>
            </w:r>
            <w:r>
              <w:rPr>
                <w:rFonts w:ascii="Cambria" w:hAnsi="Cambria" w:cs="Calibri"/>
                <w:b/>
                <w:bCs/>
                <w:color w:val="000000"/>
                <w:sz w:val="24"/>
                <w:szCs w:val="24"/>
              </w:rPr>
              <w:t xml:space="preserve">- </w:t>
            </w:r>
            <w:r>
              <w:rPr>
                <w:rFonts w:ascii="Cambria" w:hAnsi="Cambria" w:cs="Calibri"/>
                <w:bCs/>
                <w:color w:val="000000"/>
                <w:sz w:val="24"/>
                <w:szCs w:val="24"/>
              </w:rPr>
              <w:t xml:space="preserve"> </w:t>
            </w:r>
          </w:p>
          <w:p w:rsidR="00750908" w:rsidRDefault="00750908">
            <w:pPr>
              <w:widowControl w:val="0"/>
              <w:autoSpaceDE w:val="0"/>
              <w:autoSpaceDN w:val="0"/>
              <w:adjustRightInd w:val="0"/>
              <w:spacing w:line="276" w:lineRule="auto"/>
              <w:rPr>
                <w:rFonts w:ascii="Cambria" w:hAnsi="Cambria" w:cs="Calibri"/>
                <w:bCs/>
                <w:sz w:val="24"/>
                <w:szCs w:val="24"/>
              </w:rPr>
            </w:pPr>
            <w:proofErr w:type="spellStart"/>
            <w:r>
              <w:rPr>
                <w:rFonts w:ascii="Cambria" w:hAnsi="Cambria" w:cs="Calibri"/>
                <w:bCs/>
                <w:sz w:val="24"/>
                <w:szCs w:val="24"/>
              </w:rPr>
              <w:t>Szarcz</w:t>
            </w:r>
            <w:proofErr w:type="spellEnd"/>
            <w:r>
              <w:rPr>
                <w:rFonts w:ascii="Cambria" w:hAnsi="Cambria" w:cs="Calibri"/>
                <w:bCs/>
                <w:sz w:val="24"/>
                <w:szCs w:val="24"/>
              </w:rPr>
              <w:t xml:space="preserve"> (przystanek)</w:t>
            </w:r>
          </w:p>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Cs/>
                <w:sz w:val="24"/>
                <w:szCs w:val="24"/>
              </w:rPr>
              <w:t>P +O + SP-G</w:t>
            </w:r>
          </w:p>
        </w:tc>
        <w:tc>
          <w:tcPr>
            <w:tcW w:w="724" w:type="dxa"/>
            <w:vMerge w:val="restart"/>
            <w:tcBorders>
              <w:top w:val="single" w:sz="4" w:space="0" w:color="auto"/>
              <w:left w:val="single" w:sz="2" w:space="0" w:color="000000"/>
              <w:bottom w:val="single" w:sz="2" w:space="0" w:color="000000"/>
              <w:right w:val="single" w:sz="4" w:space="0" w:color="auto"/>
            </w:tcBorders>
            <w:shd w:val="clear" w:color="auto" w:fill="FFFF00"/>
          </w:tcPr>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12</w:t>
            </w:r>
          </w:p>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p>
        </w:tc>
        <w:tc>
          <w:tcPr>
            <w:tcW w:w="850" w:type="dxa"/>
            <w:vMerge w:val="restart"/>
            <w:tcBorders>
              <w:top w:val="single" w:sz="2" w:space="0" w:color="000000"/>
              <w:left w:val="single" w:sz="4" w:space="0" w:color="auto"/>
              <w:bottom w:val="single" w:sz="2" w:space="0" w:color="000000"/>
              <w:right w:val="single" w:sz="2" w:space="0" w:color="000000"/>
            </w:tcBorders>
            <w:shd w:val="clear" w:color="auto" w:fill="FFFFFF"/>
          </w:tcPr>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 xml:space="preserve">   44</w:t>
            </w:r>
          </w:p>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p>
        </w:tc>
        <w:tc>
          <w:tcPr>
            <w:tcW w:w="1701"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sz w:val="24"/>
                <w:szCs w:val="24"/>
                <w:lang w:eastAsia="en-US"/>
              </w:rPr>
            </w:pPr>
          </w:p>
        </w:tc>
        <w:tc>
          <w:tcPr>
            <w:tcW w:w="807"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4" w:space="0" w:color="auto"/>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r>
      <w:tr w:rsidR="00750908" w:rsidTr="00750908">
        <w:trPr>
          <w:trHeight w:val="281"/>
          <w:jc w:val="center"/>
        </w:trPr>
        <w:tc>
          <w:tcPr>
            <w:tcW w:w="1990" w:type="dxa"/>
            <w:vMerge/>
            <w:tcBorders>
              <w:top w:val="single" w:sz="2" w:space="0" w:color="000000"/>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
                <w:bCs/>
                <w:color w:val="000000"/>
                <w:sz w:val="24"/>
                <w:szCs w:val="24"/>
                <w:lang w:eastAsia="en-US"/>
              </w:rPr>
            </w:pPr>
          </w:p>
        </w:tc>
        <w:tc>
          <w:tcPr>
            <w:tcW w:w="66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0"/>
                <w:szCs w:val="20"/>
                <w:lang w:eastAsia="en-US"/>
              </w:rPr>
            </w:pPr>
          </w:p>
        </w:tc>
        <w:tc>
          <w:tcPr>
            <w:tcW w:w="920" w:type="dxa"/>
            <w:vMerge/>
            <w:tcBorders>
              <w:top w:val="single" w:sz="2" w:space="0" w:color="000000"/>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Cs/>
                <w:color w:val="000000"/>
                <w:sz w:val="24"/>
                <w:szCs w:val="24"/>
                <w:lang w:eastAsia="en-US"/>
              </w:rPr>
            </w:pPr>
          </w:p>
        </w:tc>
        <w:tc>
          <w:tcPr>
            <w:tcW w:w="198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4"/>
                <w:szCs w:val="24"/>
                <w:lang w:eastAsia="en-US"/>
              </w:rPr>
            </w:pPr>
          </w:p>
        </w:tc>
        <w:tc>
          <w:tcPr>
            <w:tcW w:w="70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0"/>
                <w:szCs w:val="20"/>
                <w:lang w:val="en-US" w:eastAsia="en-US"/>
              </w:rPr>
            </w:pPr>
          </w:p>
        </w:tc>
        <w:tc>
          <w:tcPr>
            <w:tcW w:w="1006"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4"/>
                <w:szCs w:val="24"/>
                <w:lang w:val="en-US" w:eastAsia="en-US"/>
              </w:rPr>
            </w:pPr>
          </w:p>
        </w:tc>
        <w:tc>
          <w:tcPr>
            <w:tcW w:w="2070" w:type="dxa"/>
            <w:vMerge w:val="restart"/>
            <w:tcBorders>
              <w:top w:val="single" w:sz="4" w:space="0" w:color="auto"/>
              <w:left w:val="single" w:sz="2" w:space="0" w:color="000000"/>
              <w:bottom w:val="single" w:sz="2" w:space="0" w:color="000000"/>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
                <w:bCs/>
                <w:color w:val="000000"/>
                <w:sz w:val="24"/>
                <w:szCs w:val="24"/>
              </w:rPr>
              <w:t xml:space="preserve">7.50 </w:t>
            </w:r>
            <w:r>
              <w:rPr>
                <w:rFonts w:ascii="Cambria" w:hAnsi="Cambria" w:cs="Calibri"/>
                <w:bCs/>
                <w:sz w:val="24"/>
                <w:szCs w:val="24"/>
              </w:rPr>
              <w:t xml:space="preserve">- </w:t>
            </w:r>
            <w:proofErr w:type="spellStart"/>
            <w:r>
              <w:rPr>
                <w:rFonts w:ascii="Cambria" w:hAnsi="Cambria" w:cs="Calibri"/>
                <w:bCs/>
                <w:sz w:val="24"/>
                <w:szCs w:val="24"/>
              </w:rPr>
              <w:t>Zielomyśl</w:t>
            </w:r>
            <w:proofErr w:type="spellEnd"/>
          </w:p>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Cs/>
                <w:sz w:val="24"/>
                <w:szCs w:val="24"/>
              </w:rPr>
              <w:t>0 -SP-G</w:t>
            </w:r>
          </w:p>
          <w:p w:rsidR="00750908" w:rsidRDefault="00750908">
            <w:pPr>
              <w:widowControl w:val="0"/>
              <w:autoSpaceDE w:val="0"/>
              <w:autoSpaceDN w:val="0"/>
              <w:adjustRightInd w:val="0"/>
              <w:spacing w:line="276" w:lineRule="auto"/>
              <w:rPr>
                <w:rFonts w:ascii="Cambria" w:hAnsi="Cambria" w:cs="Calibri"/>
                <w:sz w:val="24"/>
                <w:szCs w:val="24"/>
              </w:rPr>
            </w:pPr>
          </w:p>
        </w:tc>
        <w:tc>
          <w:tcPr>
            <w:tcW w:w="724"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2" w:space="0" w:color="000000"/>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c>
          <w:tcPr>
            <w:tcW w:w="1701" w:type="dxa"/>
            <w:tcBorders>
              <w:top w:val="single" w:sz="4" w:space="0" w:color="auto"/>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
                <w:bCs/>
                <w:sz w:val="24"/>
                <w:szCs w:val="24"/>
              </w:rPr>
              <w:t>7.15</w:t>
            </w:r>
            <w:r>
              <w:rPr>
                <w:rFonts w:ascii="Cambria" w:hAnsi="Cambria" w:cs="Calibri"/>
                <w:bCs/>
                <w:sz w:val="24"/>
                <w:szCs w:val="24"/>
              </w:rPr>
              <w:t xml:space="preserve"> - Borowy Młyn</w:t>
            </w:r>
          </w:p>
        </w:tc>
        <w:tc>
          <w:tcPr>
            <w:tcW w:w="807"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tcBorders>
              <w:top w:val="single" w:sz="4" w:space="0" w:color="auto"/>
              <w:left w:val="single" w:sz="4" w:space="0" w:color="auto"/>
              <w:bottom w:val="single" w:sz="4" w:space="0" w:color="auto"/>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10</w:t>
            </w:r>
          </w:p>
        </w:tc>
      </w:tr>
      <w:tr w:rsidR="00750908" w:rsidTr="00750908">
        <w:trPr>
          <w:trHeight w:val="1528"/>
          <w:jc w:val="center"/>
        </w:trPr>
        <w:tc>
          <w:tcPr>
            <w:tcW w:w="1990" w:type="dxa"/>
            <w:tcBorders>
              <w:top w:val="single" w:sz="2" w:space="0" w:color="000000"/>
              <w:left w:val="single" w:sz="2" w:space="0" w:color="000000"/>
              <w:bottom w:val="single" w:sz="4" w:space="0" w:color="auto"/>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bCs/>
                <w:color w:val="000000"/>
                <w:sz w:val="24"/>
                <w:szCs w:val="24"/>
              </w:rPr>
            </w:pPr>
            <w:r>
              <w:rPr>
                <w:rFonts w:ascii="Cambria" w:hAnsi="Cambria" w:cs="Calibri"/>
                <w:b/>
                <w:bCs/>
                <w:color w:val="000000"/>
                <w:sz w:val="24"/>
                <w:szCs w:val="24"/>
              </w:rPr>
              <w:lastRenderedPageBreak/>
              <w:t xml:space="preserve">7.20 - </w:t>
            </w:r>
            <w:r>
              <w:rPr>
                <w:rFonts w:ascii="Cambria" w:hAnsi="Cambria" w:cs="Calibri"/>
                <w:bCs/>
                <w:color w:val="000000"/>
                <w:sz w:val="24"/>
                <w:szCs w:val="24"/>
              </w:rPr>
              <w:t xml:space="preserve"> SILNA</w:t>
            </w:r>
          </w:p>
          <w:p w:rsidR="00750908" w:rsidRDefault="00750908">
            <w:pPr>
              <w:widowControl w:val="0"/>
              <w:autoSpaceDE w:val="0"/>
              <w:autoSpaceDN w:val="0"/>
              <w:adjustRightInd w:val="0"/>
              <w:spacing w:line="276" w:lineRule="auto"/>
              <w:jc w:val="center"/>
              <w:rPr>
                <w:rFonts w:ascii="Cambria" w:hAnsi="Cambria" w:cs="Calibri"/>
                <w:b/>
                <w:bCs/>
                <w:color w:val="000000"/>
                <w:sz w:val="24"/>
                <w:szCs w:val="24"/>
              </w:rPr>
            </w:pPr>
            <w:r>
              <w:rPr>
                <w:rFonts w:ascii="Cambria" w:hAnsi="Cambria" w:cs="Calibri"/>
                <w:bCs/>
                <w:color w:val="000000"/>
                <w:sz w:val="24"/>
                <w:szCs w:val="24"/>
              </w:rPr>
              <w:t>P-0 -SP-G</w:t>
            </w:r>
          </w:p>
        </w:tc>
        <w:tc>
          <w:tcPr>
            <w:tcW w:w="66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color w:val="000000"/>
                <w:sz w:val="20"/>
                <w:szCs w:val="20"/>
                <w:lang w:eastAsia="en-US"/>
              </w:rPr>
            </w:pPr>
          </w:p>
        </w:tc>
        <w:tc>
          <w:tcPr>
            <w:tcW w:w="920" w:type="dxa"/>
            <w:tcBorders>
              <w:top w:val="single" w:sz="2" w:space="0" w:color="000000"/>
              <w:left w:val="single" w:sz="2" w:space="0" w:color="000000"/>
              <w:bottom w:val="nil"/>
              <w:right w:val="single" w:sz="4" w:space="0" w:color="auto"/>
            </w:tcBorders>
            <w:shd w:val="clear" w:color="auto" w:fill="FFFFFF"/>
          </w:tcPr>
          <w:p w:rsidR="00750908" w:rsidRDefault="00750908">
            <w:pPr>
              <w:widowControl w:val="0"/>
              <w:autoSpaceDE w:val="0"/>
              <w:autoSpaceDN w:val="0"/>
              <w:adjustRightInd w:val="0"/>
              <w:spacing w:line="276" w:lineRule="auto"/>
              <w:jc w:val="center"/>
              <w:rPr>
                <w:rFonts w:ascii="Cambria" w:hAnsi="Cambria" w:cs="Calibri"/>
                <w:bCs/>
                <w:color w:val="000000"/>
                <w:sz w:val="24"/>
                <w:szCs w:val="24"/>
              </w:rPr>
            </w:pPr>
            <w:r>
              <w:rPr>
                <w:rFonts w:ascii="Cambria" w:hAnsi="Cambria" w:cs="Calibri"/>
                <w:color w:val="000000"/>
                <w:sz w:val="24"/>
                <w:szCs w:val="24"/>
              </w:rPr>
              <w:t>6</w:t>
            </w:r>
          </w:p>
          <w:p w:rsidR="00750908" w:rsidRDefault="00750908">
            <w:pPr>
              <w:widowControl w:val="0"/>
              <w:autoSpaceDE w:val="0"/>
              <w:autoSpaceDN w:val="0"/>
              <w:adjustRightInd w:val="0"/>
              <w:spacing w:line="276" w:lineRule="auto"/>
              <w:jc w:val="center"/>
              <w:rPr>
                <w:rFonts w:ascii="Cambria" w:hAnsi="Cambria" w:cs="Calibri"/>
                <w:color w:val="000000"/>
                <w:sz w:val="24"/>
                <w:szCs w:val="24"/>
              </w:rPr>
            </w:pPr>
          </w:p>
        </w:tc>
        <w:tc>
          <w:tcPr>
            <w:tcW w:w="1980" w:type="dxa"/>
            <w:vMerge w:val="restart"/>
            <w:tcBorders>
              <w:top w:val="single" w:sz="4" w:space="0" w:color="auto"/>
              <w:left w:val="single" w:sz="2" w:space="0" w:color="000000"/>
              <w:bottom w:val="single" w:sz="4" w:space="0" w:color="auto"/>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bCs/>
                <w:color w:val="auto"/>
                <w:sz w:val="24"/>
                <w:szCs w:val="24"/>
              </w:rPr>
            </w:pPr>
          </w:p>
          <w:p w:rsidR="00750908" w:rsidRDefault="00750908">
            <w:pPr>
              <w:widowControl w:val="0"/>
              <w:autoSpaceDE w:val="0"/>
              <w:autoSpaceDN w:val="0"/>
              <w:adjustRightInd w:val="0"/>
              <w:spacing w:line="276" w:lineRule="auto"/>
              <w:rPr>
                <w:rFonts w:ascii="Cambria" w:hAnsi="Cambria" w:cs="Calibri"/>
                <w:bCs/>
                <w:sz w:val="24"/>
                <w:szCs w:val="24"/>
              </w:rPr>
            </w:pPr>
            <w:r>
              <w:rPr>
                <w:rFonts w:ascii="Cambria" w:hAnsi="Cambria" w:cs="Calibri"/>
                <w:b/>
                <w:bCs/>
                <w:sz w:val="24"/>
                <w:szCs w:val="24"/>
              </w:rPr>
              <w:t>7.50</w:t>
            </w:r>
            <w:r>
              <w:rPr>
                <w:rFonts w:ascii="Cambria" w:hAnsi="Cambria" w:cs="Calibri"/>
                <w:bCs/>
                <w:sz w:val="24"/>
                <w:szCs w:val="24"/>
              </w:rPr>
              <w:t xml:space="preserve"> </w:t>
            </w:r>
            <w:r>
              <w:rPr>
                <w:rFonts w:ascii="Cambria" w:hAnsi="Cambria" w:cs="Calibri"/>
                <w:b/>
                <w:bCs/>
                <w:sz w:val="24"/>
                <w:szCs w:val="24"/>
              </w:rPr>
              <w:t xml:space="preserve">- </w:t>
            </w:r>
            <w:r>
              <w:rPr>
                <w:rFonts w:ascii="Cambria" w:hAnsi="Cambria" w:cs="Calibri"/>
                <w:bCs/>
                <w:sz w:val="24"/>
                <w:szCs w:val="24"/>
              </w:rPr>
              <w:t xml:space="preserve"> Stoki</w:t>
            </w:r>
          </w:p>
          <w:p w:rsidR="00750908" w:rsidRDefault="00750908">
            <w:pPr>
              <w:widowControl w:val="0"/>
              <w:autoSpaceDE w:val="0"/>
              <w:autoSpaceDN w:val="0"/>
              <w:adjustRightInd w:val="0"/>
              <w:spacing w:line="276" w:lineRule="auto"/>
              <w:jc w:val="center"/>
              <w:rPr>
                <w:rFonts w:ascii="Cambria" w:hAnsi="Cambria" w:cs="Calibri"/>
                <w:b/>
                <w:bCs/>
                <w:sz w:val="24"/>
                <w:szCs w:val="24"/>
              </w:rPr>
            </w:pPr>
            <w:r>
              <w:rPr>
                <w:rFonts w:ascii="Cambria" w:hAnsi="Cambria" w:cs="Calibri"/>
                <w:bCs/>
                <w:sz w:val="24"/>
                <w:szCs w:val="24"/>
              </w:rPr>
              <w:t>P- 0 -SP-G</w:t>
            </w:r>
          </w:p>
        </w:tc>
        <w:tc>
          <w:tcPr>
            <w:tcW w:w="700" w:type="dxa"/>
            <w:vMerge w:val="restart"/>
            <w:tcBorders>
              <w:top w:val="single" w:sz="4" w:space="0" w:color="auto"/>
              <w:left w:val="single" w:sz="2" w:space="0" w:color="000000"/>
              <w:bottom w:val="single" w:sz="4" w:space="0" w:color="auto"/>
              <w:right w:val="single" w:sz="4" w:space="0" w:color="auto"/>
            </w:tcBorders>
            <w:shd w:val="clear" w:color="auto" w:fill="FFFF00"/>
          </w:tcPr>
          <w:p w:rsidR="00750908" w:rsidRDefault="00750908">
            <w:pPr>
              <w:spacing w:line="240" w:lineRule="auto"/>
              <w:rPr>
                <w:rFonts w:ascii="Cambria" w:hAnsi="Cambria" w:cs="Calibri"/>
                <w:bCs/>
                <w:sz w:val="20"/>
                <w:szCs w:val="20"/>
              </w:rPr>
            </w:pPr>
          </w:p>
          <w:p w:rsidR="00750908" w:rsidRDefault="00750908">
            <w:pPr>
              <w:spacing w:line="240" w:lineRule="auto"/>
              <w:rPr>
                <w:rFonts w:ascii="Cambria" w:hAnsi="Cambria" w:cs="Calibri"/>
                <w:bCs/>
                <w:sz w:val="20"/>
                <w:szCs w:val="20"/>
              </w:rPr>
            </w:pPr>
          </w:p>
          <w:p w:rsidR="00750908" w:rsidRDefault="00750908">
            <w:pPr>
              <w:widowControl w:val="0"/>
              <w:autoSpaceDE w:val="0"/>
              <w:autoSpaceDN w:val="0"/>
              <w:adjustRightInd w:val="0"/>
              <w:spacing w:line="276" w:lineRule="auto"/>
              <w:jc w:val="center"/>
              <w:rPr>
                <w:rFonts w:ascii="Cambria" w:hAnsi="Cambria" w:cs="Calibri"/>
                <w:bCs/>
                <w:sz w:val="20"/>
                <w:szCs w:val="20"/>
              </w:rPr>
            </w:pPr>
            <w:r>
              <w:rPr>
                <w:rFonts w:ascii="Cambria" w:hAnsi="Cambria" w:cs="Calibri"/>
                <w:bCs/>
                <w:sz w:val="20"/>
                <w:szCs w:val="20"/>
              </w:rPr>
              <w:t>13</w:t>
            </w:r>
          </w:p>
        </w:tc>
        <w:tc>
          <w:tcPr>
            <w:tcW w:w="1006" w:type="dxa"/>
            <w:vMerge w:val="restart"/>
            <w:tcBorders>
              <w:top w:val="single" w:sz="4" w:space="0" w:color="auto"/>
              <w:left w:val="single" w:sz="2" w:space="0" w:color="000000"/>
              <w:bottom w:val="single" w:sz="4" w:space="0" w:color="auto"/>
              <w:right w:val="single" w:sz="4" w:space="0" w:color="auto"/>
            </w:tcBorders>
            <w:shd w:val="clear" w:color="auto" w:fill="FFFFFF"/>
          </w:tcPr>
          <w:p w:rsidR="00750908" w:rsidRDefault="00750908">
            <w:pPr>
              <w:spacing w:line="240" w:lineRule="auto"/>
              <w:rPr>
                <w:rFonts w:ascii="Cambria" w:hAnsi="Cambria" w:cs="Calibri"/>
                <w:bCs/>
                <w:sz w:val="24"/>
                <w:szCs w:val="24"/>
              </w:rPr>
            </w:pPr>
          </w:p>
          <w:p w:rsidR="00750908" w:rsidRDefault="00750908">
            <w:pPr>
              <w:spacing w:line="240" w:lineRule="auto"/>
              <w:rPr>
                <w:rFonts w:ascii="Cambria" w:hAnsi="Cambria" w:cs="Calibri"/>
                <w:bCs/>
                <w:sz w:val="24"/>
                <w:szCs w:val="24"/>
              </w:rPr>
            </w:pPr>
          </w:p>
          <w:p w:rsidR="00750908" w:rsidRDefault="00750908">
            <w:pPr>
              <w:widowControl w:val="0"/>
              <w:autoSpaceDE w:val="0"/>
              <w:autoSpaceDN w:val="0"/>
              <w:adjustRightInd w:val="0"/>
              <w:spacing w:line="276" w:lineRule="auto"/>
              <w:jc w:val="center"/>
              <w:rPr>
                <w:rFonts w:ascii="Cambria" w:hAnsi="Cambria" w:cs="Calibri"/>
                <w:bCs/>
                <w:sz w:val="24"/>
                <w:szCs w:val="24"/>
              </w:rPr>
            </w:pPr>
            <w:r>
              <w:rPr>
                <w:rFonts w:ascii="Cambria" w:hAnsi="Cambria" w:cs="Calibri"/>
                <w:bCs/>
                <w:sz w:val="24"/>
                <w:szCs w:val="24"/>
              </w:rPr>
              <w:t>34</w:t>
            </w:r>
          </w:p>
        </w:tc>
        <w:tc>
          <w:tcPr>
            <w:tcW w:w="2070"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4"/>
                <w:szCs w:val="24"/>
                <w:lang w:eastAsia="en-US"/>
              </w:rPr>
            </w:pPr>
          </w:p>
        </w:tc>
        <w:tc>
          <w:tcPr>
            <w:tcW w:w="724"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2" w:space="0" w:color="000000"/>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c>
          <w:tcPr>
            <w:tcW w:w="1701" w:type="dxa"/>
            <w:tcBorders>
              <w:top w:val="single" w:sz="2" w:space="0" w:color="000000"/>
              <w:left w:val="single" w:sz="2" w:space="0" w:color="000000"/>
              <w:bottom w:val="nil"/>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sz w:val="24"/>
                <w:szCs w:val="24"/>
              </w:rPr>
            </w:pPr>
            <w:r>
              <w:rPr>
                <w:rFonts w:ascii="Cambria" w:hAnsi="Cambria" w:cs="Calibri"/>
                <w:b/>
                <w:bCs/>
                <w:sz w:val="24"/>
                <w:szCs w:val="24"/>
              </w:rPr>
              <w:t xml:space="preserve">7.40 </w:t>
            </w:r>
            <w:r>
              <w:rPr>
                <w:rFonts w:ascii="Cambria" w:hAnsi="Cambria" w:cs="Calibri"/>
                <w:bCs/>
                <w:sz w:val="24"/>
                <w:szCs w:val="24"/>
              </w:rPr>
              <w:t>Stołuń Wyb.</w:t>
            </w:r>
          </w:p>
        </w:tc>
        <w:tc>
          <w:tcPr>
            <w:tcW w:w="807" w:type="dxa"/>
            <w:tcBorders>
              <w:top w:val="single" w:sz="4" w:space="0" w:color="auto"/>
              <w:left w:val="single" w:sz="2" w:space="0" w:color="000000"/>
              <w:bottom w:val="nil"/>
              <w:right w:val="single" w:sz="4" w:space="0" w:color="auto"/>
            </w:tcBorders>
            <w:shd w:val="clear" w:color="auto" w:fill="FFFF00"/>
          </w:tcPr>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p>
          <w:p w:rsidR="00750908" w:rsidRDefault="0075090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20</w:t>
            </w:r>
          </w:p>
        </w:tc>
        <w:tc>
          <w:tcPr>
            <w:tcW w:w="850" w:type="dxa"/>
            <w:tcBorders>
              <w:top w:val="single" w:sz="4" w:space="0" w:color="auto"/>
              <w:left w:val="single" w:sz="4" w:space="0" w:color="auto"/>
              <w:bottom w:val="nil"/>
              <w:right w:val="single" w:sz="2" w:space="0" w:color="000000"/>
            </w:tcBorders>
            <w:shd w:val="clear" w:color="auto" w:fill="FFFFFF"/>
          </w:tcPr>
          <w:p w:rsidR="00750908" w:rsidRDefault="00750908">
            <w:pPr>
              <w:widowControl w:val="0"/>
              <w:autoSpaceDE w:val="0"/>
              <w:autoSpaceDN w:val="0"/>
              <w:adjustRightInd w:val="0"/>
              <w:spacing w:line="276"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2</w:t>
            </w:r>
          </w:p>
        </w:tc>
      </w:tr>
      <w:tr w:rsidR="00750908" w:rsidTr="00750908">
        <w:trPr>
          <w:trHeight w:val="63"/>
          <w:jc w:val="center"/>
        </w:trPr>
        <w:tc>
          <w:tcPr>
            <w:tcW w:w="1990" w:type="dxa"/>
            <w:vMerge w:val="restart"/>
            <w:tcBorders>
              <w:top w:val="single" w:sz="2" w:space="0" w:color="000000"/>
              <w:left w:val="single" w:sz="2" w:space="0" w:color="000000"/>
              <w:bottom w:val="single" w:sz="4" w:space="0" w:color="auto"/>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b/>
                <w:bCs/>
                <w:color w:val="000000"/>
                <w:sz w:val="24"/>
                <w:szCs w:val="24"/>
              </w:rPr>
            </w:pPr>
          </w:p>
          <w:p w:rsidR="00750908" w:rsidRDefault="00750908">
            <w:pPr>
              <w:widowControl w:val="0"/>
              <w:autoSpaceDE w:val="0"/>
              <w:autoSpaceDN w:val="0"/>
              <w:adjustRightInd w:val="0"/>
              <w:spacing w:line="276" w:lineRule="auto"/>
              <w:rPr>
                <w:rFonts w:ascii="Cambria" w:hAnsi="Cambria" w:cs="Calibri"/>
                <w:bCs/>
                <w:color w:val="000000"/>
                <w:sz w:val="24"/>
                <w:szCs w:val="24"/>
              </w:rPr>
            </w:pPr>
            <w:r>
              <w:rPr>
                <w:rFonts w:ascii="Cambria" w:hAnsi="Cambria" w:cs="Calibri"/>
                <w:b/>
                <w:bCs/>
                <w:color w:val="000000"/>
                <w:sz w:val="24"/>
                <w:szCs w:val="24"/>
              </w:rPr>
              <w:t xml:space="preserve">7.45 - </w:t>
            </w:r>
            <w:r>
              <w:rPr>
                <w:rFonts w:ascii="Cambria" w:hAnsi="Cambria" w:cs="Calibri"/>
                <w:bCs/>
                <w:color w:val="000000"/>
                <w:sz w:val="24"/>
                <w:szCs w:val="24"/>
              </w:rPr>
              <w:t xml:space="preserve"> Janowo</w:t>
            </w:r>
          </w:p>
          <w:p w:rsidR="00750908" w:rsidRDefault="00750908">
            <w:pPr>
              <w:widowControl w:val="0"/>
              <w:autoSpaceDE w:val="0"/>
              <w:autoSpaceDN w:val="0"/>
              <w:adjustRightInd w:val="0"/>
              <w:spacing w:line="276" w:lineRule="auto"/>
              <w:jc w:val="center"/>
              <w:rPr>
                <w:rFonts w:ascii="Cambria" w:hAnsi="Cambria" w:cs="Calibri"/>
                <w:b/>
                <w:bCs/>
                <w:color w:val="000000"/>
                <w:sz w:val="24"/>
                <w:szCs w:val="24"/>
              </w:rPr>
            </w:pPr>
            <w:r>
              <w:rPr>
                <w:rFonts w:ascii="Cambria" w:hAnsi="Cambria" w:cs="Calibri"/>
                <w:bCs/>
                <w:color w:val="000000"/>
                <w:sz w:val="24"/>
                <w:szCs w:val="24"/>
              </w:rPr>
              <w:t>P-0-SP-G</w:t>
            </w:r>
          </w:p>
        </w:tc>
        <w:tc>
          <w:tcPr>
            <w:tcW w:w="660" w:type="dxa"/>
            <w:vMerge w:val="restart"/>
            <w:tcBorders>
              <w:top w:val="nil"/>
              <w:left w:val="single" w:sz="2" w:space="0" w:color="000000"/>
              <w:bottom w:val="single" w:sz="2" w:space="0" w:color="000000"/>
              <w:right w:val="single" w:sz="4" w:space="0" w:color="auto"/>
            </w:tcBorders>
            <w:shd w:val="clear" w:color="auto" w:fill="FFFF00"/>
          </w:tcPr>
          <w:p w:rsidR="00750908" w:rsidRDefault="00750908">
            <w:pPr>
              <w:spacing w:line="240" w:lineRule="auto"/>
              <w:rPr>
                <w:rFonts w:ascii="Cambria" w:hAnsi="Cambria" w:cs="Calibri"/>
                <w:bCs/>
                <w:color w:val="000000"/>
                <w:sz w:val="20"/>
                <w:szCs w:val="20"/>
              </w:rPr>
            </w:pPr>
          </w:p>
          <w:p w:rsidR="00750908" w:rsidRDefault="00750908">
            <w:pPr>
              <w:spacing w:line="240" w:lineRule="auto"/>
              <w:rPr>
                <w:rFonts w:ascii="Cambria" w:hAnsi="Cambria" w:cs="Calibri"/>
                <w:bCs/>
                <w:color w:val="000000"/>
                <w:sz w:val="20"/>
                <w:szCs w:val="20"/>
              </w:rPr>
            </w:pPr>
          </w:p>
          <w:p w:rsidR="00750908" w:rsidRDefault="00750908">
            <w:pPr>
              <w:spacing w:line="240" w:lineRule="auto"/>
              <w:rPr>
                <w:rFonts w:ascii="Cambria" w:hAnsi="Cambria" w:cs="Calibri"/>
                <w:bCs/>
                <w:color w:val="000000"/>
                <w:sz w:val="20"/>
                <w:szCs w:val="20"/>
              </w:rPr>
            </w:pPr>
          </w:p>
          <w:p w:rsidR="00750908" w:rsidRDefault="00750908">
            <w:pPr>
              <w:spacing w:line="240" w:lineRule="auto"/>
              <w:rPr>
                <w:rFonts w:ascii="Cambria" w:hAnsi="Cambria" w:cs="Calibri"/>
                <w:bCs/>
                <w:color w:val="000000"/>
                <w:sz w:val="20"/>
                <w:szCs w:val="20"/>
              </w:rPr>
            </w:pPr>
          </w:p>
          <w:p w:rsidR="00750908" w:rsidRDefault="00750908">
            <w:pPr>
              <w:spacing w:line="240" w:lineRule="auto"/>
              <w:rPr>
                <w:rFonts w:ascii="Cambria" w:hAnsi="Cambria" w:cs="Calibri"/>
                <w:bCs/>
                <w:color w:val="000000"/>
                <w:sz w:val="20"/>
                <w:szCs w:val="20"/>
              </w:rPr>
            </w:pPr>
          </w:p>
          <w:p w:rsidR="00750908" w:rsidRDefault="00750908">
            <w:pPr>
              <w:rPr>
                <w:rFonts w:ascii="Cambria" w:hAnsi="Cambria" w:cs="Calibri"/>
                <w:bCs/>
                <w:color w:val="000000"/>
                <w:sz w:val="20"/>
                <w:szCs w:val="20"/>
              </w:rPr>
            </w:pPr>
            <w:r>
              <w:rPr>
                <w:rFonts w:ascii="Cambria" w:hAnsi="Cambria" w:cs="Calibri"/>
                <w:bCs/>
                <w:color w:val="000000"/>
                <w:sz w:val="20"/>
                <w:szCs w:val="20"/>
              </w:rPr>
              <w:t xml:space="preserve">  22</w:t>
            </w:r>
          </w:p>
        </w:tc>
        <w:tc>
          <w:tcPr>
            <w:tcW w:w="920" w:type="dxa"/>
            <w:vMerge w:val="restart"/>
            <w:tcBorders>
              <w:top w:val="single" w:sz="2" w:space="0" w:color="000000"/>
              <w:left w:val="single" w:sz="2" w:space="0" w:color="000000"/>
              <w:bottom w:val="single" w:sz="4" w:space="0" w:color="auto"/>
              <w:right w:val="single" w:sz="4" w:space="0" w:color="auto"/>
            </w:tcBorders>
            <w:shd w:val="clear" w:color="auto" w:fill="FFFFFF"/>
          </w:tcPr>
          <w:p w:rsidR="00750908" w:rsidRDefault="00750908">
            <w:pPr>
              <w:spacing w:line="240" w:lineRule="auto"/>
              <w:jc w:val="center"/>
              <w:rPr>
                <w:rFonts w:ascii="Cambria" w:hAnsi="Cambria" w:cs="Calibri"/>
                <w:bCs/>
                <w:color w:val="000000"/>
                <w:sz w:val="24"/>
                <w:szCs w:val="24"/>
              </w:rPr>
            </w:pPr>
          </w:p>
          <w:p w:rsidR="00750908" w:rsidRDefault="00750908">
            <w:pPr>
              <w:spacing w:line="240" w:lineRule="auto"/>
              <w:jc w:val="center"/>
              <w:rPr>
                <w:rFonts w:ascii="Cambria" w:hAnsi="Cambria" w:cs="Calibri"/>
                <w:bCs/>
                <w:color w:val="000000"/>
                <w:sz w:val="24"/>
                <w:szCs w:val="24"/>
              </w:rPr>
            </w:pPr>
          </w:p>
          <w:p w:rsidR="00750908" w:rsidRDefault="00750908">
            <w:pPr>
              <w:widowControl w:val="0"/>
              <w:autoSpaceDE w:val="0"/>
              <w:autoSpaceDN w:val="0"/>
              <w:adjustRightInd w:val="0"/>
              <w:spacing w:line="276" w:lineRule="auto"/>
              <w:jc w:val="center"/>
              <w:rPr>
                <w:rFonts w:ascii="Cambria" w:hAnsi="Cambria" w:cs="Calibri"/>
                <w:bCs/>
                <w:color w:val="000000"/>
                <w:sz w:val="24"/>
                <w:szCs w:val="24"/>
              </w:rPr>
            </w:pPr>
            <w:r>
              <w:rPr>
                <w:rFonts w:ascii="Cambria" w:hAnsi="Cambria" w:cs="Calibri"/>
                <w:bCs/>
                <w:color w:val="000000"/>
                <w:sz w:val="24"/>
                <w:szCs w:val="24"/>
              </w:rPr>
              <w:t>7</w:t>
            </w:r>
          </w:p>
        </w:tc>
        <w:tc>
          <w:tcPr>
            <w:tcW w:w="198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
                <w:bCs/>
                <w:sz w:val="24"/>
                <w:szCs w:val="24"/>
                <w:lang w:eastAsia="en-US"/>
              </w:rPr>
            </w:pPr>
          </w:p>
        </w:tc>
        <w:tc>
          <w:tcPr>
            <w:tcW w:w="70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0"/>
                <w:szCs w:val="20"/>
                <w:lang w:eastAsia="en-US"/>
              </w:rPr>
            </w:pPr>
          </w:p>
        </w:tc>
        <w:tc>
          <w:tcPr>
            <w:tcW w:w="1006"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4"/>
                <w:szCs w:val="24"/>
                <w:lang w:eastAsia="en-US"/>
              </w:rPr>
            </w:pPr>
          </w:p>
        </w:tc>
        <w:tc>
          <w:tcPr>
            <w:tcW w:w="2070"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4"/>
                <w:szCs w:val="24"/>
                <w:lang w:eastAsia="en-US"/>
              </w:rPr>
            </w:pPr>
          </w:p>
        </w:tc>
        <w:tc>
          <w:tcPr>
            <w:tcW w:w="724"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2" w:space="0" w:color="000000"/>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c>
          <w:tcPr>
            <w:tcW w:w="1701" w:type="dxa"/>
            <w:tcBorders>
              <w:top w:val="single" w:sz="2" w:space="0" w:color="000000"/>
              <w:left w:val="single" w:sz="2" w:space="0" w:color="000000"/>
              <w:bottom w:val="nil"/>
              <w:right w:val="single" w:sz="4" w:space="0" w:color="auto"/>
            </w:tcBorders>
            <w:shd w:val="clear" w:color="auto" w:fill="FFFFFF"/>
          </w:tcPr>
          <w:p w:rsidR="00750908" w:rsidRDefault="00750908">
            <w:pPr>
              <w:widowControl w:val="0"/>
              <w:autoSpaceDE w:val="0"/>
              <w:autoSpaceDN w:val="0"/>
              <w:adjustRightInd w:val="0"/>
              <w:spacing w:line="276" w:lineRule="auto"/>
              <w:rPr>
                <w:rFonts w:ascii="Cambria" w:hAnsi="Cambria" w:cs="Calibri"/>
                <w:bCs/>
                <w:color w:val="auto"/>
                <w:sz w:val="24"/>
                <w:szCs w:val="24"/>
              </w:rPr>
            </w:pPr>
            <w:r>
              <w:rPr>
                <w:rFonts w:ascii="Cambria" w:hAnsi="Cambria" w:cs="Calibri"/>
                <w:b/>
                <w:bCs/>
                <w:sz w:val="24"/>
                <w:szCs w:val="24"/>
              </w:rPr>
              <w:t>7.45</w:t>
            </w:r>
            <w:r>
              <w:rPr>
                <w:rFonts w:ascii="Cambria" w:hAnsi="Cambria" w:cs="Calibri"/>
                <w:bCs/>
                <w:sz w:val="24"/>
                <w:szCs w:val="24"/>
              </w:rPr>
              <w:t xml:space="preserve"> </w:t>
            </w:r>
            <w:proofErr w:type="spellStart"/>
            <w:r>
              <w:rPr>
                <w:rFonts w:ascii="Cambria" w:hAnsi="Cambria" w:cs="Calibri"/>
                <w:bCs/>
                <w:sz w:val="24"/>
                <w:szCs w:val="24"/>
              </w:rPr>
              <w:t>Zielomyśl</w:t>
            </w:r>
            <w:proofErr w:type="spellEnd"/>
            <w:r>
              <w:rPr>
                <w:rFonts w:ascii="Cambria" w:hAnsi="Cambria" w:cs="Calibri"/>
                <w:bCs/>
                <w:sz w:val="24"/>
                <w:szCs w:val="24"/>
              </w:rPr>
              <w:t xml:space="preserve"> Wyb.</w:t>
            </w:r>
          </w:p>
          <w:p w:rsidR="00750908" w:rsidRDefault="00750908">
            <w:pPr>
              <w:widowControl w:val="0"/>
              <w:autoSpaceDE w:val="0"/>
              <w:autoSpaceDN w:val="0"/>
              <w:adjustRightInd w:val="0"/>
              <w:spacing w:line="276" w:lineRule="auto"/>
              <w:rPr>
                <w:rFonts w:ascii="Cambria" w:hAnsi="Cambria" w:cs="Calibri"/>
                <w:sz w:val="24"/>
                <w:szCs w:val="24"/>
              </w:rPr>
            </w:pPr>
          </w:p>
        </w:tc>
        <w:tc>
          <w:tcPr>
            <w:tcW w:w="807" w:type="dxa"/>
            <w:vMerge w:val="restart"/>
            <w:tcBorders>
              <w:top w:val="nil"/>
              <w:left w:val="single" w:sz="2" w:space="0" w:color="000000"/>
              <w:bottom w:val="single" w:sz="2" w:space="0" w:color="000000"/>
              <w:right w:val="single" w:sz="4" w:space="0" w:color="auto"/>
            </w:tcBorders>
            <w:shd w:val="clear" w:color="auto" w:fill="FFFF00"/>
          </w:tcPr>
          <w:p w:rsidR="00750908" w:rsidRDefault="0075090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2" w:space="0" w:color="000000"/>
              <w:left w:val="single" w:sz="4" w:space="0" w:color="auto"/>
              <w:bottom w:val="nil"/>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4</w:t>
            </w:r>
          </w:p>
        </w:tc>
      </w:tr>
      <w:tr w:rsidR="00750908" w:rsidTr="00750908">
        <w:trPr>
          <w:trHeight w:val="860"/>
          <w:jc w:val="center"/>
        </w:trPr>
        <w:tc>
          <w:tcPr>
            <w:tcW w:w="199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
                <w:bCs/>
                <w:color w:val="000000"/>
                <w:sz w:val="24"/>
                <w:szCs w:val="24"/>
                <w:lang w:eastAsia="en-US"/>
              </w:rPr>
            </w:pPr>
          </w:p>
        </w:tc>
        <w:tc>
          <w:tcPr>
            <w:tcW w:w="660" w:type="dxa"/>
            <w:vMerge/>
            <w:tcBorders>
              <w:top w:val="nil"/>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Cs/>
                <w:color w:val="000000"/>
                <w:sz w:val="20"/>
                <w:szCs w:val="20"/>
                <w:lang w:eastAsia="en-US"/>
              </w:rPr>
            </w:pPr>
          </w:p>
        </w:tc>
        <w:tc>
          <w:tcPr>
            <w:tcW w:w="920" w:type="dxa"/>
            <w:vMerge/>
            <w:tcBorders>
              <w:top w:val="single" w:sz="2" w:space="0" w:color="000000"/>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color w:val="000000"/>
                <w:sz w:val="24"/>
                <w:szCs w:val="24"/>
                <w:lang w:eastAsia="en-US"/>
              </w:rPr>
            </w:pPr>
          </w:p>
        </w:tc>
        <w:tc>
          <w:tcPr>
            <w:tcW w:w="198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
                <w:bCs/>
                <w:sz w:val="24"/>
                <w:szCs w:val="24"/>
                <w:lang w:eastAsia="en-US"/>
              </w:rPr>
            </w:pPr>
          </w:p>
        </w:tc>
        <w:tc>
          <w:tcPr>
            <w:tcW w:w="70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0"/>
                <w:szCs w:val="20"/>
                <w:lang w:eastAsia="en-US"/>
              </w:rPr>
            </w:pPr>
          </w:p>
        </w:tc>
        <w:tc>
          <w:tcPr>
            <w:tcW w:w="1006"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4"/>
                <w:szCs w:val="24"/>
                <w:lang w:eastAsia="en-US"/>
              </w:rPr>
            </w:pPr>
          </w:p>
        </w:tc>
        <w:tc>
          <w:tcPr>
            <w:tcW w:w="2070"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4"/>
                <w:szCs w:val="24"/>
                <w:lang w:eastAsia="en-US"/>
              </w:rPr>
            </w:pPr>
          </w:p>
        </w:tc>
        <w:tc>
          <w:tcPr>
            <w:tcW w:w="724"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2" w:space="0" w:color="000000"/>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c>
          <w:tcPr>
            <w:tcW w:w="1701"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bCs/>
                <w:sz w:val="24"/>
                <w:szCs w:val="24"/>
              </w:rPr>
            </w:pPr>
            <w:r>
              <w:rPr>
                <w:rFonts w:ascii="Cambria" w:hAnsi="Cambria" w:cs="Calibri"/>
                <w:b/>
                <w:bCs/>
                <w:sz w:val="24"/>
                <w:szCs w:val="24"/>
              </w:rPr>
              <w:t xml:space="preserve">7.50 </w:t>
            </w:r>
            <w:r>
              <w:rPr>
                <w:rFonts w:ascii="Cambria" w:hAnsi="Cambria" w:cs="Calibri"/>
                <w:bCs/>
                <w:sz w:val="24"/>
                <w:szCs w:val="24"/>
              </w:rPr>
              <w:t>Brzeźno, Brzeźno</w:t>
            </w:r>
          </w:p>
          <w:p w:rsidR="00750908" w:rsidRDefault="00750908">
            <w:pPr>
              <w:widowControl w:val="0"/>
              <w:autoSpaceDE w:val="0"/>
              <w:autoSpaceDN w:val="0"/>
              <w:adjustRightInd w:val="0"/>
              <w:spacing w:line="276" w:lineRule="auto"/>
              <w:rPr>
                <w:rFonts w:ascii="Cambria" w:hAnsi="Cambria" w:cs="Calibri"/>
                <w:bCs/>
                <w:sz w:val="24"/>
                <w:szCs w:val="24"/>
              </w:rPr>
            </w:pPr>
            <w:r>
              <w:rPr>
                <w:rFonts w:ascii="Cambria" w:hAnsi="Cambria" w:cs="Calibri"/>
                <w:bCs/>
                <w:sz w:val="24"/>
                <w:szCs w:val="24"/>
              </w:rPr>
              <w:t>Wyb.</w:t>
            </w:r>
          </w:p>
        </w:tc>
        <w:tc>
          <w:tcPr>
            <w:tcW w:w="807" w:type="dxa"/>
            <w:vMerge/>
            <w:tcBorders>
              <w:top w:val="nil"/>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750908" w:rsidRDefault="00750908">
            <w:pPr>
              <w:spacing w:line="240" w:lineRule="auto"/>
              <w:jc w:val="center"/>
              <w:rPr>
                <w:rFonts w:ascii="Cambria" w:hAnsi="Cambria" w:cs="Calibri"/>
                <w:sz w:val="24"/>
                <w:szCs w:val="24"/>
              </w:rPr>
            </w:pPr>
          </w:p>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6</w:t>
            </w:r>
          </w:p>
        </w:tc>
      </w:tr>
      <w:tr w:rsidR="00750908" w:rsidTr="00750908">
        <w:trPr>
          <w:trHeight w:val="58"/>
          <w:jc w:val="center"/>
        </w:trPr>
        <w:tc>
          <w:tcPr>
            <w:tcW w:w="1990"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color w:val="000000"/>
                <w:sz w:val="24"/>
                <w:szCs w:val="24"/>
              </w:rPr>
            </w:pPr>
            <w:r>
              <w:rPr>
                <w:rFonts w:ascii="Cambria" w:hAnsi="Cambria" w:cs="Calibri"/>
                <w:b/>
                <w:bCs/>
                <w:color w:val="000000"/>
                <w:sz w:val="24"/>
                <w:szCs w:val="24"/>
              </w:rPr>
              <w:t xml:space="preserve">7.50 - </w:t>
            </w:r>
            <w:r>
              <w:rPr>
                <w:rFonts w:ascii="Cambria" w:hAnsi="Cambria" w:cs="Calibri"/>
                <w:bCs/>
                <w:color w:val="000000"/>
                <w:sz w:val="24"/>
                <w:szCs w:val="24"/>
              </w:rPr>
              <w:t xml:space="preserve"> Policko, P- 0 -SP- G</w:t>
            </w:r>
          </w:p>
        </w:tc>
        <w:tc>
          <w:tcPr>
            <w:tcW w:w="660" w:type="dxa"/>
            <w:vMerge/>
            <w:tcBorders>
              <w:top w:val="nil"/>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bCs/>
                <w:color w:val="000000"/>
                <w:sz w:val="20"/>
                <w:szCs w:val="20"/>
                <w:lang w:eastAsia="en-US"/>
              </w:rPr>
            </w:pPr>
          </w:p>
        </w:tc>
        <w:tc>
          <w:tcPr>
            <w:tcW w:w="920" w:type="dxa"/>
            <w:tcBorders>
              <w:top w:val="single" w:sz="2" w:space="0" w:color="000000"/>
              <w:left w:val="single" w:sz="2" w:space="0" w:color="000000"/>
              <w:bottom w:val="single" w:sz="2" w:space="0" w:color="000000"/>
              <w:right w:val="single" w:sz="4" w:space="0" w:color="auto"/>
            </w:tcBorders>
            <w:shd w:val="clear" w:color="auto" w:fill="FFFFFF"/>
          </w:tcPr>
          <w:p w:rsidR="00750908" w:rsidRDefault="00750908">
            <w:pPr>
              <w:spacing w:line="240" w:lineRule="auto"/>
              <w:jc w:val="center"/>
              <w:rPr>
                <w:rFonts w:ascii="Cambria" w:hAnsi="Cambria" w:cs="Calibri"/>
                <w:color w:val="000000"/>
                <w:sz w:val="24"/>
                <w:szCs w:val="24"/>
              </w:rPr>
            </w:pPr>
            <w:r>
              <w:rPr>
                <w:rFonts w:ascii="Cambria" w:hAnsi="Cambria" w:cs="Calibri"/>
                <w:bCs/>
                <w:color w:val="000000"/>
                <w:sz w:val="24"/>
                <w:szCs w:val="24"/>
              </w:rPr>
              <w:t>34</w:t>
            </w:r>
          </w:p>
          <w:p w:rsidR="00750908" w:rsidRDefault="00750908">
            <w:pPr>
              <w:widowControl w:val="0"/>
              <w:autoSpaceDE w:val="0"/>
              <w:autoSpaceDN w:val="0"/>
              <w:adjustRightInd w:val="0"/>
              <w:spacing w:line="276" w:lineRule="auto"/>
              <w:jc w:val="center"/>
              <w:rPr>
                <w:rFonts w:ascii="Cambria" w:hAnsi="Cambria" w:cs="Calibri"/>
                <w:color w:val="000000"/>
                <w:sz w:val="24"/>
                <w:szCs w:val="24"/>
              </w:rPr>
            </w:pPr>
          </w:p>
        </w:tc>
        <w:tc>
          <w:tcPr>
            <w:tcW w:w="198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
                <w:bCs/>
                <w:sz w:val="24"/>
                <w:szCs w:val="24"/>
                <w:lang w:eastAsia="en-US"/>
              </w:rPr>
            </w:pPr>
          </w:p>
        </w:tc>
        <w:tc>
          <w:tcPr>
            <w:tcW w:w="700"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0"/>
                <w:szCs w:val="20"/>
                <w:lang w:eastAsia="en-US"/>
              </w:rPr>
            </w:pPr>
          </w:p>
        </w:tc>
        <w:tc>
          <w:tcPr>
            <w:tcW w:w="1006" w:type="dxa"/>
            <w:vMerge/>
            <w:tcBorders>
              <w:top w:val="single" w:sz="4" w:space="0" w:color="auto"/>
              <w:left w:val="single" w:sz="2" w:space="0" w:color="000000"/>
              <w:bottom w:val="single" w:sz="4" w:space="0" w:color="auto"/>
              <w:right w:val="single" w:sz="4" w:space="0" w:color="auto"/>
            </w:tcBorders>
            <w:vAlign w:val="center"/>
            <w:hideMark/>
          </w:tcPr>
          <w:p w:rsidR="00750908" w:rsidRDefault="00750908">
            <w:pPr>
              <w:spacing w:line="240" w:lineRule="auto"/>
              <w:rPr>
                <w:rFonts w:ascii="Cambria" w:hAnsi="Cambria" w:cs="Calibri"/>
                <w:bCs/>
                <w:sz w:val="24"/>
                <w:szCs w:val="24"/>
                <w:lang w:eastAsia="en-US"/>
              </w:rPr>
            </w:pPr>
          </w:p>
        </w:tc>
        <w:tc>
          <w:tcPr>
            <w:tcW w:w="2070"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4"/>
                <w:szCs w:val="24"/>
                <w:lang w:eastAsia="en-US"/>
              </w:rPr>
            </w:pPr>
          </w:p>
        </w:tc>
        <w:tc>
          <w:tcPr>
            <w:tcW w:w="724" w:type="dxa"/>
            <w:vMerge/>
            <w:tcBorders>
              <w:top w:val="single" w:sz="4" w:space="0" w:color="auto"/>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vMerge/>
            <w:tcBorders>
              <w:top w:val="single" w:sz="2" w:space="0" w:color="000000"/>
              <w:left w:val="single" w:sz="4" w:space="0" w:color="auto"/>
              <w:bottom w:val="single" w:sz="2" w:space="0" w:color="000000"/>
              <w:right w:val="single" w:sz="2" w:space="0" w:color="000000"/>
            </w:tcBorders>
            <w:vAlign w:val="center"/>
            <w:hideMark/>
          </w:tcPr>
          <w:p w:rsidR="00750908" w:rsidRDefault="00750908">
            <w:pPr>
              <w:spacing w:line="240" w:lineRule="auto"/>
              <w:rPr>
                <w:rFonts w:ascii="Cambria" w:hAnsi="Cambria" w:cs="Calibri"/>
                <w:sz w:val="24"/>
                <w:szCs w:val="24"/>
                <w:lang w:eastAsia="en-US"/>
              </w:rPr>
            </w:pPr>
          </w:p>
        </w:tc>
        <w:tc>
          <w:tcPr>
            <w:tcW w:w="1701" w:type="dxa"/>
            <w:tcBorders>
              <w:top w:val="single" w:sz="2" w:space="0" w:color="000000"/>
              <w:left w:val="single" w:sz="2" w:space="0" w:color="000000"/>
              <w:bottom w:val="single" w:sz="2" w:space="0" w:color="000000"/>
              <w:right w:val="single" w:sz="4" w:space="0" w:color="auto"/>
            </w:tcBorders>
            <w:shd w:val="clear" w:color="auto" w:fill="FFFFFF"/>
            <w:hideMark/>
          </w:tcPr>
          <w:p w:rsidR="00750908" w:rsidRDefault="00750908">
            <w:pPr>
              <w:widowControl w:val="0"/>
              <w:autoSpaceDE w:val="0"/>
              <w:autoSpaceDN w:val="0"/>
              <w:adjustRightInd w:val="0"/>
              <w:spacing w:line="276" w:lineRule="auto"/>
              <w:rPr>
                <w:rFonts w:ascii="Cambria" w:hAnsi="Cambria" w:cs="Calibri"/>
                <w:bCs/>
                <w:color w:val="auto"/>
                <w:sz w:val="24"/>
                <w:szCs w:val="24"/>
              </w:rPr>
            </w:pPr>
            <w:r>
              <w:rPr>
                <w:rFonts w:ascii="Cambria" w:hAnsi="Cambria" w:cs="Calibri"/>
                <w:b/>
                <w:bCs/>
                <w:sz w:val="24"/>
                <w:szCs w:val="24"/>
              </w:rPr>
              <w:t>7.55</w:t>
            </w:r>
            <w:r>
              <w:rPr>
                <w:rFonts w:ascii="Cambria" w:hAnsi="Cambria" w:cs="Calibri"/>
                <w:bCs/>
                <w:sz w:val="24"/>
                <w:szCs w:val="24"/>
              </w:rPr>
              <w:t xml:space="preserve">– </w:t>
            </w:r>
            <w:proofErr w:type="spellStart"/>
            <w:r>
              <w:rPr>
                <w:rFonts w:ascii="Cambria" w:hAnsi="Cambria" w:cs="Calibri"/>
                <w:bCs/>
                <w:sz w:val="24"/>
                <w:szCs w:val="24"/>
              </w:rPr>
              <w:t>Zielomyśl</w:t>
            </w:r>
            <w:proofErr w:type="spellEnd"/>
            <w:r>
              <w:rPr>
                <w:rFonts w:ascii="Cambria" w:hAnsi="Cambria" w:cs="Calibri"/>
                <w:bCs/>
                <w:sz w:val="24"/>
                <w:szCs w:val="24"/>
              </w:rPr>
              <w:t xml:space="preserve"> P</w:t>
            </w:r>
          </w:p>
        </w:tc>
        <w:tc>
          <w:tcPr>
            <w:tcW w:w="807" w:type="dxa"/>
            <w:vMerge/>
            <w:tcBorders>
              <w:top w:val="nil"/>
              <w:left w:val="single" w:sz="2" w:space="0" w:color="000000"/>
              <w:bottom w:val="single" w:sz="2" w:space="0" w:color="000000"/>
              <w:right w:val="single" w:sz="4" w:space="0" w:color="auto"/>
            </w:tcBorders>
            <w:vAlign w:val="center"/>
            <w:hideMark/>
          </w:tcPr>
          <w:p w:rsidR="00750908" w:rsidRDefault="00750908">
            <w:pPr>
              <w:spacing w:line="240" w:lineRule="auto"/>
              <w:rPr>
                <w:rFonts w:ascii="Cambria" w:hAnsi="Cambria" w:cs="Calibri"/>
                <w:sz w:val="20"/>
                <w:szCs w:val="20"/>
                <w:lang w:eastAsia="en-US"/>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750908" w:rsidRDefault="0075090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1</w:t>
            </w:r>
          </w:p>
        </w:tc>
      </w:tr>
    </w:tbl>
    <w:p w:rsidR="00750908" w:rsidRDefault="00750908" w:rsidP="00750908">
      <w:pPr>
        <w:widowControl w:val="0"/>
        <w:autoSpaceDE w:val="0"/>
        <w:autoSpaceDN w:val="0"/>
        <w:adjustRightInd w:val="0"/>
        <w:rPr>
          <w:rFonts w:ascii="Cambria" w:hAnsi="Cambria" w:cs="Calibri"/>
          <w:bCs/>
          <w:sz w:val="24"/>
          <w:szCs w:val="24"/>
          <w:u w:val="single"/>
          <w:lang w:eastAsia="en-US"/>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Pr="00EF375E" w:rsidRDefault="009E23D6" w:rsidP="009E23D6">
      <w:pPr>
        <w:widowControl w:val="0"/>
        <w:autoSpaceDE w:val="0"/>
        <w:autoSpaceDN w:val="0"/>
        <w:adjustRightInd w:val="0"/>
        <w:rPr>
          <w:rFonts w:ascii="Cambria" w:hAnsi="Cambria" w:cs="Calibri"/>
          <w:bCs/>
          <w:sz w:val="24"/>
          <w:szCs w:val="24"/>
          <w:u w:val="single"/>
        </w:rPr>
      </w:pPr>
    </w:p>
    <w:p w:rsidR="009E23D6" w:rsidRPr="00EF375E" w:rsidRDefault="009E23D6" w:rsidP="009E23D6">
      <w:pPr>
        <w:widowControl w:val="0"/>
        <w:shd w:val="clear" w:color="auto" w:fill="FFC000"/>
        <w:autoSpaceDE w:val="0"/>
        <w:autoSpaceDN w:val="0"/>
        <w:adjustRightInd w:val="0"/>
        <w:jc w:val="center"/>
        <w:rPr>
          <w:rFonts w:ascii="Cambria" w:hAnsi="Cambria" w:cs="Calibri"/>
          <w:bCs/>
          <w:sz w:val="36"/>
          <w:szCs w:val="36"/>
        </w:rPr>
      </w:pPr>
      <w:r w:rsidRPr="00EF375E">
        <w:rPr>
          <w:rFonts w:ascii="Cambria" w:hAnsi="Cambria" w:cs="Calibri"/>
          <w:b/>
          <w:bCs/>
          <w:sz w:val="36"/>
          <w:szCs w:val="36"/>
        </w:rPr>
        <w:t xml:space="preserve">ODWOZY </w:t>
      </w:r>
      <w:r>
        <w:rPr>
          <w:rFonts w:ascii="Cambria" w:hAnsi="Cambria" w:cs="Calibri"/>
          <w:bCs/>
          <w:sz w:val="36"/>
          <w:szCs w:val="36"/>
        </w:rPr>
        <w:t>NA ROK SZKOLNY 2017/2018</w:t>
      </w:r>
      <w:r w:rsidRPr="00EF375E">
        <w:rPr>
          <w:rFonts w:ascii="Cambria" w:hAnsi="Cambria" w:cs="Calibri"/>
          <w:bCs/>
          <w:sz w:val="36"/>
          <w:szCs w:val="36"/>
        </w:rPr>
        <w:t xml:space="preserve"> </w:t>
      </w:r>
    </w:p>
    <w:p w:rsidR="009E23D6" w:rsidRPr="004832B7" w:rsidRDefault="009E23D6" w:rsidP="009E23D6">
      <w:pPr>
        <w:widowControl w:val="0"/>
        <w:shd w:val="clear" w:color="auto" w:fill="FFC000"/>
        <w:autoSpaceDE w:val="0"/>
        <w:autoSpaceDN w:val="0"/>
        <w:adjustRightInd w:val="0"/>
        <w:jc w:val="center"/>
        <w:rPr>
          <w:rFonts w:ascii="Cambria" w:hAnsi="Cambria" w:cs="Calibri"/>
          <w:b/>
          <w:bCs/>
          <w:sz w:val="36"/>
          <w:szCs w:val="36"/>
        </w:rPr>
      </w:pPr>
      <w:r w:rsidRPr="00DA48AD">
        <w:rPr>
          <w:rFonts w:ascii="Cambria" w:hAnsi="Cambria" w:cs="Calibri"/>
          <w:bCs/>
          <w:sz w:val="36"/>
          <w:szCs w:val="36"/>
        </w:rPr>
        <w:t>OD</w:t>
      </w:r>
      <w:r w:rsidRPr="004832B7">
        <w:rPr>
          <w:rFonts w:ascii="Cambria" w:hAnsi="Cambria" w:cs="Calibri"/>
          <w:b/>
          <w:bCs/>
          <w:sz w:val="36"/>
          <w:szCs w:val="36"/>
        </w:rPr>
        <w:t xml:space="preserve"> </w:t>
      </w:r>
      <w:r w:rsidR="00461714">
        <w:rPr>
          <w:rFonts w:ascii="Cambria" w:hAnsi="Cambria" w:cs="Calibri"/>
          <w:b/>
          <w:bCs/>
          <w:sz w:val="36"/>
          <w:szCs w:val="36"/>
        </w:rPr>
        <w:t>2 stycznia</w:t>
      </w:r>
      <w:r>
        <w:rPr>
          <w:rFonts w:ascii="Cambria" w:hAnsi="Cambria" w:cs="Calibri"/>
          <w:b/>
          <w:bCs/>
          <w:sz w:val="36"/>
          <w:szCs w:val="36"/>
        </w:rPr>
        <w:t xml:space="preserve"> 201</w:t>
      </w:r>
      <w:r w:rsidR="00461714">
        <w:rPr>
          <w:rFonts w:ascii="Cambria" w:hAnsi="Cambria" w:cs="Calibri"/>
          <w:b/>
          <w:bCs/>
          <w:sz w:val="36"/>
          <w:szCs w:val="36"/>
        </w:rPr>
        <w:t>8</w:t>
      </w:r>
      <w:r>
        <w:rPr>
          <w:rFonts w:ascii="Cambria" w:hAnsi="Cambria" w:cs="Calibri"/>
          <w:b/>
          <w:bCs/>
          <w:sz w:val="36"/>
          <w:szCs w:val="36"/>
        </w:rPr>
        <w:t>r</w:t>
      </w:r>
      <w:r w:rsidRPr="004832B7">
        <w:rPr>
          <w:rFonts w:ascii="Cambria" w:hAnsi="Cambria" w:cs="Calibri"/>
          <w:b/>
          <w:bCs/>
          <w:sz w:val="36"/>
          <w:szCs w:val="36"/>
        </w:rPr>
        <w:t>.</w:t>
      </w:r>
    </w:p>
    <w:tbl>
      <w:tblPr>
        <w:tblW w:w="15185" w:type="dxa"/>
        <w:jc w:val="center"/>
        <w:tblLayout w:type="fixed"/>
        <w:tblLook w:val="0000" w:firstRow="0" w:lastRow="0" w:firstColumn="0" w:lastColumn="0" w:noHBand="0" w:noVBand="0"/>
      </w:tblPr>
      <w:tblGrid>
        <w:gridCol w:w="2569"/>
        <w:gridCol w:w="709"/>
        <w:gridCol w:w="567"/>
        <w:gridCol w:w="2835"/>
        <w:gridCol w:w="727"/>
        <w:gridCol w:w="691"/>
        <w:gridCol w:w="1701"/>
        <w:gridCol w:w="868"/>
        <w:gridCol w:w="549"/>
        <w:gridCol w:w="2110"/>
        <w:gridCol w:w="732"/>
        <w:gridCol w:w="1127"/>
      </w:tblGrid>
      <w:tr w:rsidR="009E23D6" w:rsidRPr="00432EED" w:rsidTr="00E745BD">
        <w:trPr>
          <w:trHeight w:val="1"/>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lang w:val="en-US"/>
              </w:rPr>
            </w:pPr>
            <w:proofErr w:type="spellStart"/>
            <w:r w:rsidRPr="00432EED">
              <w:rPr>
                <w:rFonts w:ascii="Cambria" w:hAnsi="Cambria" w:cs="Calibri"/>
                <w:b/>
                <w:bCs/>
                <w:sz w:val="24"/>
                <w:szCs w:val="24"/>
                <w:lang w:val="en-US"/>
              </w:rPr>
              <w:t>Gimbus</w:t>
            </w:r>
            <w:proofErr w:type="spellEnd"/>
            <w:r w:rsidRPr="00432EED">
              <w:rPr>
                <w:rFonts w:ascii="Cambria" w:hAnsi="Cambria" w:cs="Calibri"/>
                <w:b/>
                <w:bCs/>
                <w:sz w:val="24"/>
                <w:szCs w:val="24"/>
                <w:lang w:val="en-US"/>
              </w:rPr>
              <w:t xml:space="preserve"> 1</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E745BD">
            <w:pPr>
              <w:widowControl w:val="0"/>
              <w:autoSpaceDE w:val="0"/>
              <w:autoSpaceDN w:val="0"/>
              <w:adjustRightInd w:val="0"/>
              <w:spacing w:line="276" w:lineRule="auto"/>
              <w:jc w:val="center"/>
              <w:rPr>
                <w:rFonts w:ascii="Cambria" w:hAnsi="Cambria" w:cs="Calibri"/>
                <w:sz w:val="16"/>
                <w:szCs w:val="16"/>
                <w:lang w:val="en-US"/>
              </w:rPr>
            </w:pPr>
            <w:proofErr w:type="spellStart"/>
            <w:r w:rsidRPr="00C65DAA">
              <w:rPr>
                <w:rFonts w:ascii="Cambria" w:hAnsi="Cambria" w:cs="Calibri"/>
                <w:sz w:val="16"/>
                <w:szCs w:val="16"/>
                <w:lang w:val="en-US"/>
              </w:rPr>
              <w:t>Trasa</w:t>
            </w:r>
            <w:proofErr w:type="spellEnd"/>
            <w:r w:rsidRPr="00C65DAA">
              <w:rPr>
                <w:rFonts w:ascii="Cambria" w:hAnsi="Cambria" w:cs="Calibri"/>
                <w:sz w:val="16"/>
                <w:szCs w:val="16"/>
                <w:lang w:val="en-US"/>
              </w:rPr>
              <w:t xml:space="preserve"> w km</w:t>
            </w: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 xml:space="preserve">l. </w:t>
            </w:r>
            <w:proofErr w:type="spellStart"/>
            <w:r>
              <w:rPr>
                <w:rFonts w:ascii="Cambria" w:hAnsi="Cambria" w:cs="Calibri"/>
                <w:sz w:val="18"/>
                <w:szCs w:val="18"/>
                <w:lang w:val="en-US"/>
              </w:rPr>
              <w:t>dzie</w:t>
            </w:r>
            <w:proofErr w:type="spellEnd"/>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lang w:val="en-US"/>
              </w:rPr>
            </w:pPr>
            <w:proofErr w:type="spellStart"/>
            <w:r w:rsidRPr="00432EED">
              <w:rPr>
                <w:rFonts w:ascii="Cambria" w:hAnsi="Cambria" w:cs="Calibri"/>
                <w:b/>
                <w:bCs/>
                <w:sz w:val="24"/>
                <w:szCs w:val="24"/>
                <w:lang w:val="en-US"/>
              </w:rPr>
              <w:t>Gimbus</w:t>
            </w:r>
            <w:proofErr w:type="spellEnd"/>
            <w:r w:rsidRPr="00432EED">
              <w:rPr>
                <w:rFonts w:ascii="Cambria" w:hAnsi="Cambria" w:cs="Calibri"/>
                <w:b/>
                <w:bCs/>
                <w:sz w:val="24"/>
                <w:szCs w:val="24"/>
                <w:lang w:val="en-US"/>
              </w:rPr>
              <w:t xml:space="preserve"> 2</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E745BD">
            <w:pPr>
              <w:widowControl w:val="0"/>
              <w:autoSpaceDE w:val="0"/>
              <w:autoSpaceDN w:val="0"/>
              <w:adjustRightInd w:val="0"/>
              <w:spacing w:line="276" w:lineRule="auto"/>
              <w:jc w:val="center"/>
              <w:rPr>
                <w:rFonts w:ascii="Cambria" w:hAnsi="Cambria" w:cs="Calibri"/>
                <w:sz w:val="16"/>
                <w:szCs w:val="16"/>
                <w:lang w:val="en-US"/>
              </w:rPr>
            </w:pPr>
            <w:proofErr w:type="spellStart"/>
            <w:r w:rsidRPr="00C65DAA">
              <w:rPr>
                <w:rFonts w:ascii="Cambria" w:hAnsi="Cambria" w:cs="Calibri"/>
                <w:sz w:val="16"/>
                <w:szCs w:val="16"/>
                <w:lang w:val="en-US"/>
              </w:rPr>
              <w:t>Trasa</w:t>
            </w:r>
            <w:proofErr w:type="spellEnd"/>
            <w:r w:rsidRPr="00C65DAA">
              <w:rPr>
                <w:rFonts w:ascii="Cambria" w:hAnsi="Cambria" w:cs="Calibri"/>
                <w:sz w:val="16"/>
                <w:szCs w:val="16"/>
                <w:lang w:val="en-US"/>
              </w:rPr>
              <w:t xml:space="preserve"> w km</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 xml:space="preserve">l. </w:t>
            </w:r>
            <w:proofErr w:type="spellStart"/>
            <w:r>
              <w:rPr>
                <w:rFonts w:ascii="Cambria" w:hAnsi="Cambria" w:cs="Calibri"/>
                <w:sz w:val="18"/>
                <w:szCs w:val="18"/>
                <w:lang w:val="en-US"/>
              </w:rPr>
              <w:t>dzie</w:t>
            </w:r>
            <w:proofErr w:type="spellEnd"/>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 xml:space="preserve">Autobus 45 </w:t>
            </w:r>
            <w:proofErr w:type="spellStart"/>
            <w:r w:rsidRPr="00432EED">
              <w:rPr>
                <w:rFonts w:ascii="Cambria" w:hAnsi="Cambria" w:cs="Calibri"/>
                <w:b/>
                <w:bCs/>
                <w:sz w:val="24"/>
                <w:szCs w:val="24"/>
                <w:lang w:val="en-US"/>
              </w:rPr>
              <w:t>os</w:t>
            </w:r>
            <w:proofErr w:type="spellEnd"/>
            <w:r w:rsidRPr="00432EED">
              <w:rPr>
                <w:rFonts w:ascii="Cambria" w:hAnsi="Cambria" w:cs="Calibri"/>
                <w:b/>
                <w:bCs/>
                <w:sz w:val="24"/>
                <w:szCs w:val="24"/>
                <w:lang w:val="en-US"/>
              </w:rPr>
              <w:t>.</w:t>
            </w: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E745BD">
            <w:pPr>
              <w:widowControl w:val="0"/>
              <w:autoSpaceDE w:val="0"/>
              <w:autoSpaceDN w:val="0"/>
              <w:adjustRightInd w:val="0"/>
              <w:spacing w:line="276" w:lineRule="auto"/>
              <w:jc w:val="center"/>
              <w:rPr>
                <w:rFonts w:ascii="Cambria" w:hAnsi="Cambria" w:cs="Calibri"/>
                <w:sz w:val="16"/>
                <w:szCs w:val="16"/>
                <w:lang w:val="en-US"/>
              </w:rPr>
            </w:pPr>
            <w:proofErr w:type="spellStart"/>
            <w:r w:rsidRPr="00C65DAA">
              <w:rPr>
                <w:rFonts w:ascii="Cambria" w:hAnsi="Cambria" w:cs="Calibri"/>
                <w:sz w:val="16"/>
                <w:szCs w:val="16"/>
                <w:lang w:val="en-US"/>
              </w:rPr>
              <w:t>Trasa</w:t>
            </w:r>
            <w:proofErr w:type="spellEnd"/>
            <w:r w:rsidRPr="00C65DAA">
              <w:rPr>
                <w:rFonts w:ascii="Cambria" w:hAnsi="Cambria" w:cs="Calibri"/>
                <w:sz w:val="16"/>
                <w:szCs w:val="16"/>
                <w:lang w:val="en-US"/>
              </w:rPr>
              <w:t xml:space="preserve"> w km</w:t>
            </w: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 xml:space="preserve">l. </w:t>
            </w:r>
            <w:proofErr w:type="spellStart"/>
            <w:r>
              <w:rPr>
                <w:rFonts w:ascii="Cambria" w:hAnsi="Cambria" w:cs="Calibri"/>
                <w:sz w:val="18"/>
                <w:szCs w:val="18"/>
                <w:lang w:val="en-US"/>
              </w:rPr>
              <w:t>dzie</w:t>
            </w:r>
            <w:proofErr w:type="spellEnd"/>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 xml:space="preserve">Autobus 15 </w:t>
            </w:r>
            <w:proofErr w:type="spellStart"/>
            <w:r w:rsidRPr="00432EED">
              <w:rPr>
                <w:rFonts w:ascii="Cambria" w:hAnsi="Cambria" w:cs="Calibri"/>
                <w:b/>
                <w:bCs/>
                <w:sz w:val="24"/>
                <w:szCs w:val="24"/>
                <w:lang w:val="en-US"/>
              </w:rPr>
              <w:t>os</w:t>
            </w:r>
            <w:proofErr w:type="spellEnd"/>
            <w:r w:rsidRPr="00432EED">
              <w:rPr>
                <w:rFonts w:ascii="Cambria" w:hAnsi="Cambria" w:cs="Calibri"/>
                <w:b/>
                <w:bCs/>
                <w:sz w:val="24"/>
                <w:szCs w:val="24"/>
                <w:lang w:val="en-US"/>
              </w:rPr>
              <w:t>.</w:t>
            </w: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AD226F" w:rsidRDefault="009E23D6" w:rsidP="00E745BD">
            <w:pPr>
              <w:widowControl w:val="0"/>
              <w:autoSpaceDE w:val="0"/>
              <w:autoSpaceDN w:val="0"/>
              <w:adjustRightInd w:val="0"/>
              <w:spacing w:line="276" w:lineRule="auto"/>
              <w:jc w:val="center"/>
              <w:rPr>
                <w:rFonts w:ascii="Cambria" w:hAnsi="Cambria" w:cs="Calibri"/>
                <w:sz w:val="16"/>
                <w:szCs w:val="16"/>
                <w:highlight w:val="yellow"/>
                <w:lang w:val="en-US"/>
              </w:rPr>
            </w:pPr>
            <w:proofErr w:type="spellStart"/>
            <w:r w:rsidRPr="00AD226F">
              <w:rPr>
                <w:rFonts w:ascii="Cambria" w:hAnsi="Cambria" w:cs="Calibri"/>
                <w:sz w:val="16"/>
                <w:szCs w:val="16"/>
                <w:highlight w:val="yellow"/>
                <w:lang w:val="en-US"/>
              </w:rPr>
              <w:t>Trasa</w:t>
            </w:r>
            <w:proofErr w:type="spellEnd"/>
            <w:r w:rsidRPr="00AD226F">
              <w:rPr>
                <w:rFonts w:ascii="Cambria" w:hAnsi="Cambria" w:cs="Calibri"/>
                <w:sz w:val="16"/>
                <w:szCs w:val="16"/>
                <w:highlight w:val="yellow"/>
                <w:lang w:val="en-US"/>
              </w:rPr>
              <w:t xml:space="preserve"> w km</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 xml:space="preserve">l. </w:t>
            </w:r>
            <w:proofErr w:type="spellStart"/>
            <w:r>
              <w:rPr>
                <w:rFonts w:ascii="Cambria" w:hAnsi="Cambria" w:cs="Calibri"/>
                <w:sz w:val="18"/>
                <w:szCs w:val="18"/>
                <w:lang w:val="en-US"/>
              </w:rPr>
              <w:t>dzie</w:t>
            </w:r>
            <w:proofErr w:type="spellEnd"/>
          </w:p>
        </w:tc>
      </w:tr>
      <w:tr w:rsidR="009E23D6" w:rsidRPr="00432EED" w:rsidTr="00E745BD">
        <w:trPr>
          <w:trHeight w:val="95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12.45 -  </w:t>
            </w:r>
            <w:r w:rsidRPr="00432EED">
              <w:rPr>
                <w:rFonts w:ascii="Cambria" w:hAnsi="Cambria" w:cs="Calibri"/>
                <w:bCs/>
                <w:sz w:val="24"/>
                <w:szCs w:val="24"/>
              </w:rPr>
              <w:t xml:space="preserve">Policko, Janowo, </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P -0 –I-IV SP</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spacing w:line="240" w:lineRule="auto"/>
              <w:jc w:val="center"/>
              <w:rPr>
                <w:rFonts w:ascii="Cambria" w:hAnsi="Cambria" w:cs="Calibri"/>
                <w:sz w:val="24"/>
                <w:szCs w:val="24"/>
              </w:rPr>
            </w:pPr>
            <w:r>
              <w:rPr>
                <w:rFonts w:ascii="Cambria" w:hAnsi="Cambria" w:cs="Calibri"/>
                <w:sz w:val="24"/>
                <w:szCs w:val="24"/>
              </w:rPr>
              <w:t>20</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rPr>
            </w:pPr>
            <w:r w:rsidRPr="003E7A0C">
              <w:rPr>
                <w:rFonts w:ascii="Cambria" w:hAnsi="Cambria" w:cs="Calibri"/>
                <w:sz w:val="18"/>
                <w:szCs w:val="18"/>
              </w:rPr>
              <w:t>23+3+1= 27</w:t>
            </w: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12.45- </w:t>
            </w:r>
            <w:r w:rsidRPr="00432EED">
              <w:rPr>
                <w:rFonts w:ascii="Cambria" w:hAnsi="Cambria" w:cs="Calibri"/>
                <w:bCs/>
                <w:sz w:val="24"/>
                <w:szCs w:val="24"/>
              </w:rPr>
              <w:t xml:space="preserve">Silna, </w:t>
            </w:r>
            <w:proofErr w:type="spellStart"/>
            <w:r w:rsidRPr="00432EED">
              <w:rPr>
                <w:rFonts w:ascii="Cambria" w:hAnsi="Cambria" w:cs="Calibri"/>
                <w:bCs/>
                <w:sz w:val="24"/>
                <w:szCs w:val="24"/>
              </w:rPr>
              <w:t>Świechocin</w:t>
            </w:r>
            <w:proofErr w:type="spellEnd"/>
          </w:p>
          <w:p w:rsidR="009E23D6" w:rsidRPr="00432EED" w:rsidRDefault="009E23D6" w:rsidP="00E745BD">
            <w:pPr>
              <w:widowControl w:val="0"/>
              <w:autoSpaceDE w:val="0"/>
              <w:autoSpaceDN w:val="0"/>
              <w:adjustRightInd w:val="0"/>
              <w:spacing w:line="276" w:lineRule="auto"/>
              <w:jc w:val="center"/>
              <w:rPr>
                <w:rFonts w:ascii="Cambria" w:hAnsi="Cambria" w:cs="Calibri"/>
                <w:bCs/>
                <w:sz w:val="24"/>
                <w:szCs w:val="24"/>
              </w:rPr>
            </w:pPr>
            <w:r w:rsidRPr="00432EED">
              <w:rPr>
                <w:rFonts w:ascii="Cambria" w:hAnsi="Cambria" w:cs="Calibri"/>
                <w:bCs/>
                <w:sz w:val="24"/>
                <w:szCs w:val="24"/>
              </w:rPr>
              <w:t>P -0 – I-IV SP</w:t>
            </w: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widowControl w:val="0"/>
              <w:autoSpaceDE w:val="0"/>
              <w:autoSpaceDN w:val="0"/>
              <w:adjustRightInd w:val="0"/>
              <w:spacing w:line="276" w:lineRule="auto"/>
              <w:rPr>
                <w:rFonts w:ascii="Cambria" w:hAnsi="Cambria" w:cs="Calibri"/>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18</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E745BD">
            <w:pPr>
              <w:spacing w:line="240" w:lineRule="auto"/>
              <w:jc w:val="center"/>
              <w:rPr>
                <w:rFonts w:ascii="Cambria" w:hAnsi="Cambria" w:cs="Calibri"/>
                <w:sz w:val="18"/>
                <w:szCs w:val="18"/>
              </w:rPr>
            </w:pPr>
          </w:p>
          <w:p w:rsidR="009E23D6" w:rsidRPr="0002737D" w:rsidRDefault="009E23D6" w:rsidP="00E745BD">
            <w:pPr>
              <w:spacing w:line="240" w:lineRule="auto"/>
              <w:jc w:val="center"/>
              <w:rPr>
                <w:rFonts w:ascii="Cambria" w:hAnsi="Cambria" w:cs="Calibri"/>
                <w:sz w:val="18"/>
                <w:szCs w:val="18"/>
              </w:rPr>
            </w:pPr>
            <w:r w:rsidRPr="0002737D">
              <w:rPr>
                <w:rFonts w:ascii="Cambria" w:hAnsi="Cambria" w:cs="Calibri"/>
                <w:sz w:val="18"/>
                <w:szCs w:val="18"/>
              </w:rPr>
              <w:t>22+6=28</w:t>
            </w:r>
          </w:p>
          <w:p w:rsidR="009E23D6" w:rsidRPr="0002737D" w:rsidRDefault="009E23D6" w:rsidP="00E745BD">
            <w:pPr>
              <w:widowControl w:val="0"/>
              <w:autoSpaceDE w:val="0"/>
              <w:autoSpaceDN w:val="0"/>
              <w:adjustRightInd w:val="0"/>
              <w:spacing w:line="276" w:lineRule="auto"/>
              <w:jc w:val="center"/>
              <w:rPr>
                <w:rFonts w:ascii="Cambria" w:hAnsi="Cambria" w:cs="Calibr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lang w:val="en-US"/>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E745BD">
            <w:pPr>
              <w:widowControl w:val="0"/>
              <w:autoSpaceDE w:val="0"/>
              <w:autoSpaceDN w:val="0"/>
              <w:adjustRightInd w:val="0"/>
              <w:spacing w:line="276" w:lineRule="auto"/>
              <w:rPr>
                <w:rFonts w:ascii="Cambria" w:hAnsi="Cambria" w:cs="Calibri"/>
                <w:sz w:val="24"/>
                <w:szCs w:val="24"/>
                <w:lang w:val="en-US"/>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lang w:val="en-US"/>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BA6C54" w:rsidRDefault="009E23D6" w:rsidP="00E745BD">
            <w:pPr>
              <w:widowControl w:val="0"/>
              <w:autoSpaceDE w:val="0"/>
              <w:autoSpaceDN w:val="0"/>
              <w:adjustRightInd w:val="0"/>
              <w:spacing w:line="276" w:lineRule="auto"/>
              <w:rPr>
                <w:rFonts w:ascii="Cambria" w:hAnsi="Cambria" w:cs="Calibri"/>
                <w:b/>
                <w:bCs/>
                <w:sz w:val="24"/>
                <w:szCs w:val="24"/>
              </w:rPr>
            </w:pPr>
            <w:r w:rsidRPr="00BA6C54">
              <w:rPr>
                <w:rFonts w:ascii="Cambria" w:hAnsi="Cambria" w:cs="Calibri"/>
                <w:b/>
                <w:bCs/>
                <w:sz w:val="24"/>
                <w:szCs w:val="24"/>
              </w:rPr>
              <w:t xml:space="preserve">12.45 – </w:t>
            </w:r>
            <w:proofErr w:type="spellStart"/>
            <w:r>
              <w:rPr>
                <w:rFonts w:ascii="Cambria" w:hAnsi="Cambria" w:cs="Calibri"/>
                <w:bCs/>
                <w:sz w:val="24"/>
                <w:szCs w:val="24"/>
              </w:rPr>
              <w:t>Ziel</w:t>
            </w:r>
            <w:proofErr w:type="spellEnd"/>
            <w:r>
              <w:rPr>
                <w:rFonts w:ascii="Cambria" w:hAnsi="Cambria" w:cs="Calibri"/>
                <w:bCs/>
                <w:sz w:val="24"/>
                <w:szCs w:val="24"/>
              </w:rPr>
              <w:t>.</w:t>
            </w:r>
            <w:r w:rsidRPr="00BA6C54">
              <w:rPr>
                <w:rFonts w:ascii="Cambria" w:hAnsi="Cambria" w:cs="Calibri"/>
                <w:bCs/>
                <w:sz w:val="24"/>
                <w:szCs w:val="24"/>
              </w:rPr>
              <w:t xml:space="preserve"> </w:t>
            </w:r>
            <w:proofErr w:type="spellStart"/>
            <w:r w:rsidRPr="00BA6C54">
              <w:rPr>
                <w:rFonts w:ascii="Cambria" w:hAnsi="Cambria" w:cs="Calibri"/>
                <w:bCs/>
                <w:sz w:val="24"/>
                <w:szCs w:val="24"/>
              </w:rPr>
              <w:t>Wyb</w:t>
            </w:r>
            <w:proofErr w:type="spellEnd"/>
            <w:r w:rsidRPr="00BA6C54">
              <w:rPr>
                <w:rFonts w:ascii="Cambria" w:hAnsi="Cambria" w:cs="Calibri"/>
                <w:bCs/>
                <w:sz w:val="24"/>
                <w:szCs w:val="24"/>
              </w:rPr>
              <w:t xml:space="preserve">, Stołuń </w:t>
            </w:r>
            <w:proofErr w:type="spellStart"/>
            <w:r w:rsidRPr="00BA6C54">
              <w:rPr>
                <w:rFonts w:ascii="Cambria" w:hAnsi="Cambria" w:cs="Calibri"/>
                <w:bCs/>
                <w:sz w:val="24"/>
                <w:szCs w:val="24"/>
              </w:rPr>
              <w:t>Wyb</w:t>
            </w:r>
            <w:proofErr w:type="spellEnd"/>
            <w:r w:rsidRPr="00BA6C54">
              <w:rPr>
                <w:rFonts w:ascii="Cambria" w:hAnsi="Cambria" w:cs="Calibri"/>
                <w:bCs/>
                <w:sz w:val="24"/>
                <w:szCs w:val="24"/>
              </w:rPr>
              <w:t>, Brzeźno</w:t>
            </w:r>
            <w:r>
              <w:rPr>
                <w:rFonts w:ascii="Cambria" w:hAnsi="Cambria" w:cs="Calibri"/>
                <w:bCs/>
                <w:sz w:val="24"/>
                <w:szCs w:val="24"/>
              </w:rPr>
              <w:t xml:space="preserve">, Brzeźno </w:t>
            </w:r>
            <w:r>
              <w:rPr>
                <w:rFonts w:ascii="Cambria" w:hAnsi="Cambria" w:cs="Calibri"/>
                <w:bCs/>
                <w:sz w:val="24"/>
                <w:szCs w:val="24"/>
              </w:rPr>
              <w:lastRenderedPageBreak/>
              <w:t>Wyb.</w:t>
            </w:r>
          </w:p>
          <w:p w:rsidR="009E23D6" w:rsidRPr="00BA6C54" w:rsidRDefault="009E23D6" w:rsidP="00E745BD">
            <w:pPr>
              <w:widowControl w:val="0"/>
              <w:autoSpaceDE w:val="0"/>
              <w:autoSpaceDN w:val="0"/>
              <w:adjustRightInd w:val="0"/>
              <w:spacing w:line="276" w:lineRule="auto"/>
              <w:rPr>
                <w:rFonts w:ascii="Cambria" w:hAnsi="Cambria" w:cs="Calibri"/>
                <w:sz w:val="24"/>
                <w:szCs w:val="24"/>
              </w:rPr>
            </w:pP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E745BD">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20</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1+1=2</w:t>
            </w:r>
          </w:p>
        </w:tc>
      </w:tr>
      <w:tr w:rsidR="009E23D6" w:rsidRPr="00432EED" w:rsidTr="00E745BD">
        <w:trPr>
          <w:trHeight w:val="121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13.50 -  </w:t>
            </w:r>
            <w:proofErr w:type="spellStart"/>
            <w:r w:rsidRPr="00432EED">
              <w:rPr>
                <w:rFonts w:ascii="Cambria" w:hAnsi="Cambria" w:cs="Calibri"/>
                <w:bCs/>
                <w:sz w:val="24"/>
                <w:szCs w:val="24"/>
              </w:rPr>
              <w:t>Szarcz</w:t>
            </w:r>
            <w:proofErr w:type="spellEnd"/>
            <w:r w:rsidRPr="00432EED">
              <w:rPr>
                <w:rFonts w:ascii="Cambria" w:hAnsi="Cambria" w:cs="Calibri"/>
                <w:bCs/>
                <w:sz w:val="24"/>
                <w:szCs w:val="24"/>
              </w:rPr>
              <w:t>, Stołuń</w:t>
            </w: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sz w:val="24"/>
                <w:szCs w:val="24"/>
              </w:rPr>
              <w:t>P -0 –I-IV SP</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spacing w:line="240" w:lineRule="auto"/>
              <w:rPr>
                <w:rFonts w:ascii="Cambria" w:hAnsi="Cambria" w:cs="Calibri"/>
                <w:sz w:val="24"/>
                <w:szCs w:val="24"/>
              </w:rPr>
            </w:pPr>
          </w:p>
          <w:p w:rsidR="009E23D6" w:rsidRDefault="009E23D6" w:rsidP="00E745BD">
            <w:pPr>
              <w:spacing w:line="240" w:lineRule="auto"/>
              <w:jc w:val="center"/>
              <w:rPr>
                <w:rFonts w:ascii="Cambria" w:hAnsi="Cambria" w:cs="Calibri"/>
                <w:sz w:val="24"/>
                <w:szCs w:val="24"/>
              </w:rPr>
            </w:pPr>
            <w:r>
              <w:rPr>
                <w:rFonts w:ascii="Cambria" w:hAnsi="Cambria" w:cs="Calibri"/>
                <w:sz w:val="24"/>
                <w:szCs w:val="24"/>
              </w:rPr>
              <w:t>19</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E745BD">
            <w:pPr>
              <w:spacing w:line="240" w:lineRule="auto"/>
              <w:jc w:val="center"/>
              <w:rPr>
                <w:rFonts w:ascii="Cambria" w:hAnsi="Cambria" w:cs="Calibri"/>
                <w:sz w:val="18"/>
                <w:szCs w:val="18"/>
              </w:rPr>
            </w:pPr>
          </w:p>
          <w:p w:rsidR="009E23D6" w:rsidRPr="003E7A0C" w:rsidRDefault="009E23D6" w:rsidP="00E745BD">
            <w:pPr>
              <w:spacing w:line="240" w:lineRule="auto"/>
              <w:jc w:val="center"/>
              <w:rPr>
                <w:rFonts w:ascii="Cambria" w:hAnsi="Cambria" w:cs="Calibri"/>
                <w:sz w:val="18"/>
                <w:szCs w:val="18"/>
              </w:rPr>
            </w:pPr>
            <w:r w:rsidRPr="003E7A0C">
              <w:rPr>
                <w:rFonts w:ascii="Cambria" w:hAnsi="Cambria" w:cs="Calibri"/>
                <w:sz w:val="18"/>
                <w:szCs w:val="18"/>
              </w:rPr>
              <w:t>20+20=40</w:t>
            </w:r>
          </w:p>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rPr>
            </w:pP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spacing w:line="276" w:lineRule="auto"/>
              <w:rPr>
                <w:rFonts w:ascii="Cambria" w:hAnsi="Cambria"/>
                <w:sz w:val="24"/>
                <w:szCs w:val="24"/>
              </w:rPr>
            </w:pPr>
            <w:r w:rsidRPr="00432EED">
              <w:rPr>
                <w:rFonts w:ascii="Cambria" w:hAnsi="Cambria" w:cs="Calibri"/>
                <w:b/>
                <w:bCs/>
                <w:sz w:val="24"/>
                <w:szCs w:val="24"/>
              </w:rPr>
              <w:t xml:space="preserve">13.50- </w:t>
            </w:r>
            <w:r w:rsidRPr="00432EED">
              <w:rPr>
                <w:rFonts w:ascii="Cambria" w:hAnsi="Cambria"/>
                <w:sz w:val="24"/>
                <w:szCs w:val="24"/>
              </w:rPr>
              <w:t xml:space="preserve">Stoki, </w:t>
            </w:r>
            <w:proofErr w:type="spellStart"/>
            <w:r w:rsidRPr="00432EED">
              <w:rPr>
                <w:rFonts w:ascii="Cambria" w:hAnsi="Cambria"/>
                <w:sz w:val="24"/>
                <w:szCs w:val="24"/>
              </w:rPr>
              <w:t>Zielomyśl</w:t>
            </w:r>
            <w:proofErr w:type="spellEnd"/>
            <w:r w:rsidRPr="00432EED">
              <w:rPr>
                <w:rFonts w:ascii="Cambria" w:hAnsi="Cambria"/>
                <w:sz w:val="24"/>
                <w:szCs w:val="24"/>
              </w:rPr>
              <w:t>,  Nowe Gorzycko</w:t>
            </w:r>
          </w:p>
          <w:p w:rsidR="009E23D6" w:rsidRPr="00432EED" w:rsidRDefault="009E23D6" w:rsidP="00E745BD">
            <w:pPr>
              <w:spacing w:line="276" w:lineRule="auto"/>
              <w:rPr>
                <w:rFonts w:ascii="Cambria" w:hAnsi="Cambria" w:cs="Calibri"/>
                <w:sz w:val="24"/>
                <w:szCs w:val="24"/>
              </w:rPr>
            </w:pPr>
            <w:r w:rsidRPr="00432EED">
              <w:rPr>
                <w:rFonts w:ascii="Cambria" w:hAnsi="Cambria" w:cs="Calibri"/>
                <w:bCs/>
                <w:sz w:val="24"/>
                <w:szCs w:val="24"/>
              </w:rPr>
              <w:t>P- 0 –I-III SP</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spacing w:line="276" w:lineRule="auto"/>
              <w:rPr>
                <w:rFonts w:ascii="Cambria" w:hAnsi="Cambria" w:cs="Calibri"/>
                <w:sz w:val="24"/>
                <w:szCs w:val="24"/>
              </w:rPr>
            </w:pPr>
          </w:p>
          <w:p w:rsidR="009E23D6" w:rsidRPr="00432EED" w:rsidRDefault="009E23D6" w:rsidP="00E745BD">
            <w:pPr>
              <w:spacing w:line="276" w:lineRule="auto"/>
              <w:rPr>
                <w:rFonts w:ascii="Cambria" w:hAnsi="Cambria" w:cs="Calibri"/>
                <w:sz w:val="24"/>
                <w:szCs w:val="24"/>
              </w:rPr>
            </w:pPr>
            <w:r>
              <w:rPr>
                <w:rFonts w:ascii="Cambria" w:hAnsi="Cambria" w:cs="Calibri"/>
                <w:sz w:val="24"/>
                <w:szCs w:val="24"/>
              </w:rPr>
              <w:t>26</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E745BD">
            <w:pPr>
              <w:spacing w:line="276" w:lineRule="auto"/>
              <w:jc w:val="center"/>
              <w:rPr>
                <w:rFonts w:ascii="Cambria" w:hAnsi="Cambria" w:cs="Calibri"/>
                <w:sz w:val="18"/>
                <w:szCs w:val="18"/>
              </w:rPr>
            </w:pPr>
            <w:r>
              <w:rPr>
                <w:rFonts w:ascii="Cambria" w:hAnsi="Cambria" w:cs="Calibri"/>
                <w:sz w:val="18"/>
                <w:szCs w:val="18"/>
              </w:rPr>
              <w:t>16+8+20= 44</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13.50 - </w:t>
            </w:r>
            <w:r w:rsidRPr="0063212C">
              <w:rPr>
                <w:rFonts w:ascii="Cambria" w:hAnsi="Cambria"/>
                <w:sz w:val="24"/>
                <w:szCs w:val="24"/>
              </w:rPr>
              <w:t>Borowy Młyn</w:t>
            </w:r>
            <w:r>
              <w:rPr>
                <w:rFonts w:ascii="Cambria" w:hAnsi="Cambria"/>
                <w:sz w:val="24"/>
                <w:szCs w:val="24"/>
              </w:rPr>
              <w:t xml:space="preserve">, </w:t>
            </w:r>
            <w:r w:rsidRPr="00432EED">
              <w:rPr>
                <w:rFonts w:ascii="Cambria" w:hAnsi="Cambria"/>
                <w:sz w:val="24"/>
                <w:szCs w:val="24"/>
              </w:rPr>
              <w:t xml:space="preserve">Silna Nowa, Silna Nowa </w:t>
            </w:r>
            <w:proofErr w:type="spellStart"/>
            <w:r w:rsidRPr="00432EED">
              <w:rPr>
                <w:rFonts w:ascii="Cambria" w:hAnsi="Cambria"/>
                <w:sz w:val="24"/>
                <w:szCs w:val="24"/>
              </w:rPr>
              <w:t>Wyb</w:t>
            </w:r>
            <w:proofErr w:type="spellEnd"/>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AD226F" w:rsidRDefault="009E23D6" w:rsidP="00E745BD">
            <w:pPr>
              <w:spacing w:line="240" w:lineRule="auto"/>
              <w:rPr>
                <w:rFonts w:ascii="Cambria" w:hAnsi="Cambria" w:cs="Calibri"/>
                <w:sz w:val="24"/>
                <w:szCs w:val="24"/>
                <w:highlight w:val="yellow"/>
              </w:rPr>
            </w:pPr>
          </w:p>
          <w:p w:rsidR="009E23D6" w:rsidRPr="00AD226F" w:rsidRDefault="009E23D6" w:rsidP="00E745BD">
            <w:pPr>
              <w:spacing w:line="240" w:lineRule="auto"/>
              <w:rPr>
                <w:rFonts w:ascii="Cambria" w:hAnsi="Cambria" w:cs="Calibri"/>
                <w:sz w:val="24"/>
                <w:szCs w:val="24"/>
                <w:highlight w:val="yellow"/>
              </w:rPr>
            </w:pPr>
          </w:p>
          <w:p w:rsidR="009E23D6" w:rsidRPr="00AD226F" w:rsidRDefault="009E23D6" w:rsidP="00E745BD">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12,5</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Default="009E23D6" w:rsidP="00E745BD">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7+3=</w:t>
            </w:r>
          </w:p>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10</w:t>
            </w:r>
          </w:p>
        </w:tc>
      </w:tr>
      <w:tr w:rsidR="009E23D6" w:rsidRPr="00432EED" w:rsidTr="00E745BD">
        <w:trPr>
          <w:trHeight w:val="97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sz w:val="24"/>
                <w:szCs w:val="24"/>
              </w:rPr>
            </w:pPr>
            <w:r w:rsidRPr="00432EED">
              <w:rPr>
                <w:rFonts w:ascii="Cambria" w:hAnsi="Cambria" w:cs="Calibri"/>
                <w:b/>
                <w:bCs/>
                <w:sz w:val="24"/>
                <w:szCs w:val="24"/>
              </w:rPr>
              <w:t xml:space="preserve">14.40 -  </w:t>
            </w:r>
            <w:r w:rsidRPr="00432EED">
              <w:rPr>
                <w:rFonts w:ascii="Cambria" w:hAnsi="Cambria"/>
                <w:sz w:val="24"/>
                <w:szCs w:val="24"/>
              </w:rPr>
              <w:t xml:space="preserve">Policko, Janowo, </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V-VI SP - G</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spacing w:line="240" w:lineRule="auto"/>
              <w:rPr>
                <w:rFonts w:ascii="Cambria" w:hAnsi="Cambria" w:cs="Calibri"/>
                <w:sz w:val="24"/>
                <w:szCs w:val="24"/>
              </w:rPr>
            </w:pP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19</w:t>
            </w: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E745BD">
            <w:pPr>
              <w:spacing w:line="240" w:lineRule="auto"/>
              <w:jc w:val="center"/>
              <w:rPr>
                <w:rFonts w:ascii="Cambria" w:hAnsi="Cambria" w:cs="Calibri"/>
                <w:sz w:val="18"/>
                <w:szCs w:val="18"/>
              </w:rPr>
            </w:pPr>
          </w:p>
          <w:p w:rsidR="009E23D6" w:rsidRPr="003E7A0C" w:rsidRDefault="009E23D6" w:rsidP="00E745BD">
            <w:pPr>
              <w:spacing w:line="240" w:lineRule="auto"/>
              <w:jc w:val="center"/>
              <w:rPr>
                <w:rFonts w:ascii="Cambria" w:hAnsi="Cambria" w:cs="Calibri"/>
                <w:sz w:val="18"/>
                <w:szCs w:val="18"/>
              </w:rPr>
            </w:pPr>
            <w:r>
              <w:rPr>
                <w:rFonts w:ascii="Cambria" w:hAnsi="Cambria" w:cs="Calibri"/>
                <w:sz w:val="18"/>
                <w:szCs w:val="18"/>
              </w:rPr>
              <w:t>8+4+1=12</w:t>
            </w:r>
          </w:p>
          <w:p w:rsidR="009E23D6" w:rsidRPr="003E7A0C" w:rsidRDefault="009E23D6" w:rsidP="00E745BD">
            <w:pPr>
              <w:widowControl w:val="0"/>
              <w:autoSpaceDE w:val="0"/>
              <w:autoSpaceDN w:val="0"/>
              <w:adjustRightInd w:val="0"/>
              <w:spacing w:line="276" w:lineRule="auto"/>
              <w:jc w:val="center"/>
              <w:rPr>
                <w:rFonts w:ascii="Cambria" w:hAnsi="Cambria" w:cs="Calibri"/>
                <w:sz w:val="18"/>
                <w:szCs w:val="18"/>
              </w:rPr>
            </w:pP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14.40 - </w:t>
            </w:r>
            <w:r w:rsidRPr="00432EED">
              <w:rPr>
                <w:rFonts w:ascii="Cambria" w:hAnsi="Cambria" w:cs="Calibri"/>
                <w:bCs/>
                <w:sz w:val="24"/>
                <w:szCs w:val="24"/>
              </w:rPr>
              <w:t xml:space="preserve">Silna, </w:t>
            </w:r>
            <w:proofErr w:type="spellStart"/>
            <w:r w:rsidRPr="00432EED">
              <w:rPr>
                <w:rFonts w:ascii="Cambria" w:hAnsi="Cambria" w:cs="Calibri"/>
                <w:bCs/>
                <w:sz w:val="24"/>
                <w:szCs w:val="24"/>
              </w:rPr>
              <w:t>Świechocin</w:t>
            </w:r>
            <w:proofErr w:type="spellEnd"/>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V –VI SP - G</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E745BD">
            <w:pPr>
              <w:spacing w:line="240" w:lineRule="auto"/>
              <w:rPr>
                <w:rFonts w:ascii="Cambria" w:hAnsi="Cambria" w:cs="Calibri"/>
                <w:sz w:val="24"/>
                <w:szCs w:val="24"/>
              </w:rPr>
            </w:pPr>
          </w:p>
          <w:p w:rsidR="009E23D6" w:rsidRDefault="009E23D6" w:rsidP="00E745BD">
            <w:pPr>
              <w:spacing w:line="240" w:lineRule="auto"/>
              <w:rPr>
                <w:rFonts w:ascii="Cambria" w:hAnsi="Cambria" w:cs="Calibri"/>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18</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E745BD">
            <w:pPr>
              <w:spacing w:line="240" w:lineRule="auto"/>
              <w:jc w:val="center"/>
              <w:rPr>
                <w:rFonts w:ascii="Cambria" w:hAnsi="Cambria" w:cs="Calibri"/>
                <w:sz w:val="18"/>
                <w:szCs w:val="18"/>
              </w:rPr>
            </w:pPr>
          </w:p>
          <w:p w:rsidR="009E23D6" w:rsidRPr="0002737D" w:rsidRDefault="009E23D6" w:rsidP="00E745BD">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12</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lang w:val="en-US"/>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E745BD">
            <w:pPr>
              <w:widowControl w:val="0"/>
              <w:autoSpaceDE w:val="0"/>
              <w:autoSpaceDN w:val="0"/>
              <w:adjustRightInd w:val="0"/>
              <w:spacing w:line="276" w:lineRule="auto"/>
              <w:rPr>
                <w:rFonts w:ascii="Cambria" w:hAnsi="Cambria" w:cs="Calibri"/>
                <w:sz w:val="24"/>
                <w:szCs w:val="24"/>
                <w:lang w:val="en-US"/>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lang w:val="en-US"/>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7549CF" w:rsidRDefault="009E23D6" w:rsidP="00E745BD">
            <w:pPr>
              <w:widowControl w:val="0"/>
              <w:autoSpaceDE w:val="0"/>
              <w:autoSpaceDN w:val="0"/>
              <w:adjustRightInd w:val="0"/>
              <w:spacing w:line="276" w:lineRule="auto"/>
              <w:rPr>
                <w:rFonts w:ascii="Cambria" w:hAnsi="Cambria" w:cs="Calibri"/>
                <w:b/>
                <w:bCs/>
                <w:sz w:val="24"/>
                <w:szCs w:val="24"/>
              </w:rPr>
            </w:pPr>
            <w:r w:rsidRPr="007549CF">
              <w:rPr>
                <w:rFonts w:ascii="Cambria" w:hAnsi="Cambria" w:cs="Calibri"/>
                <w:b/>
                <w:bCs/>
                <w:sz w:val="24"/>
                <w:szCs w:val="24"/>
              </w:rPr>
              <w:t>14.40</w:t>
            </w:r>
            <w:r w:rsidRPr="00432EED">
              <w:rPr>
                <w:rFonts w:ascii="Cambria" w:hAnsi="Cambria"/>
                <w:sz w:val="24"/>
                <w:szCs w:val="24"/>
              </w:rPr>
              <w:t xml:space="preserve">-  </w:t>
            </w:r>
            <w:proofErr w:type="spellStart"/>
            <w:r>
              <w:rPr>
                <w:rFonts w:ascii="Cambria" w:hAnsi="Cambria"/>
                <w:sz w:val="24"/>
                <w:szCs w:val="24"/>
              </w:rPr>
              <w:t>Ziel.</w:t>
            </w:r>
            <w:r w:rsidRPr="00432EED">
              <w:rPr>
                <w:rFonts w:ascii="Cambria" w:hAnsi="Cambria"/>
                <w:sz w:val="24"/>
                <w:szCs w:val="24"/>
              </w:rPr>
              <w:t>Wyb</w:t>
            </w:r>
            <w:proofErr w:type="spellEnd"/>
            <w:r w:rsidRPr="00432EED">
              <w:rPr>
                <w:rFonts w:ascii="Cambria" w:hAnsi="Cambria"/>
                <w:sz w:val="24"/>
                <w:szCs w:val="24"/>
              </w:rPr>
              <w:t xml:space="preserve">, </w:t>
            </w:r>
            <w:r>
              <w:rPr>
                <w:rFonts w:ascii="Cambria" w:hAnsi="Cambria"/>
                <w:sz w:val="24"/>
                <w:szCs w:val="24"/>
              </w:rPr>
              <w:t xml:space="preserve">Stołuń </w:t>
            </w:r>
            <w:proofErr w:type="spellStart"/>
            <w:r>
              <w:rPr>
                <w:rFonts w:ascii="Cambria" w:hAnsi="Cambria"/>
                <w:sz w:val="24"/>
                <w:szCs w:val="24"/>
              </w:rPr>
              <w:t>Wyb</w:t>
            </w:r>
            <w:proofErr w:type="spellEnd"/>
            <w:r>
              <w:rPr>
                <w:rFonts w:ascii="Cambria" w:hAnsi="Cambria"/>
                <w:sz w:val="24"/>
                <w:szCs w:val="24"/>
              </w:rPr>
              <w:t xml:space="preserve"> , </w:t>
            </w:r>
            <w:r w:rsidRPr="0063212C">
              <w:rPr>
                <w:rFonts w:ascii="Cambria" w:hAnsi="Cambria"/>
                <w:sz w:val="24"/>
                <w:szCs w:val="24"/>
              </w:rPr>
              <w:t>Brzeźno</w:t>
            </w:r>
            <w:r>
              <w:rPr>
                <w:rFonts w:ascii="Cambria" w:hAnsi="Cambria"/>
                <w:sz w:val="24"/>
                <w:szCs w:val="24"/>
              </w:rPr>
              <w:t xml:space="preserve">, </w:t>
            </w:r>
            <w:r>
              <w:rPr>
                <w:rFonts w:ascii="Cambria" w:hAnsi="Cambria" w:cs="Calibri"/>
                <w:bCs/>
                <w:sz w:val="24"/>
                <w:szCs w:val="24"/>
              </w:rPr>
              <w:t>Brzeźno Wyb.</w:t>
            </w: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7549CF" w:rsidRDefault="009E23D6" w:rsidP="00E745BD">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E745BD">
            <w:pPr>
              <w:widowControl w:val="0"/>
              <w:autoSpaceDE w:val="0"/>
              <w:autoSpaceDN w:val="0"/>
              <w:adjustRightInd w:val="0"/>
              <w:spacing w:line="276" w:lineRule="auto"/>
              <w:rPr>
                <w:rFonts w:ascii="Cambria" w:hAnsi="Cambria" w:cs="Calibri"/>
                <w:sz w:val="24"/>
                <w:szCs w:val="24"/>
                <w:highlight w:val="yellow"/>
                <w:lang w:val="en-US"/>
              </w:rPr>
            </w:pPr>
            <w:r>
              <w:rPr>
                <w:rFonts w:ascii="Cambria" w:hAnsi="Cambria" w:cs="Calibri"/>
                <w:sz w:val="24"/>
                <w:szCs w:val="24"/>
                <w:highlight w:val="yellow"/>
                <w:lang w:val="en-US"/>
              </w:rPr>
              <w:t>20</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lang w:val="en-US"/>
              </w:rPr>
            </w:pPr>
            <w:r>
              <w:rPr>
                <w:rFonts w:ascii="Cambria" w:hAnsi="Cambria" w:cs="Calibri"/>
                <w:sz w:val="20"/>
                <w:szCs w:val="20"/>
                <w:lang w:val="en-US"/>
              </w:rPr>
              <w:t>3+2=5</w:t>
            </w:r>
          </w:p>
        </w:tc>
      </w:tr>
      <w:tr w:rsidR="009E23D6" w:rsidRPr="00432EED" w:rsidTr="00E745BD">
        <w:trPr>
          <w:trHeight w:val="1020"/>
          <w:jc w:val="center"/>
        </w:trPr>
        <w:tc>
          <w:tcPr>
            <w:tcW w:w="2569"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7549CF">
              <w:rPr>
                <w:rFonts w:ascii="Cambria" w:hAnsi="Cambria" w:cs="Calibri"/>
                <w:b/>
                <w:bCs/>
                <w:sz w:val="24"/>
                <w:szCs w:val="24"/>
              </w:rPr>
              <w:t xml:space="preserve">15.10 -  </w:t>
            </w:r>
            <w:proofErr w:type="spellStart"/>
            <w:r w:rsidRPr="007549CF">
              <w:rPr>
                <w:rFonts w:ascii="Cambria" w:hAnsi="Cambria" w:cs="Calibri"/>
                <w:bCs/>
                <w:sz w:val="24"/>
                <w:szCs w:val="24"/>
              </w:rPr>
              <w:t>Szarcz</w:t>
            </w:r>
            <w:proofErr w:type="spellEnd"/>
            <w:r w:rsidRPr="007549CF">
              <w:rPr>
                <w:rFonts w:ascii="Cambria" w:hAnsi="Cambria" w:cs="Calibri"/>
                <w:bCs/>
                <w:sz w:val="24"/>
                <w:szCs w:val="24"/>
              </w:rPr>
              <w:t>, Stołuń</w:t>
            </w:r>
          </w:p>
          <w:p w:rsidR="009E23D6" w:rsidRPr="00432EED" w:rsidRDefault="009E23D6" w:rsidP="00E745BD">
            <w:pPr>
              <w:widowControl w:val="0"/>
              <w:autoSpaceDE w:val="0"/>
              <w:autoSpaceDN w:val="0"/>
              <w:adjustRightInd w:val="0"/>
              <w:spacing w:line="276" w:lineRule="auto"/>
              <w:jc w:val="center"/>
              <w:rPr>
                <w:rFonts w:ascii="Cambria" w:hAnsi="Cambria" w:cs="Calibri"/>
                <w:bCs/>
                <w:sz w:val="24"/>
                <w:szCs w:val="24"/>
              </w:rPr>
            </w:pPr>
          </w:p>
          <w:p w:rsidR="009E23D6" w:rsidRPr="007549CF" w:rsidRDefault="009E23D6" w:rsidP="00E745BD">
            <w:pPr>
              <w:widowControl w:val="0"/>
              <w:autoSpaceDE w:val="0"/>
              <w:autoSpaceDN w:val="0"/>
              <w:adjustRightInd w:val="0"/>
              <w:spacing w:line="276" w:lineRule="auto"/>
              <w:jc w:val="center"/>
              <w:rPr>
                <w:rFonts w:ascii="Cambria" w:hAnsi="Cambria" w:cs="Calibri"/>
                <w:bCs/>
                <w:sz w:val="24"/>
                <w:szCs w:val="24"/>
              </w:rPr>
            </w:pPr>
            <w:r>
              <w:rPr>
                <w:rFonts w:ascii="Cambria" w:hAnsi="Cambria" w:cs="Calibri"/>
                <w:bCs/>
                <w:sz w:val="24"/>
                <w:szCs w:val="24"/>
              </w:rPr>
              <w:t xml:space="preserve">V-VI </w:t>
            </w:r>
            <w:r w:rsidRPr="00432EED">
              <w:rPr>
                <w:rFonts w:ascii="Cambria" w:hAnsi="Cambria" w:cs="Calibri"/>
                <w:bCs/>
                <w:sz w:val="24"/>
                <w:szCs w:val="24"/>
              </w:rPr>
              <w:t xml:space="preserve">SP – </w:t>
            </w:r>
            <w:r w:rsidRPr="007549CF">
              <w:rPr>
                <w:rFonts w:ascii="Cambria" w:hAnsi="Cambria" w:cs="Calibri"/>
                <w:bCs/>
                <w:sz w:val="24"/>
                <w:szCs w:val="24"/>
              </w:rPr>
              <w:t>G</w:t>
            </w:r>
          </w:p>
          <w:p w:rsidR="009E23D6" w:rsidRPr="007549CF" w:rsidRDefault="009E23D6" w:rsidP="00E745BD">
            <w:pPr>
              <w:widowControl w:val="0"/>
              <w:autoSpaceDE w:val="0"/>
              <w:autoSpaceDN w:val="0"/>
              <w:adjustRightInd w:val="0"/>
              <w:spacing w:line="276" w:lineRule="auto"/>
              <w:jc w:val="center"/>
              <w:rPr>
                <w:rFonts w:ascii="Cambria" w:hAnsi="Cambria" w:cs="Calibri"/>
                <w:sz w:val="24"/>
                <w:szCs w:val="24"/>
              </w:rPr>
            </w:pPr>
          </w:p>
        </w:tc>
        <w:tc>
          <w:tcPr>
            <w:tcW w:w="709" w:type="dxa"/>
            <w:tcBorders>
              <w:top w:val="single" w:sz="2" w:space="0" w:color="000000"/>
              <w:left w:val="single" w:sz="2" w:space="0" w:color="000000"/>
              <w:bottom w:val="single" w:sz="24" w:space="0" w:color="auto"/>
              <w:right w:val="single" w:sz="4" w:space="0" w:color="auto"/>
            </w:tcBorders>
            <w:shd w:val="clear" w:color="auto" w:fill="FFFF00"/>
          </w:tcPr>
          <w:p w:rsidR="009E23D6" w:rsidRPr="007549CF" w:rsidRDefault="009E23D6" w:rsidP="00E745BD">
            <w:pPr>
              <w:spacing w:line="240" w:lineRule="auto"/>
              <w:rPr>
                <w:rFonts w:ascii="Cambria" w:hAnsi="Cambria" w:cs="Calibri"/>
                <w:sz w:val="24"/>
                <w:szCs w:val="24"/>
              </w:rPr>
            </w:pPr>
          </w:p>
          <w:p w:rsidR="009E23D6" w:rsidRDefault="009E23D6" w:rsidP="00E745BD">
            <w:pPr>
              <w:spacing w:line="240" w:lineRule="auto"/>
              <w:jc w:val="center"/>
              <w:rPr>
                <w:rFonts w:ascii="Cambria" w:hAnsi="Cambria" w:cs="Calibri"/>
                <w:sz w:val="24"/>
                <w:szCs w:val="24"/>
                <w:lang w:val="en-US"/>
              </w:rPr>
            </w:pPr>
            <w:r>
              <w:rPr>
                <w:rFonts w:ascii="Cambria" w:hAnsi="Cambria" w:cs="Calibri"/>
                <w:sz w:val="24"/>
                <w:szCs w:val="24"/>
                <w:lang w:val="en-US"/>
              </w:rPr>
              <w:t>16</w:t>
            </w:r>
          </w:p>
          <w:p w:rsidR="009E23D6" w:rsidRDefault="009E23D6" w:rsidP="00E745BD">
            <w:pPr>
              <w:spacing w:line="240" w:lineRule="auto"/>
              <w:rPr>
                <w:rFonts w:ascii="Cambria" w:hAnsi="Cambria" w:cs="Calibri"/>
                <w:sz w:val="24"/>
                <w:szCs w:val="24"/>
                <w:lang w:val="en-US"/>
              </w:rPr>
            </w:pP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lang w:val="en-US"/>
              </w:rPr>
            </w:pPr>
          </w:p>
        </w:tc>
        <w:tc>
          <w:tcPr>
            <w:tcW w:w="567" w:type="dxa"/>
            <w:tcBorders>
              <w:top w:val="single" w:sz="2" w:space="0" w:color="000000"/>
              <w:left w:val="single" w:sz="2" w:space="0" w:color="000000"/>
              <w:bottom w:val="single" w:sz="24" w:space="0" w:color="auto"/>
              <w:right w:val="single" w:sz="4" w:space="0" w:color="auto"/>
            </w:tcBorders>
            <w:shd w:val="clear" w:color="000000" w:fill="FFFFFF"/>
          </w:tcPr>
          <w:p w:rsidR="009E23D6" w:rsidRPr="003E7A0C" w:rsidRDefault="009E23D6" w:rsidP="00E745BD">
            <w:pPr>
              <w:spacing w:line="240" w:lineRule="auto"/>
              <w:jc w:val="center"/>
              <w:rPr>
                <w:rFonts w:ascii="Cambria" w:hAnsi="Cambria" w:cs="Calibri"/>
                <w:sz w:val="18"/>
                <w:szCs w:val="18"/>
                <w:lang w:val="en-US"/>
              </w:rPr>
            </w:pPr>
          </w:p>
          <w:p w:rsidR="009E23D6" w:rsidRPr="003E7A0C" w:rsidRDefault="009E23D6" w:rsidP="00E745BD">
            <w:pPr>
              <w:widowControl w:val="0"/>
              <w:autoSpaceDE w:val="0"/>
              <w:autoSpaceDN w:val="0"/>
              <w:adjustRightInd w:val="0"/>
              <w:spacing w:line="276" w:lineRule="auto"/>
              <w:rPr>
                <w:rFonts w:ascii="Cambria" w:hAnsi="Cambria" w:cs="Calibri"/>
                <w:sz w:val="18"/>
                <w:szCs w:val="18"/>
                <w:lang w:val="en-US"/>
              </w:rPr>
            </w:pPr>
            <w:r>
              <w:rPr>
                <w:rFonts w:ascii="Cambria" w:hAnsi="Cambria" w:cs="Calibri"/>
                <w:sz w:val="18"/>
                <w:szCs w:val="18"/>
                <w:lang w:val="en-US"/>
              </w:rPr>
              <w:t>11+11=22</w:t>
            </w:r>
          </w:p>
        </w:tc>
        <w:tc>
          <w:tcPr>
            <w:tcW w:w="2835"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E745BD">
            <w:pPr>
              <w:spacing w:line="276" w:lineRule="auto"/>
              <w:rPr>
                <w:rFonts w:ascii="Cambria" w:hAnsi="Cambria" w:cs="Calibri"/>
                <w:b/>
                <w:bCs/>
                <w:sz w:val="24"/>
                <w:szCs w:val="24"/>
              </w:rPr>
            </w:pPr>
            <w:r w:rsidRPr="00432EED">
              <w:rPr>
                <w:rFonts w:ascii="Cambria" w:hAnsi="Cambria" w:cs="Calibri"/>
                <w:b/>
                <w:bCs/>
                <w:sz w:val="24"/>
                <w:szCs w:val="24"/>
              </w:rPr>
              <w:t xml:space="preserve">15.10 -  </w:t>
            </w:r>
            <w:r w:rsidRPr="00432EED">
              <w:rPr>
                <w:rFonts w:ascii="Cambria" w:hAnsi="Cambria"/>
                <w:sz w:val="24"/>
                <w:szCs w:val="24"/>
              </w:rPr>
              <w:t xml:space="preserve">Stoki, </w:t>
            </w:r>
            <w:proofErr w:type="spellStart"/>
            <w:r w:rsidRPr="00432EED">
              <w:rPr>
                <w:rFonts w:ascii="Cambria" w:hAnsi="Cambria"/>
                <w:sz w:val="24"/>
                <w:szCs w:val="24"/>
              </w:rPr>
              <w:t>Zielomyśl</w:t>
            </w:r>
            <w:proofErr w:type="spellEnd"/>
            <w:r w:rsidRPr="00432EED">
              <w:rPr>
                <w:rFonts w:ascii="Cambria" w:hAnsi="Cambria"/>
                <w:sz w:val="24"/>
                <w:szCs w:val="24"/>
              </w:rPr>
              <w:t>,  Nowe Gorzycko</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r>
              <w:rPr>
                <w:rFonts w:ascii="Cambria" w:hAnsi="Cambria" w:cs="Calibri"/>
                <w:bCs/>
                <w:sz w:val="24"/>
                <w:szCs w:val="24"/>
              </w:rPr>
              <w:t xml:space="preserve">IV-VI </w:t>
            </w:r>
            <w:r w:rsidRPr="00432EED">
              <w:rPr>
                <w:rFonts w:ascii="Cambria" w:hAnsi="Cambria" w:cs="Calibri"/>
                <w:bCs/>
                <w:sz w:val="24"/>
                <w:szCs w:val="24"/>
              </w:rPr>
              <w:t>SP - G</w:t>
            </w:r>
          </w:p>
        </w:tc>
        <w:tc>
          <w:tcPr>
            <w:tcW w:w="727" w:type="dxa"/>
            <w:tcBorders>
              <w:top w:val="single" w:sz="2" w:space="0" w:color="000000"/>
              <w:left w:val="single" w:sz="2" w:space="0" w:color="000000"/>
              <w:bottom w:val="single" w:sz="24" w:space="0" w:color="auto"/>
              <w:right w:val="single" w:sz="4" w:space="0" w:color="auto"/>
            </w:tcBorders>
            <w:shd w:val="clear" w:color="auto" w:fill="FFFF00"/>
          </w:tcPr>
          <w:p w:rsidR="009E23D6" w:rsidRDefault="009E23D6" w:rsidP="00E745BD">
            <w:pPr>
              <w:spacing w:line="240" w:lineRule="auto"/>
              <w:rPr>
                <w:rFonts w:ascii="Cambria" w:hAnsi="Cambria" w:cs="Calibri"/>
                <w:sz w:val="24"/>
                <w:szCs w:val="24"/>
              </w:rPr>
            </w:pPr>
          </w:p>
          <w:p w:rsidR="009E23D6" w:rsidRDefault="009E23D6" w:rsidP="00E745BD">
            <w:pPr>
              <w:spacing w:line="240" w:lineRule="auto"/>
              <w:rPr>
                <w:rFonts w:ascii="Cambria" w:hAnsi="Cambria" w:cs="Calibri"/>
                <w:sz w:val="24"/>
                <w:szCs w:val="24"/>
              </w:rPr>
            </w:pPr>
          </w:p>
          <w:p w:rsidR="009E23D6" w:rsidRDefault="009E23D6" w:rsidP="00E745BD">
            <w:pPr>
              <w:spacing w:line="240" w:lineRule="auto"/>
              <w:rPr>
                <w:rFonts w:ascii="Cambria" w:hAnsi="Cambria" w:cs="Calibri"/>
                <w:sz w:val="24"/>
                <w:szCs w:val="24"/>
              </w:rPr>
            </w:pPr>
            <w:r>
              <w:rPr>
                <w:rFonts w:ascii="Cambria" w:hAnsi="Cambria" w:cs="Calibri"/>
                <w:sz w:val="24"/>
                <w:szCs w:val="24"/>
              </w:rPr>
              <w:t>23</w:t>
            </w:r>
          </w:p>
          <w:p w:rsidR="009E23D6" w:rsidRPr="00432EED" w:rsidRDefault="009E23D6" w:rsidP="00E745BD">
            <w:pPr>
              <w:widowControl w:val="0"/>
              <w:autoSpaceDE w:val="0"/>
              <w:autoSpaceDN w:val="0"/>
              <w:adjustRightInd w:val="0"/>
              <w:spacing w:line="276" w:lineRule="auto"/>
              <w:jc w:val="center"/>
              <w:rPr>
                <w:rFonts w:ascii="Cambria" w:hAnsi="Cambria" w:cs="Calibri"/>
                <w:sz w:val="24"/>
                <w:szCs w:val="24"/>
              </w:rPr>
            </w:pPr>
          </w:p>
        </w:tc>
        <w:tc>
          <w:tcPr>
            <w:tcW w:w="691" w:type="dxa"/>
            <w:tcBorders>
              <w:top w:val="single" w:sz="2" w:space="0" w:color="000000"/>
              <w:left w:val="single" w:sz="2" w:space="0" w:color="000000"/>
              <w:bottom w:val="single" w:sz="24" w:space="0" w:color="auto"/>
              <w:right w:val="single" w:sz="4" w:space="0" w:color="auto"/>
            </w:tcBorders>
            <w:shd w:val="clear" w:color="000000" w:fill="FFFFFF"/>
          </w:tcPr>
          <w:p w:rsidR="009E23D6" w:rsidRDefault="009E23D6" w:rsidP="00E745BD">
            <w:pPr>
              <w:widowControl w:val="0"/>
              <w:autoSpaceDE w:val="0"/>
              <w:autoSpaceDN w:val="0"/>
              <w:adjustRightInd w:val="0"/>
              <w:spacing w:line="276" w:lineRule="auto"/>
              <w:jc w:val="center"/>
              <w:rPr>
                <w:rFonts w:ascii="Cambria" w:hAnsi="Cambria" w:cs="Calibri"/>
                <w:sz w:val="18"/>
                <w:szCs w:val="18"/>
              </w:rPr>
            </w:pPr>
          </w:p>
          <w:p w:rsidR="009E23D6" w:rsidRPr="0002737D" w:rsidRDefault="009E23D6" w:rsidP="00E745BD">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17+8+19= 44</w:t>
            </w:r>
          </w:p>
        </w:tc>
        <w:tc>
          <w:tcPr>
            <w:tcW w:w="1701"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868" w:type="dxa"/>
            <w:tcBorders>
              <w:top w:val="single" w:sz="2" w:space="0" w:color="000000"/>
              <w:left w:val="single" w:sz="2" w:space="0" w:color="000000"/>
              <w:bottom w:val="single" w:sz="24" w:space="0" w:color="auto"/>
              <w:right w:val="single" w:sz="4" w:space="0" w:color="auto"/>
            </w:tcBorders>
            <w:shd w:val="clear" w:color="auto" w:fill="FFFF00"/>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549" w:type="dxa"/>
            <w:tcBorders>
              <w:top w:val="single" w:sz="2" w:space="0" w:color="000000"/>
              <w:left w:val="single" w:sz="4" w:space="0" w:color="auto"/>
              <w:bottom w:val="single" w:sz="24" w:space="0" w:color="auto"/>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p>
        </w:tc>
        <w:tc>
          <w:tcPr>
            <w:tcW w:w="2110"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15.10 - </w:t>
            </w:r>
            <w:r w:rsidRPr="0063212C">
              <w:rPr>
                <w:rFonts w:ascii="Cambria" w:hAnsi="Cambria"/>
                <w:sz w:val="24"/>
                <w:szCs w:val="24"/>
              </w:rPr>
              <w:t>Borowy Młyn</w:t>
            </w:r>
            <w:r>
              <w:rPr>
                <w:rFonts w:ascii="Cambria" w:hAnsi="Cambria"/>
                <w:sz w:val="24"/>
                <w:szCs w:val="24"/>
              </w:rPr>
              <w:t xml:space="preserve">, </w:t>
            </w:r>
            <w:r w:rsidRPr="00432EED">
              <w:rPr>
                <w:rFonts w:ascii="Cambria" w:hAnsi="Cambria"/>
                <w:sz w:val="24"/>
                <w:szCs w:val="24"/>
              </w:rPr>
              <w:t xml:space="preserve">Silna Nowa, Silna Nowa </w:t>
            </w:r>
            <w:proofErr w:type="spellStart"/>
            <w:r w:rsidRPr="00432EED">
              <w:rPr>
                <w:rFonts w:ascii="Cambria" w:hAnsi="Cambria"/>
                <w:sz w:val="24"/>
                <w:szCs w:val="24"/>
              </w:rPr>
              <w:t>Wyb</w:t>
            </w:r>
            <w:proofErr w:type="spellEnd"/>
          </w:p>
        </w:tc>
        <w:tc>
          <w:tcPr>
            <w:tcW w:w="732" w:type="dxa"/>
            <w:tcBorders>
              <w:top w:val="single" w:sz="2" w:space="0" w:color="000000"/>
              <w:left w:val="single" w:sz="2" w:space="0" w:color="000000"/>
              <w:bottom w:val="single" w:sz="24" w:space="0" w:color="auto"/>
              <w:right w:val="single" w:sz="4" w:space="0" w:color="auto"/>
            </w:tcBorders>
            <w:shd w:val="clear" w:color="auto" w:fill="FFFF00"/>
          </w:tcPr>
          <w:p w:rsidR="009E23D6" w:rsidRPr="00AD226F" w:rsidRDefault="009E23D6" w:rsidP="00E745BD">
            <w:pPr>
              <w:spacing w:line="240" w:lineRule="auto"/>
              <w:rPr>
                <w:rFonts w:ascii="Cambria" w:hAnsi="Cambria" w:cs="Calibri"/>
                <w:sz w:val="24"/>
                <w:szCs w:val="24"/>
                <w:highlight w:val="yellow"/>
              </w:rPr>
            </w:pPr>
          </w:p>
          <w:p w:rsidR="009E23D6" w:rsidRPr="00AD226F" w:rsidRDefault="009E23D6" w:rsidP="00E745BD">
            <w:pPr>
              <w:spacing w:line="240" w:lineRule="auto"/>
              <w:rPr>
                <w:rFonts w:ascii="Cambria" w:hAnsi="Cambria" w:cs="Calibri"/>
                <w:sz w:val="24"/>
                <w:szCs w:val="24"/>
                <w:highlight w:val="yellow"/>
              </w:rPr>
            </w:pPr>
            <w:r>
              <w:rPr>
                <w:rFonts w:ascii="Cambria" w:hAnsi="Cambria" w:cs="Calibri"/>
                <w:sz w:val="24"/>
                <w:szCs w:val="24"/>
                <w:highlight w:val="yellow"/>
              </w:rPr>
              <w:t>11</w:t>
            </w:r>
          </w:p>
          <w:p w:rsidR="009E23D6" w:rsidRPr="00AD226F" w:rsidRDefault="009E23D6" w:rsidP="00E745BD">
            <w:pPr>
              <w:widowControl w:val="0"/>
              <w:autoSpaceDE w:val="0"/>
              <w:autoSpaceDN w:val="0"/>
              <w:adjustRightInd w:val="0"/>
              <w:spacing w:line="276" w:lineRule="auto"/>
              <w:rPr>
                <w:rFonts w:ascii="Cambria" w:hAnsi="Cambria" w:cs="Calibri"/>
                <w:sz w:val="24"/>
                <w:szCs w:val="24"/>
                <w:highlight w:val="yellow"/>
              </w:rPr>
            </w:pPr>
          </w:p>
        </w:tc>
        <w:tc>
          <w:tcPr>
            <w:tcW w:w="1127" w:type="dxa"/>
            <w:tcBorders>
              <w:top w:val="single" w:sz="2" w:space="0" w:color="000000"/>
              <w:left w:val="single" w:sz="4" w:space="0" w:color="auto"/>
              <w:bottom w:val="single" w:sz="24" w:space="0" w:color="auto"/>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3+2=5</w:t>
            </w:r>
          </w:p>
        </w:tc>
      </w:tr>
      <w:tr w:rsidR="009E23D6" w:rsidRPr="00432EED" w:rsidTr="00E745BD">
        <w:trPr>
          <w:trHeight w:val="252"/>
          <w:jc w:val="center"/>
        </w:trPr>
        <w:tc>
          <w:tcPr>
            <w:tcW w:w="15185" w:type="dxa"/>
            <w:gridSpan w:val="12"/>
            <w:tcBorders>
              <w:top w:val="single" w:sz="24" w:space="0" w:color="auto"/>
              <w:left w:val="single" w:sz="2" w:space="0" w:color="000000"/>
              <w:bottom w:val="single" w:sz="24" w:space="0" w:color="auto"/>
            </w:tcBorders>
            <w:shd w:val="clear" w:color="auto" w:fill="92D050"/>
          </w:tcPr>
          <w:p w:rsidR="009E23D6" w:rsidRPr="001C4A25" w:rsidRDefault="00461714" w:rsidP="00E745BD">
            <w:pPr>
              <w:widowControl w:val="0"/>
              <w:autoSpaceDE w:val="0"/>
              <w:autoSpaceDN w:val="0"/>
              <w:adjustRightInd w:val="0"/>
              <w:spacing w:line="240" w:lineRule="auto"/>
              <w:jc w:val="center"/>
              <w:rPr>
                <w:rFonts w:ascii="Cambria" w:hAnsi="Cambria" w:cs="Calibri"/>
                <w:b/>
                <w:sz w:val="24"/>
                <w:szCs w:val="24"/>
              </w:rPr>
            </w:pPr>
            <w:r>
              <w:rPr>
                <w:rFonts w:ascii="Cambria" w:hAnsi="Cambria" w:cs="Calibri"/>
                <w:b/>
                <w:sz w:val="24"/>
                <w:szCs w:val="24"/>
              </w:rPr>
              <w:t>Od 2 stycznia do 13 kwietnia 2018r., następnie od września do grudnia 2018</w:t>
            </w:r>
          </w:p>
        </w:tc>
      </w:tr>
      <w:tr w:rsidR="009E23D6" w:rsidRPr="00432EED" w:rsidTr="00E745BD">
        <w:trPr>
          <w:trHeight w:val="1220"/>
          <w:jc w:val="center"/>
        </w:trPr>
        <w:tc>
          <w:tcPr>
            <w:tcW w:w="2569"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Po 8 </w:t>
            </w:r>
            <w:proofErr w:type="spellStart"/>
            <w:r w:rsidRPr="00432EED">
              <w:rPr>
                <w:rFonts w:ascii="Cambria" w:hAnsi="Cambria" w:cs="Calibri"/>
                <w:b/>
                <w:bCs/>
                <w:sz w:val="24"/>
                <w:szCs w:val="24"/>
              </w:rPr>
              <w:t>godz</w:t>
            </w:r>
            <w:proofErr w:type="spellEnd"/>
            <w:r w:rsidRPr="00432EED">
              <w:rPr>
                <w:rFonts w:ascii="Cambria" w:hAnsi="Cambria" w:cs="Calibri"/>
                <w:b/>
                <w:bCs/>
                <w:sz w:val="24"/>
                <w:szCs w:val="24"/>
              </w:rPr>
              <w:t xml:space="preserve"> .lekcyjnej</w:t>
            </w: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15.45 - </w:t>
            </w:r>
            <w:r w:rsidRPr="00432EED">
              <w:rPr>
                <w:rFonts w:ascii="Cambria" w:hAnsi="Cambria" w:cs="Calibri"/>
                <w:bCs/>
                <w:sz w:val="24"/>
                <w:szCs w:val="24"/>
              </w:rPr>
              <w:t xml:space="preserve"> </w:t>
            </w:r>
            <w:proofErr w:type="spellStart"/>
            <w:r w:rsidRPr="00432EED">
              <w:rPr>
                <w:rFonts w:ascii="Cambria" w:hAnsi="Cambria" w:cs="Calibri"/>
                <w:bCs/>
                <w:sz w:val="24"/>
                <w:szCs w:val="24"/>
              </w:rPr>
              <w:t>Szarcz</w:t>
            </w:r>
            <w:proofErr w:type="spellEnd"/>
            <w:r w:rsidRPr="00432EED">
              <w:rPr>
                <w:rFonts w:ascii="Cambria" w:hAnsi="Cambria" w:cs="Calibri"/>
                <w:bCs/>
                <w:sz w:val="24"/>
                <w:szCs w:val="24"/>
              </w:rPr>
              <w:t>, Stołuń</w:t>
            </w:r>
            <w:r w:rsidRPr="00432EED">
              <w:rPr>
                <w:rFonts w:ascii="Cambria" w:hAnsi="Cambria" w:cs="Calibri"/>
                <w:b/>
                <w:bCs/>
                <w:sz w:val="24"/>
                <w:szCs w:val="24"/>
              </w:rPr>
              <w:t xml:space="preserve"> </w:t>
            </w: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Po 8 godz. odwozy </w:t>
            </w:r>
            <w:r w:rsidRPr="00432EED">
              <w:rPr>
                <w:rFonts w:ascii="Cambria" w:hAnsi="Cambria" w:cs="Calibri"/>
                <w:b/>
                <w:bCs/>
                <w:sz w:val="24"/>
                <w:szCs w:val="24"/>
              </w:rPr>
              <w:br/>
              <w:t>od pon. do czw.</w:t>
            </w:r>
          </w:p>
        </w:tc>
        <w:tc>
          <w:tcPr>
            <w:tcW w:w="709"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E745BD">
            <w:pPr>
              <w:spacing w:line="240" w:lineRule="auto"/>
              <w:rPr>
                <w:rFonts w:ascii="Cambria" w:hAnsi="Cambria" w:cs="Calibri"/>
                <w:sz w:val="24"/>
                <w:szCs w:val="24"/>
              </w:rPr>
            </w:pPr>
          </w:p>
          <w:p w:rsidR="009E23D6" w:rsidRDefault="009E23D6" w:rsidP="00E745BD">
            <w:pPr>
              <w:spacing w:line="240" w:lineRule="auto"/>
              <w:rPr>
                <w:rFonts w:ascii="Cambria" w:hAnsi="Cambria" w:cs="Calibri"/>
                <w:sz w:val="24"/>
                <w:szCs w:val="24"/>
              </w:rPr>
            </w:pPr>
          </w:p>
          <w:p w:rsidR="009E23D6" w:rsidRDefault="009E23D6" w:rsidP="00E745BD">
            <w:pPr>
              <w:spacing w:line="240" w:lineRule="auto"/>
              <w:rPr>
                <w:rFonts w:ascii="Cambria" w:hAnsi="Cambria" w:cs="Calibri"/>
                <w:sz w:val="24"/>
                <w:szCs w:val="24"/>
              </w:rPr>
            </w:pPr>
          </w:p>
          <w:p w:rsidR="009E23D6" w:rsidRDefault="009E23D6" w:rsidP="00E745BD">
            <w:pPr>
              <w:spacing w:line="240" w:lineRule="auto"/>
              <w:jc w:val="center"/>
              <w:rPr>
                <w:rFonts w:ascii="Cambria" w:hAnsi="Cambria" w:cs="Calibri"/>
                <w:sz w:val="24"/>
                <w:szCs w:val="24"/>
              </w:rPr>
            </w:pPr>
            <w:r>
              <w:rPr>
                <w:rFonts w:ascii="Cambria" w:hAnsi="Cambria" w:cs="Calibri"/>
                <w:sz w:val="24"/>
                <w:szCs w:val="24"/>
              </w:rPr>
              <w:t>16</w:t>
            </w:r>
          </w:p>
          <w:p w:rsidR="009E23D6" w:rsidRDefault="009E23D6" w:rsidP="00E745BD">
            <w:pPr>
              <w:spacing w:line="240" w:lineRule="auto"/>
              <w:rPr>
                <w:rFonts w:ascii="Cambria" w:hAnsi="Cambria" w:cs="Calibri"/>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567" w:type="dxa"/>
            <w:tcBorders>
              <w:top w:val="single" w:sz="24" w:space="0" w:color="auto"/>
              <w:left w:val="single" w:sz="2" w:space="0" w:color="000000"/>
              <w:bottom w:val="single" w:sz="2" w:space="0" w:color="000000"/>
              <w:right w:val="single" w:sz="4" w:space="0" w:color="auto"/>
            </w:tcBorders>
            <w:shd w:val="clear" w:color="000000" w:fill="FFFFFF"/>
          </w:tcPr>
          <w:p w:rsidR="009E23D6" w:rsidRPr="003E7A0C" w:rsidRDefault="009E23D6" w:rsidP="00E745BD">
            <w:pPr>
              <w:spacing w:line="240" w:lineRule="auto"/>
              <w:jc w:val="center"/>
              <w:rPr>
                <w:rFonts w:ascii="Cambria" w:hAnsi="Cambria" w:cs="Calibri"/>
                <w:sz w:val="18"/>
                <w:szCs w:val="18"/>
              </w:rPr>
            </w:pPr>
          </w:p>
          <w:p w:rsidR="009E23D6" w:rsidRPr="003E7A0C" w:rsidRDefault="009E23D6" w:rsidP="00E745BD">
            <w:pPr>
              <w:spacing w:line="240" w:lineRule="auto"/>
              <w:rPr>
                <w:rFonts w:ascii="Cambria" w:hAnsi="Cambria" w:cs="Calibri"/>
                <w:sz w:val="18"/>
                <w:szCs w:val="18"/>
              </w:rPr>
            </w:pPr>
            <w:proofErr w:type="spellStart"/>
            <w:r>
              <w:rPr>
                <w:rFonts w:ascii="Cambria" w:hAnsi="Cambria" w:cs="Calibri"/>
                <w:sz w:val="18"/>
                <w:szCs w:val="18"/>
              </w:rPr>
              <w:t>Kl.III</w:t>
            </w:r>
            <w:proofErr w:type="spellEnd"/>
            <w:r>
              <w:rPr>
                <w:rFonts w:ascii="Cambria" w:hAnsi="Cambria" w:cs="Calibri"/>
                <w:sz w:val="18"/>
                <w:szCs w:val="18"/>
              </w:rPr>
              <w:t xml:space="preserve"> G</w:t>
            </w:r>
          </w:p>
          <w:p w:rsidR="009E23D6" w:rsidRPr="003E7A0C" w:rsidRDefault="009E23D6" w:rsidP="00E745BD">
            <w:pPr>
              <w:spacing w:line="240" w:lineRule="auto"/>
              <w:jc w:val="center"/>
              <w:rPr>
                <w:rFonts w:ascii="Cambria" w:hAnsi="Cambria" w:cs="Calibri"/>
                <w:sz w:val="18"/>
                <w:szCs w:val="18"/>
              </w:rPr>
            </w:pPr>
            <w:r>
              <w:rPr>
                <w:rFonts w:ascii="Cambria" w:hAnsi="Cambria" w:cs="Calibri"/>
                <w:sz w:val="18"/>
                <w:szCs w:val="18"/>
              </w:rPr>
              <w:t>2+3=5</w:t>
            </w:r>
          </w:p>
        </w:tc>
        <w:tc>
          <w:tcPr>
            <w:tcW w:w="2835"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Po 8 </w:t>
            </w:r>
            <w:proofErr w:type="spellStart"/>
            <w:r w:rsidRPr="00432EED">
              <w:rPr>
                <w:rFonts w:ascii="Cambria" w:hAnsi="Cambria" w:cs="Calibri"/>
                <w:b/>
                <w:bCs/>
                <w:sz w:val="24"/>
                <w:szCs w:val="24"/>
              </w:rPr>
              <w:t>godz</w:t>
            </w:r>
            <w:proofErr w:type="spellEnd"/>
            <w:r w:rsidRPr="00432EED">
              <w:rPr>
                <w:rFonts w:ascii="Cambria" w:hAnsi="Cambria" w:cs="Calibri"/>
                <w:b/>
                <w:bCs/>
                <w:sz w:val="24"/>
                <w:szCs w:val="24"/>
              </w:rPr>
              <w:t xml:space="preserve"> .lekcyjnej</w:t>
            </w: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E745BD">
            <w:pPr>
              <w:spacing w:line="276" w:lineRule="auto"/>
              <w:rPr>
                <w:rFonts w:ascii="Cambria" w:hAnsi="Cambria"/>
                <w:sz w:val="24"/>
                <w:szCs w:val="24"/>
              </w:rPr>
            </w:pPr>
            <w:r w:rsidRPr="00432EED">
              <w:rPr>
                <w:rFonts w:ascii="Cambria" w:hAnsi="Cambria" w:cs="Calibri"/>
                <w:b/>
                <w:bCs/>
                <w:sz w:val="24"/>
                <w:szCs w:val="24"/>
              </w:rPr>
              <w:t xml:space="preserve">15.40 - </w:t>
            </w:r>
            <w:r w:rsidRPr="00432EED">
              <w:rPr>
                <w:rFonts w:ascii="Cambria" w:hAnsi="Cambria"/>
                <w:sz w:val="24"/>
                <w:szCs w:val="24"/>
              </w:rPr>
              <w:t xml:space="preserve">Stoki, </w:t>
            </w:r>
            <w:proofErr w:type="spellStart"/>
            <w:r w:rsidRPr="00432EED">
              <w:rPr>
                <w:rFonts w:ascii="Cambria" w:hAnsi="Cambria"/>
                <w:sz w:val="24"/>
                <w:szCs w:val="24"/>
              </w:rPr>
              <w:t>Zielomyśl</w:t>
            </w:r>
            <w:proofErr w:type="spellEnd"/>
            <w:r w:rsidRPr="00432EED">
              <w:rPr>
                <w:rFonts w:ascii="Cambria" w:hAnsi="Cambria"/>
                <w:sz w:val="24"/>
                <w:szCs w:val="24"/>
              </w:rPr>
              <w:t>,  Nowe Gorzycko</w:t>
            </w:r>
          </w:p>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Po 8 godz. odwozy </w:t>
            </w:r>
            <w:r w:rsidRPr="00432EED">
              <w:rPr>
                <w:rFonts w:ascii="Cambria" w:hAnsi="Cambria" w:cs="Calibri"/>
                <w:b/>
                <w:bCs/>
                <w:sz w:val="24"/>
                <w:szCs w:val="24"/>
              </w:rPr>
              <w:br/>
              <w:t>od pon. do czw.</w:t>
            </w: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p>
        </w:tc>
        <w:tc>
          <w:tcPr>
            <w:tcW w:w="727"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E745BD">
            <w:pPr>
              <w:widowControl w:val="0"/>
              <w:autoSpaceDE w:val="0"/>
              <w:autoSpaceDN w:val="0"/>
              <w:adjustRightInd w:val="0"/>
              <w:spacing w:line="276" w:lineRule="auto"/>
              <w:rPr>
                <w:rFonts w:ascii="Cambria" w:hAnsi="Cambria" w:cs="Calibri"/>
                <w:sz w:val="24"/>
                <w:szCs w:val="24"/>
              </w:rPr>
            </w:pPr>
          </w:p>
          <w:p w:rsidR="009E23D6" w:rsidRDefault="009E23D6" w:rsidP="00E745BD">
            <w:pPr>
              <w:widowControl w:val="0"/>
              <w:autoSpaceDE w:val="0"/>
              <w:autoSpaceDN w:val="0"/>
              <w:adjustRightInd w:val="0"/>
              <w:spacing w:line="276" w:lineRule="auto"/>
              <w:rPr>
                <w:rFonts w:ascii="Cambria" w:hAnsi="Cambria" w:cs="Calibri"/>
                <w:sz w:val="24"/>
                <w:szCs w:val="24"/>
              </w:rPr>
            </w:pPr>
          </w:p>
          <w:p w:rsidR="009E23D6" w:rsidRDefault="009E23D6" w:rsidP="00E745BD">
            <w:pPr>
              <w:widowControl w:val="0"/>
              <w:autoSpaceDE w:val="0"/>
              <w:autoSpaceDN w:val="0"/>
              <w:adjustRightInd w:val="0"/>
              <w:spacing w:line="276" w:lineRule="auto"/>
              <w:rPr>
                <w:rFonts w:ascii="Cambria" w:hAnsi="Cambria" w:cs="Calibri"/>
                <w:sz w:val="24"/>
                <w:szCs w:val="24"/>
              </w:rPr>
            </w:pPr>
          </w:p>
          <w:p w:rsidR="009E23D6" w:rsidRDefault="009E23D6" w:rsidP="00E745BD">
            <w:pPr>
              <w:widowControl w:val="0"/>
              <w:autoSpaceDE w:val="0"/>
              <w:autoSpaceDN w:val="0"/>
              <w:adjustRightInd w:val="0"/>
              <w:spacing w:line="276" w:lineRule="auto"/>
              <w:rPr>
                <w:rFonts w:ascii="Cambria" w:hAnsi="Cambria" w:cs="Calibri"/>
                <w:sz w:val="24"/>
                <w:szCs w:val="24"/>
              </w:rPr>
            </w:pPr>
          </w:p>
          <w:p w:rsidR="009E23D6" w:rsidRPr="00432EED" w:rsidRDefault="009E23D6" w:rsidP="00E745BD">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23</w:t>
            </w:r>
          </w:p>
        </w:tc>
        <w:tc>
          <w:tcPr>
            <w:tcW w:w="691" w:type="dxa"/>
            <w:tcBorders>
              <w:top w:val="single" w:sz="24" w:space="0" w:color="auto"/>
              <w:left w:val="single" w:sz="2" w:space="0" w:color="000000"/>
              <w:bottom w:val="single" w:sz="2" w:space="0" w:color="000000"/>
              <w:right w:val="single" w:sz="4" w:space="0" w:color="auto"/>
            </w:tcBorders>
            <w:shd w:val="clear" w:color="000000" w:fill="FFFFFF"/>
          </w:tcPr>
          <w:p w:rsidR="009E23D6" w:rsidRDefault="009E23D6" w:rsidP="00E745BD">
            <w:pPr>
              <w:widowControl w:val="0"/>
              <w:autoSpaceDE w:val="0"/>
              <w:autoSpaceDN w:val="0"/>
              <w:adjustRightInd w:val="0"/>
              <w:spacing w:line="276" w:lineRule="auto"/>
              <w:jc w:val="center"/>
              <w:rPr>
                <w:rFonts w:ascii="Cambria" w:hAnsi="Cambria" w:cs="Calibri"/>
                <w:sz w:val="18"/>
                <w:szCs w:val="18"/>
              </w:rPr>
            </w:pPr>
          </w:p>
          <w:p w:rsidR="009E23D6" w:rsidRDefault="009E23D6" w:rsidP="00E745BD">
            <w:pPr>
              <w:widowControl w:val="0"/>
              <w:autoSpaceDE w:val="0"/>
              <w:autoSpaceDN w:val="0"/>
              <w:adjustRightInd w:val="0"/>
              <w:spacing w:line="276" w:lineRule="auto"/>
              <w:jc w:val="center"/>
              <w:rPr>
                <w:rFonts w:ascii="Cambria" w:hAnsi="Cambria" w:cs="Calibri"/>
                <w:sz w:val="18"/>
                <w:szCs w:val="18"/>
              </w:rPr>
            </w:pPr>
          </w:p>
          <w:p w:rsidR="009E23D6" w:rsidRDefault="009E23D6" w:rsidP="00E745BD">
            <w:pPr>
              <w:widowControl w:val="0"/>
              <w:autoSpaceDE w:val="0"/>
              <w:autoSpaceDN w:val="0"/>
              <w:adjustRightInd w:val="0"/>
              <w:spacing w:line="276" w:lineRule="auto"/>
              <w:jc w:val="center"/>
              <w:rPr>
                <w:rFonts w:ascii="Cambria" w:hAnsi="Cambria" w:cs="Calibri"/>
                <w:sz w:val="18"/>
                <w:szCs w:val="18"/>
              </w:rPr>
            </w:pPr>
            <w:proofErr w:type="spellStart"/>
            <w:r>
              <w:rPr>
                <w:rFonts w:ascii="Cambria" w:hAnsi="Cambria" w:cs="Calibri"/>
                <w:sz w:val="18"/>
                <w:szCs w:val="18"/>
              </w:rPr>
              <w:t>Kl.IIIG</w:t>
            </w:r>
            <w:proofErr w:type="spellEnd"/>
          </w:p>
          <w:p w:rsidR="009E23D6" w:rsidRPr="0002737D" w:rsidRDefault="009E23D6" w:rsidP="00E745BD">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3+1+6=10</w:t>
            </w:r>
          </w:p>
        </w:tc>
        <w:tc>
          <w:tcPr>
            <w:tcW w:w="1701" w:type="dxa"/>
            <w:tcBorders>
              <w:top w:val="single" w:sz="24" w:space="0" w:color="auto"/>
              <w:left w:val="single" w:sz="2" w:space="0" w:color="000000"/>
              <w:bottom w:val="single" w:sz="2" w:space="0" w:color="000000"/>
              <w:right w:val="single" w:sz="4" w:space="0" w:color="auto"/>
            </w:tcBorders>
            <w:shd w:val="clear" w:color="000000" w:fill="FFFFFF"/>
          </w:tcPr>
          <w:p w:rsidR="009E23D6" w:rsidRDefault="009E23D6" w:rsidP="00E745BD">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Po Zaj. Dodatkowych</w:t>
            </w:r>
          </w:p>
          <w:p w:rsidR="009E23D6" w:rsidRDefault="009E23D6" w:rsidP="00E745BD">
            <w:pPr>
              <w:widowControl w:val="0"/>
              <w:autoSpaceDE w:val="0"/>
              <w:autoSpaceDN w:val="0"/>
              <w:adjustRightInd w:val="0"/>
              <w:spacing w:line="276" w:lineRule="auto"/>
              <w:rPr>
                <w:rFonts w:ascii="Cambria" w:hAnsi="Cambria" w:cs="Calibri"/>
                <w:b/>
                <w:sz w:val="24"/>
                <w:szCs w:val="24"/>
              </w:rPr>
            </w:pPr>
            <w:r w:rsidRPr="00BA6C54">
              <w:rPr>
                <w:rFonts w:ascii="Cambria" w:hAnsi="Cambria" w:cs="Calibri"/>
                <w:b/>
                <w:sz w:val="24"/>
                <w:szCs w:val="24"/>
              </w:rPr>
              <w:t>17.05</w:t>
            </w:r>
            <w:r>
              <w:rPr>
                <w:rFonts w:ascii="Cambria" w:hAnsi="Cambria" w:cs="Calibri"/>
                <w:b/>
                <w:sz w:val="24"/>
                <w:szCs w:val="24"/>
              </w:rPr>
              <w:t xml:space="preserve"> – </w:t>
            </w:r>
          </w:p>
          <w:p w:rsidR="009E23D6" w:rsidRDefault="009E23D6" w:rsidP="00E745BD">
            <w:pPr>
              <w:widowControl w:val="0"/>
              <w:autoSpaceDE w:val="0"/>
              <w:autoSpaceDN w:val="0"/>
              <w:adjustRightInd w:val="0"/>
              <w:spacing w:line="276" w:lineRule="auto"/>
              <w:rPr>
                <w:rFonts w:ascii="Cambria" w:hAnsi="Cambria" w:cs="Calibri"/>
                <w:sz w:val="24"/>
                <w:szCs w:val="24"/>
              </w:rPr>
            </w:pPr>
            <w:r>
              <w:rPr>
                <w:rFonts w:ascii="Cambria" w:hAnsi="Cambria" w:cs="Calibri"/>
                <w:b/>
                <w:sz w:val="24"/>
                <w:szCs w:val="24"/>
              </w:rPr>
              <w:t>środa</w:t>
            </w:r>
            <w:r w:rsidRPr="00BA6C54">
              <w:rPr>
                <w:rFonts w:ascii="Cambria" w:hAnsi="Cambria" w:cs="Calibri"/>
                <w:b/>
                <w:sz w:val="24"/>
                <w:szCs w:val="24"/>
              </w:rPr>
              <w:t xml:space="preserve">  </w:t>
            </w:r>
          </w:p>
          <w:p w:rsidR="009E23D6" w:rsidRPr="00AD226F" w:rsidRDefault="009E23D6" w:rsidP="00E745BD">
            <w:pPr>
              <w:widowControl w:val="0"/>
              <w:autoSpaceDE w:val="0"/>
              <w:autoSpaceDN w:val="0"/>
              <w:adjustRightInd w:val="0"/>
              <w:spacing w:line="276" w:lineRule="auto"/>
              <w:rPr>
                <w:rFonts w:ascii="Cambria" w:hAnsi="Cambria" w:cs="Calibri"/>
                <w:sz w:val="20"/>
                <w:szCs w:val="20"/>
              </w:rPr>
            </w:pPr>
            <w:r w:rsidRPr="00AD226F">
              <w:rPr>
                <w:rFonts w:ascii="Cambria" w:hAnsi="Cambria" w:cs="Calibri"/>
                <w:sz w:val="20"/>
                <w:szCs w:val="20"/>
              </w:rPr>
              <w:t xml:space="preserve">Stoki, </w:t>
            </w:r>
            <w:proofErr w:type="spellStart"/>
            <w:r w:rsidRPr="00AD226F">
              <w:rPr>
                <w:rFonts w:ascii="Cambria" w:hAnsi="Cambria" w:cs="Calibri"/>
                <w:sz w:val="20"/>
                <w:szCs w:val="20"/>
              </w:rPr>
              <w:t>Zielomyśl</w:t>
            </w:r>
            <w:proofErr w:type="spellEnd"/>
            <w:r w:rsidRPr="00AD226F">
              <w:rPr>
                <w:rFonts w:ascii="Cambria" w:hAnsi="Cambria" w:cs="Calibri"/>
                <w:sz w:val="20"/>
                <w:szCs w:val="20"/>
              </w:rPr>
              <w:t xml:space="preserve">, Gorzycko, Stołuń, Policko, Janowo,  </w:t>
            </w:r>
            <w:proofErr w:type="spellStart"/>
            <w:r>
              <w:rPr>
                <w:rFonts w:ascii="Cambria" w:hAnsi="Cambria" w:cs="Calibri"/>
                <w:sz w:val="20"/>
                <w:szCs w:val="20"/>
              </w:rPr>
              <w:t>Rańsko</w:t>
            </w:r>
            <w:proofErr w:type="spellEnd"/>
            <w:r>
              <w:rPr>
                <w:rFonts w:ascii="Cambria" w:hAnsi="Cambria" w:cs="Calibri"/>
                <w:sz w:val="20"/>
                <w:szCs w:val="20"/>
              </w:rPr>
              <w:t>, Silna</w:t>
            </w:r>
          </w:p>
        </w:tc>
        <w:tc>
          <w:tcPr>
            <w:tcW w:w="868"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E745BD">
            <w:pPr>
              <w:spacing w:line="240" w:lineRule="auto"/>
              <w:rPr>
                <w:rFonts w:ascii="Cambria" w:hAnsi="Cambria" w:cs="Calibri"/>
                <w:b/>
                <w:sz w:val="24"/>
                <w:szCs w:val="24"/>
              </w:rPr>
            </w:pPr>
          </w:p>
          <w:p w:rsidR="009E23D6" w:rsidRDefault="009E23D6" w:rsidP="00E745BD">
            <w:pPr>
              <w:spacing w:line="240" w:lineRule="auto"/>
              <w:rPr>
                <w:rFonts w:ascii="Cambria" w:hAnsi="Cambria" w:cs="Calibri"/>
                <w:b/>
                <w:sz w:val="24"/>
                <w:szCs w:val="24"/>
              </w:rPr>
            </w:pPr>
          </w:p>
          <w:p w:rsidR="009E23D6" w:rsidRDefault="009E23D6" w:rsidP="00E745BD">
            <w:pPr>
              <w:spacing w:line="240" w:lineRule="auto"/>
              <w:rPr>
                <w:rFonts w:ascii="Cambria" w:hAnsi="Cambria" w:cs="Calibri"/>
                <w:b/>
                <w:sz w:val="24"/>
                <w:szCs w:val="24"/>
              </w:rPr>
            </w:pPr>
          </w:p>
          <w:p w:rsidR="009E23D6" w:rsidRDefault="009E23D6" w:rsidP="00E745BD">
            <w:pPr>
              <w:spacing w:line="240" w:lineRule="auto"/>
              <w:rPr>
                <w:rFonts w:ascii="Cambria" w:hAnsi="Cambria" w:cs="Calibri"/>
                <w:b/>
                <w:sz w:val="24"/>
                <w:szCs w:val="24"/>
              </w:rPr>
            </w:pPr>
          </w:p>
          <w:p w:rsidR="009E23D6" w:rsidRDefault="009E23D6" w:rsidP="00E745BD">
            <w:pPr>
              <w:spacing w:line="240" w:lineRule="auto"/>
              <w:rPr>
                <w:rFonts w:ascii="Cambria" w:hAnsi="Cambria" w:cs="Calibri"/>
                <w:b/>
                <w:sz w:val="24"/>
                <w:szCs w:val="24"/>
              </w:rPr>
            </w:pPr>
          </w:p>
          <w:p w:rsidR="009E23D6" w:rsidRPr="00BA6C54" w:rsidRDefault="009E23D6" w:rsidP="00E745BD">
            <w:pPr>
              <w:widowControl w:val="0"/>
              <w:autoSpaceDE w:val="0"/>
              <w:autoSpaceDN w:val="0"/>
              <w:adjustRightInd w:val="0"/>
              <w:spacing w:line="276" w:lineRule="auto"/>
              <w:rPr>
                <w:rFonts w:ascii="Cambria" w:hAnsi="Cambria" w:cs="Calibri"/>
                <w:b/>
                <w:sz w:val="24"/>
                <w:szCs w:val="24"/>
              </w:rPr>
            </w:pPr>
            <w:r>
              <w:rPr>
                <w:rFonts w:ascii="Cambria" w:hAnsi="Cambria" w:cs="Calibri"/>
                <w:b/>
                <w:sz w:val="24"/>
                <w:szCs w:val="24"/>
              </w:rPr>
              <w:t>69</w:t>
            </w:r>
          </w:p>
        </w:tc>
        <w:tc>
          <w:tcPr>
            <w:tcW w:w="549" w:type="dxa"/>
            <w:tcBorders>
              <w:top w:val="single" w:sz="24" w:space="0" w:color="auto"/>
              <w:left w:val="single" w:sz="4" w:space="0" w:color="auto"/>
              <w:bottom w:val="single" w:sz="2" w:space="0" w:color="000000"/>
              <w:right w:val="single" w:sz="2" w:space="0" w:color="000000"/>
            </w:tcBorders>
            <w:shd w:val="clear" w:color="000000" w:fill="FFFFFF"/>
          </w:tcPr>
          <w:p w:rsidR="009E23D6" w:rsidRPr="003E7A0C" w:rsidRDefault="009E23D6" w:rsidP="00E745BD">
            <w:pPr>
              <w:widowControl w:val="0"/>
              <w:autoSpaceDE w:val="0"/>
              <w:autoSpaceDN w:val="0"/>
              <w:adjustRightInd w:val="0"/>
              <w:spacing w:line="276" w:lineRule="auto"/>
              <w:jc w:val="center"/>
              <w:rPr>
                <w:rFonts w:ascii="Cambria" w:hAnsi="Cambria" w:cs="Calibri"/>
                <w:b/>
                <w:sz w:val="20"/>
                <w:szCs w:val="20"/>
              </w:rPr>
            </w:pPr>
          </w:p>
        </w:tc>
        <w:tc>
          <w:tcPr>
            <w:tcW w:w="2110"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Po 8 godz. lekcyjnej</w:t>
            </w:r>
          </w:p>
          <w:p w:rsidR="009E23D6" w:rsidRPr="00432EED" w:rsidRDefault="009E23D6" w:rsidP="00E745BD">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15.30 – </w:t>
            </w:r>
            <w:r w:rsidRPr="00B916DB">
              <w:rPr>
                <w:rFonts w:ascii="Cambria" w:hAnsi="Cambria" w:cs="Calibri"/>
                <w:bCs/>
                <w:sz w:val="20"/>
                <w:szCs w:val="20"/>
              </w:rPr>
              <w:t xml:space="preserve">Silna, </w:t>
            </w:r>
            <w:proofErr w:type="spellStart"/>
            <w:r w:rsidRPr="00B916DB">
              <w:rPr>
                <w:rFonts w:ascii="Cambria" w:hAnsi="Cambria" w:cs="Calibri"/>
                <w:bCs/>
                <w:sz w:val="20"/>
                <w:szCs w:val="20"/>
              </w:rPr>
              <w:t>Świechocin</w:t>
            </w:r>
            <w:proofErr w:type="spellEnd"/>
            <w:r w:rsidRPr="00B916DB">
              <w:rPr>
                <w:rFonts w:ascii="Cambria" w:hAnsi="Cambria" w:cs="Calibri"/>
                <w:bCs/>
                <w:sz w:val="20"/>
                <w:szCs w:val="20"/>
              </w:rPr>
              <w:t xml:space="preserve">, Policko, Janowo, </w:t>
            </w:r>
            <w:proofErr w:type="spellStart"/>
            <w:r w:rsidRPr="00B916DB">
              <w:rPr>
                <w:rFonts w:ascii="Cambria" w:hAnsi="Cambria" w:cs="Calibri"/>
                <w:bCs/>
                <w:sz w:val="20"/>
                <w:szCs w:val="20"/>
              </w:rPr>
              <w:t>Rańsko</w:t>
            </w:r>
            <w:proofErr w:type="spellEnd"/>
          </w:p>
          <w:p w:rsidR="009E23D6" w:rsidRPr="00AD226F" w:rsidRDefault="009E23D6" w:rsidP="00E745BD">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 Po 8 godz. odwozy </w:t>
            </w:r>
            <w:r w:rsidRPr="00432EED">
              <w:rPr>
                <w:rFonts w:ascii="Cambria" w:hAnsi="Cambria" w:cs="Calibri"/>
                <w:b/>
                <w:bCs/>
                <w:sz w:val="24"/>
                <w:szCs w:val="24"/>
              </w:rPr>
              <w:br/>
              <w:t>od pon. do czw.</w:t>
            </w:r>
          </w:p>
        </w:tc>
        <w:tc>
          <w:tcPr>
            <w:tcW w:w="732"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E745BD">
            <w:pPr>
              <w:widowControl w:val="0"/>
              <w:autoSpaceDE w:val="0"/>
              <w:autoSpaceDN w:val="0"/>
              <w:adjustRightInd w:val="0"/>
              <w:spacing w:line="276" w:lineRule="auto"/>
              <w:rPr>
                <w:rFonts w:ascii="Cambria" w:hAnsi="Cambria" w:cs="Calibri"/>
                <w:sz w:val="24"/>
                <w:szCs w:val="24"/>
                <w:highlight w:val="yellow"/>
              </w:rPr>
            </w:pPr>
          </w:p>
          <w:p w:rsidR="009E23D6" w:rsidRDefault="009E23D6" w:rsidP="00E745BD">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E745BD">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37</w:t>
            </w:r>
          </w:p>
        </w:tc>
        <w:tc>
          <w:tcPr>
            <w:tcW w:w="1127" w:type="dxa"/>
            <w:tcBorders>
              <w:top w:val="single" w:sz="24" w:space="0" w:color="auto"/>
              <w:left w:val="single" w:sz="4" w:space="0" w:color="auto"/>
              <w:bottom w:val="single" w:sz="2" w:space="0" w:color="000000"/>
              <w:right w:val="single" w:sz="2" w:space="0" w:color="000000"/>
            </w:tcBorders>
            <w:shd w:val="clear" w:color="000000" w:fill="FFFFFF"/>
          </w:tcPr>
          <w:p w:rsidR="009E23D6" w:rsidRDefault="009E23D6" w:rsidP="00E745BD">
            <w:pPr>
              <w:spacing w:line="240" w:lineRule="auto"/>
              <w:jc w:val="center"/>
              <w:rPr>
                <w:rFonts w:ascii="Cambria" w:hAnsi="Cambria" w:cs="Calibri"/>
                <w:sz w:val="18"/>
                <w:szCs w:val="18"/>
              </w:rPr>
            </w:pPr>
          </w:p>
          <w:p w:rsidR="009E23D6" w:rsidRDefault="009E23D6" w:rsidP="00E745BD">
            <w:pPr>
              <w:spacing w:line="240" w:lineRule="auto"/>
              <w:jc w:val="center"/>
              <w:rPr>
                <w:rFonts w:ascii="Cambria" w:hAnsi="Cambria" w:cs="Calibri"/>
                <w:sz w:val="18"/>
                <w:szCs w:val="18"/>
              </w:rPr>
            </w:pPr>
          </w:p>
          <w:p w:rsidR="009E23D6" w:rsidRDefault="009E23D6" w:rsidP="00E745BD">
            <w:pPr>
              <w:spacing w:line="240" w:lineRule="auto"/>
              <w:jc w:val="center"/>
              <w:rPr>
                <w:rFonts w:ascii="Cambria" w:hAnsi="Cambria" w:cs="Calibri"/>
                <w:sz w:val="18"/>
                <w:szCs w:val="18"/>
              </w:rPr>
            </w:pPr>
          </w:p>
          <w:p w:rsidR="009E23D6" w:rsidRPr="003E7A0C" w:rsidRDefault="009E23D6" w:rsidP="00E745BD">
            <w:pPr>
              <w:spacing w:line="240" w:lineRule="auto"/>
              <w:jc w:val="center"/>
              <w:rPr>
                <w:rFonts w:ascii="Cambria" w:hAnsi="Cambria" w:cs="Calibri"/>
                <w:sz w:val="18"/>
                <w:szCs w:val="18"/>
              </w:rPr>
            </w:pPr>
            <w:proofErr w:type="spellStart"/>
            <w:r>
              <w:rPr>
                <w:rFonts w:ascii="Cambria" w:hAnsi="Cambria" w:cs="Calibri"/>
                <w:sz w:val="18"/>
                <w:szCs w:val="18"/>
              </w:rPr>
              <w:t>Kl.III</w:t>
            </w:r>
            <w:proofErr w:type="spellEnd"/>
            <w:r>
              <w:rPr>
                <w:rFonts w:ascii="Cambria" w:hAnsi="Cambria" w:cs="Calibri"/>
                <w:sz w:val="18"/>
                <w:szCs w:val="18"/>
              </w:rPr>
              <w:t xml:space="preserve"> G</w:t>
            </w:r>
          </w:p>
          <w:p w:rsidR="009E23D6" w:rsidRPr="003E7A0C" w:rsidRDefault="009E23D6" w:rsidP="00E745BD">
            <w:pPr>
              <w:spacing w:line="240" w:lineRule="auto"/>
              <w:jc w:val="center"/>
              <w:rPr>
                <w:rFonts w:ascii="Cambria" w:hAnsi="Cambria" w:cs="Calibri"/>
                <w:sz w:val="18"/>
                <w:szCs w:val="18"/>
              </w:rPr>
            </w:pPr>
            <w:r>
              <w:rPr>
                <w:rFonts w:ascii="Cambria" w:hAnsi="Cambria" w:cs="Calibri"/>
                <w:sz w:val="18"/>
                <w:szCs w:val="18"/>
              </w:rPr>
              <w:t>2+3=5</w:t>
            </w:r>
          </w:p>
          <w:p w:rsidR="009E23D6" w:rsidRPr="003E7A0C" w:rsidRDefault="009E23D6" w:rsidP="00E745BD">
            <w:pPr>
              <w:widowControl w:val="0"/>
              <w:autoSpaceDE w:val="0"/>
              <w:autoSpaceDN w:val="0"/>
              <w:adjustRightInd w:val="0"/>
              <w:spacing w:line="276" w:lineRule="auto"/>
              <w:jc w:val="center"/>
              <w:rPr>
                <w:rFonts w:ascii="Cambria" w:hAnsi="Cambria" w:cs="Calibri"/>
                <w:sz w:val="20"/>
                <w:szCs w:val="20"/>
              </w:rPr>
            </w:pPr>
          </w:p>
        </w:tc>
      </w:tr>
    </w:tbl>
    <w:p w:rsidR="003902B8" w:rsidRDefault="003902B8" w:rsidP="009E23D6">
      <w:pPr>
        <w:spacing w:line="240" w:lineRule="auto"/>
        <w:rPr>
          <w:rFonts w:ascii="Times New Roman" w:eastAsia="Times New Roman" w:hAnsi="Times New Roman" w:cs="Times New Roman"/>
          <w:b/>
          <w:bCs/>
          <w:color w:val="auto"/>
          <w:sz w:val="24"/>
          <w:szCs w:val="24"/>
          <w:shd w:val="clear" w:color="auto" w:fill="FFFFFF"/>
        </w:rPr>
      </w:pPr>
    </w:p>
    <w:p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rsidR="00C628A1" w:rsidRPr="00C628A1" w:rsidRDefault="00C628A1" w:rsidP="00C628A1">
      <w:pPr>
        <w:ind w:left="4956" w:firstLine="708"/>
        <w:jc w:val="center"/>
        <w:rPr>
          <w:rFonts w:ascii="Times New Roman" w:eastAsia="Times New Roman" w:hAnsi="Times New Roman" w:cs="Times New Roman"/>
          <w:color w:val="auto"/>
          <w:w w:val="100"/>
          <w:sz w:val="22"/>
          <w:lang w:eastAsia="pl-PL"/>
        </w:rPr>
      </w:pPr>
      <w:r w:rsidRPr="00C628A1">
        <w:rPr>
          <w:rFonts w:ascii="Times New Roman" w:hAnsi="Times New Roman" w:cs="Times New Roman"/>
          <w:sz w:val="22"/>
        </w:rPr>
        <w:lastRenderedPageBreak/>
        <w:t xml:space="preserve">   Zał. nr 9 do SIWZ</w:t>
      </w:r>
    </w:p>
    <w:p w:rsidR="00C628A1" w:rsidRPr="00C628A1" w:rsidRDefault="00C628A1" w:rsidP="00C628A1">
      <w:pPr>
        <w:jc w:val="center"/>
        <w:rPr>
          <w:rFonts w:ascii="Times New Roman" w:hAnsi="Times New Roman" w:cs="Times New Roman"/>
          <w:b/>
          <w:sz w:val="22"/>
        </w:rPr>
      </w:pPr>
    </w:p>
    <w:p w:rsidR="00C628A1" w:rsidRPr="00C628A1" w:rsidRDefault="00C628A1" w:rsidP="00C628A1">
      <w:pPr>
        <w:jc w:val="center"/>
        <w:rPr>
          <w:rFonts w:ascii="Times New Roman" w:hAnsi="Times New Roman" w:cs="Times New Roman"/>
          <w:b/>
          <w:sz w:val="22"/>
        </w:rPr>
      </w:pPr>
    </w:p>
    <w:p w:rsidR="00C628A1" w:rsidRPr="00C628A1" w:rsidRDefault="00C628A1" w:rsidP="00C628A1">
      <w:pPr>
        <w:jc w:val="center"/>
        <w:rPr>
          <w:rFonts w:ascii="Times New Roman" w:hAnsi="Times New Roman" w:cs="Times New Roman"/>
          <w:b/>
          <w:sz w:val="22"/>
        </w:rPr>
      </w:pPr>
      <w:r w:rsidRPr="00C628A1">
        <w:rPr>
          <w:rFonts w:ascii="Times New Roman" w:hAnsi="Times New Roman" w:cs="Times New Roman"/>
          <w:b/>
          <w:sz w:val="22"/>
        </w:rPr>
        <w:t xml:space="preserve">WYKAZ POJAZDÓW </w:t>
      </w:r>
    </w:p>
    <w:p w:rsidR="00C628A1" w:rsidRPr="00C628A1" w:rsidRDefault="00C628A1" w:rsidP="00C628A1">
      <w:pPr>
        <w:rPr>
          <w:rFonts w:ascii="Times New Roman" w:hAnsi="Times New Roman" w:cs="Times New Roman"/>
          <w:sz w:val="22"/>
        </w:rPr>
      </w:pPr>
    </w:p>
    <w:p w:rsidR="00C628A1" w:rsidRPr="00C628A1" w:rsidRDefault="00C628A1" w:rsidP="00C628A1">
      <w:pPr>
        <w:rPr>
          <w:rFonts w:ascii="Times New Roman" w:hAnsi="Times New Roman" w:cs="Times New Roman"/>
          <w:sz w:val="22"/>
        </w:rPr>
      </w:pPr>
      <w:r w:rsidRPr="00C628A1">
        <w:rPr>
          <w:rFonts w:ascii="Times New Roman" w:hAnsi="Times New Roman" w:cs="Times New Roman"/>
          <w:sz w:val="22"/>
          <w:lang w:bidi="pl-PL"/>
        </w:rPr>
        <w:t>Wykaz narzędzi, wyposażenia zakładu lub urządzeń technicznych dostępnych wykonawcy w celu wykonania zamówienia wraz z informacja o podstawie do dysponowania tymi zasobami</w:t>
      </w:r>
    </w:p>
    <w:p w:rsidR="00C628A1" w:rsidRPr="00C628A1" w:rsidRDefault="00C628A1" w:rsidP="00C628A1">
      <w:pPr>
        <w:rPr>
          <w:rFonts w:ascii="Times New Roman" w:hAnsi="Times New Roman" w:cs="Times New Roman"/>
          <w:sz w:val="22"/>
        </w:rPr>
      </w:pPr>
    </w:p>
    <w:p w:rsidR="00C628A1" w:rsidRPr="00C628A1" w:rsidRDefault="00C628A1" w:rsidP="00C628A1">
      <w:pPr>
        <w:rPr>
          <w:rFonts w:ascii="Times New Roman" w:hAnsi="Times New Roman" w:cs="Times New Roman"/>
          <w:sz w:val="22"/>
        </w:rPr>
      </w:pPr>
    </w:p>
    <w:tbl>
      <w:tblPr>
        <w:tblW w:w="940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0"/>
        <w:gridCol w:w="5116"/>
        <w:gridCol w:w="1419"/>
        <w:gridCol w:w="2270"/>
      </w:tblGrid>
      <w:tr w:rsidR="00C628A1" w:rsidRPr="00C628A1" w:rsidTr="00C628A1">
        <w:trPr>
          <w:trHeight w:val="500"/>
        </w:trPr>
        <w:tc>
          <w:tcPr>
            <w:tcW w:w="600" w:type="dxa"/>
            <w:tcBorders>
              <w:top w:val="single" w:sz="6" w:space="0" w:color="auto"/>
              <w:left w:val="single" w:sz="6" w:space="0" w:color="auto"/>
              <w:bottom w:val="single" w:sz="6" w:space="0" w:color="auto"/>
              <w:right w:val="single" w:sz="6"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Lp.</w:t>
            </w:r>
          </w:p>
        </w:tc>
        <w:tc>
          <w:tcPr>
            <w:tcW w:w="5116" w:type="dxa"/>
            <w:tcBorders>
              <w:top w:val="single" w:sz="6" w:space="0" w:color="auto"/>
              <w:left w:val="single" w:sz="6" w:space="0" w:color="auto"/>
              <w:bottom w:val="single" w:sz="6" w:space="0" w:color="auto"/>
              <w:right w:val="single" w:sz="6"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Wykaz dostępnych pojazdów z podaniem liczby miejsc zarejestrowanych w pojeździe</w:t>
            </w:r>
          </w:p>
        </w:tc>
        <w:tc>
          <w:tcPr>
            <w:tcW w:w="1419" w:type="dxa"/>
            <w:tcBorders>
              <w:top w:val="single" w:sz="6" w:space="0" w:color="auto"/>
              <w:left w:val="single" w:sz="6" w:space="0" w:color="auto"/>
              <w:bottom w:val="single" w:sz="6" w:space="0" w:color="auto"/>
              <w:right w:val="single" w:sz="4"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Ilość pojazdów</w:t>
            </w:r>
          </w:p>
        </w:tc>
        <w:tc>
          <w:tcPr>
            <w:tcW w:w="2270" w:type="dxa"/>
            <w:tcBorders>
              <w:top w:val="single" w:sz="6" w:space="0" w:color="auto"/>
              <w:left w:val="single" w:sz="4" w:space="0" w:color="auto"/>
              <w:bottom w:val="single" w:sz="6" w:space="0" w:color="auto"/>
              <w:right w:val="single" w:sz="4"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Podstawa dysponowania</w:t>
            </w:r>
          </w:p>
        </w:tc>
      </w:tr>
      <w:tr w:rsidR="00C628A1" w:rsidRPr="00C628A1" w:rsidTr="00C628A1">
        <w:tc>
          <w:tcPr>
            <w:tcW w:w="600"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r>
      <w:tr w:rsidR="00C628A1" w:rsidRPr="00C628A1" w:rsidTr="00C628A1">
        <w:tc>
          <w:tcPr>
            <w:tcW w:w="600"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r>
    </w:tbl>
    <w:p w:rsidR="00C628A1" w:rsidRPr="00C628A1" w:rsidRDefault="00C628A1" w:rsidP="00C628A1">
      <w:pPr>
        <w:tabs>
          <w:tab w:val="left" w:pos="360"/>
        </w:tabs>
        <w:rPr>
          <w:rFonts w:ascii="Times New Roman" w:hAnsi="Times New Roman" w:cs="Times New Roman"/>
          <w:sz w:val="22"/>
        </w:rPr>
      </w:pPr>
    </w:p>
    <w:p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Dla każdego pojazdu  należy wpisać jego przeznaczenie.</w:t>
      </w:r>
    </w:p>
    <w:p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 xml:space="preserve">Dla każdego pojazdu należy wpisać podstawę, na jakiej Wykonawca będzie nim dysponował w trakcie realizacji zamówienia. </w:t>
      </w:r>
    </w:p>
    <w:p w:rsidR="00C628A1" w:rsidRPr="00C628A1" w:rsidRDefault="00C628A1" w:rsidP="00C628A1">
      <w:pPr>
        <w:rPr>
          <w:rFonts w:ascii="Times New Roman" w:hAnsi="Times New Roman" w:cs="Times New Roman"/>
          <w:color w:val="0000FF"/>
          <w:sz w:val="22"/>
        </w:rPr>
      </w:pPr>
    </w:p>
    <w:p w:rsidR="00C628A1" w:rsidRPr="00C628A1" w:rsidRDefault="00C628A1" w:rsidP="00C628A1">
      <w:pPr>
        <w:rPr>
          <w:rFonts w:ascii="Times New Roman" w:hAnsi="Times New Roman" w:cs="Times New Roman"/>
          <w:color w:val="auto"/>
          <w:sz w:val="22"/>
        </w:rPr>
      </w:pPr>
    </w:p>
    <w:p w:rsidR="00C628A1" w:rsidRPr="00C628A1" w:rsidRDefault="00C628A1" w:rsidP="00C628A1">
      <w:pPr>
        <w:rPr>
          <w:rFonts w:ascii="Times New Roman" w:hAnsi="Times New Roman" w:cs="Times New Roman"/>
          <w:sz w:val="22"/>
        </w:rPr>
      </w:pPr>
    </w:p>
    <w:p w:rsidR="00C628A1" w:rsidRPr="00C628A1" w:rsidRDefault="00C628A1" w:rsidP="00C628A1">
      <w:pPr>
        <w:tabs>
          <w:tab w:val="left" w:leader="dot" w:pos="9360"/>
        </w:tabs>
        <w:ind w:left="6120"/>
        <w:rPr>
          <w:rFonts w:ascii="Times New Roman" w:hAnsi="Times New Roman" w:cs="Times New Roman"/>
          <w:sz w:val="22"/>
        </w:rPr>
      </w:pPr>
      <w:r w:rsidRPr="00C628A1">
        <w:rPr>
          <w:rFonts w:ascii="Times New Roman" w:hAnsi="Times New Roman" w:cs="Times New Roman"/>
          <w:sz w:val="22"/>
        </w:rPr>
        <w:tab/>
      </w:r>
    </w:p>
    <w:p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Podpis upoważnionego</w:t>
      </w:r>
    </w:p>
    <w:p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przedstawiciela Wykonawcy</w:t>
      </w:r>
    </w:p>
    <w:p w:rsidR="00C628A1" w:rsidRPr="00C628A1" w:rsidRDefault="00C628A1" w:rsidP="00C628A1">
      <w:pPr>
        <w:tabs>
          <w:tab w:val="left" w:pos="7155"/>
        </w:tabs>
        <w:rPr>
          <w:rFonts w:ascii="Times New Roman" w:hAnsi="Times New Roman" w:cs="Times New Roman"/>
          <w:sz w:val="22"/>
        </w:rPr>
      </w:pPr>
    </w:p>
    <w:p w:rsidR="00C628A1" w:rsidRPr="00C628A1" w:rsidRDefault="00C628A1" w:rsidP="009E23D6">
      <w:pPr>
        <w:spacing w:line="240" w:lineRule="auto"/>
        <w:rPr>
          <w:rFonts w:ascii="Times New Roman" w:eastAsia="Times New Roman" w:hAnsi="Times New Roman" w:cs="Times New Roman"/>
          <w:b/>
          <w:bCs/>
          <w:color w:val="auto"/>
          <w:sz w:val="22"/>
          <w:shd w:val="clear" w:color="auto" w:fill="FFFFFF"/>
        </w:rPr>
      </w:pPr>
    </w:p>
    <w:sectPr w:rsidR="00C628A1" w:rsidRPr="00C628A1" w:rsidSect="009E23D6">
      <w:footerReference w:type="default" r:id="rId17"/>
      <w:pgSz w:w="16838" w:h="11906" w:orient="landscape"/>
      <w:pgMar w:top="1417" w:right="1417" w:bottom="1417" w:left="851" w:header="709" w:footer="566" w:gutter="0"/>
      <w:cols w:space="708"/>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19" w:rsidRDefault="00C46D19">
      <w:pPr>
        <w:spacing w:line="240" w:lineRule="auto"/>
      </w:pPr>
      <w:r>
        <w:separator/>
      </w:r>
    </w:p>
  </w:endnote>
  <w:endnote w:type="continuationSeparator" w:id="0">
    <w:p w:rsidR="00C46D19" w:rsidRDefault="00C46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 w:name="Times New Roman PL">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BF" w:rsidRPr="00351E88" w:rsidRDefault="00965EBF"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Pr="00351E88">
      <w:rPr>
        <w:rFonts w:ascii="Times New Roman" w:hAnsi="Times New Roman" w:cs="Times New Roman"/>
        <w:b/>
        <w:bCs/>
        <w:sz w:val="22"/>
      </w:rPr>
      <w:fldChar w:fldCharType="separate"/>
    </w:r>
    <w:r w:rsidR="00D144C2">
      <w:rPr>
        <w:rFonts w:ascii="Times New Roman" w:hAnsi="Times New Roman" w:cs="Times New Roman"/>
        <w:b/>
        <w:bCs/>
        <w:noProof/>
        <w:sz w:val="22"/>
      </w:rPr>
      <w:t>40</w:t>
    </w:r>
    <w:r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Pr="00351E88">
      <w:rPr>
        <w:rFonts w:ascii="Times New Roman" w:hAnsi="Times New Roman" w:cs="Times New Roman"/>
        <w:b/>
        <w:bCs/>
        <w:sz w:val="22"/>
      </w:rPr>
      <w:fldChar w:fldCharType="separate"/>
    </w:r>
    <w:r w:rsidR="00D144C2">
      <w:rPr>
        <w:rFonts w:ascii="Times New Roman" w:hAnsi="Times New Roman" w:cs="Times New Roman"/>
        <w:b/>
        <w:bCs/>
        <w:noProof/>
        <w:sz w:val="22"/>
      </w:rPr>
      <w:t>54</w:t>
    </w:r>
    <w:r w:rsidRPr="00351E88">
      <w:rPr>
        <w:rFonts w:ascii="Times New Roman" w:hAnsi="Times New Roman" w:cs="Times New Roman"/>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19" w:rsidRDefault="00C46D19">
      <w:pPr>
        <w:spacing w:line="240" w:lineRule="auto"/>
      </w:pPr>
      <w:r>
        <w:separator/>
      </w:r>
    </w:p>
  </w:footnote>
  <w:footnote w:type="continuationSeparator" w:id="0">
    <w:p w:rsidR="00C46D19" w:rsidRDefault="00C46D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15:restartNumberingAfterBreak="0">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15:restartNumberingAfterBreak="0">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15:restartNumberingAfterBreak="0">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15:restartNumberingAfterBreak="0">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15:restartNumberingAfterBreak="0">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15:restartNumberingAfterBreak="0">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15:restartNumberingAfterBreak="0">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15:restartNumberingAfterBreak="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15:restartNumberingAfterBreak="0">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15:restartNumberingAfterBreak="0">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15:restartNumberingAfterBreak="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15:restartNumberingAfterBreak="0">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15:restartNumberingAfterBreak="0">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15:restartNumberingAfterBreak="0">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15:restartNumberingAfterBreak="0">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15:restartNumberingAfterBreak="0">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15:restartNumberingAfterBreak="0">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15:restartNumberingAfterBreak="0">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15:restartNumberingAfterBreak="0">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15:restartNumberingAfterBreak="0">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15:restartNumberingAfterBreak="0">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15:restartNumberingAfterBreak="0">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15:restartNumberingAfterBreak="0">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15:restartNumberingAfterBreak="0">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15:restartNumberingAfterBreak="0">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15:restartNumberingAfterBreak="0">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4" w15:restartNumberingAfterBreak="0">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3" w15:restartNumberingAfterBreak="0">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9B6622"/>
    <w:multiLevelType w:val="hybridMultilevel"/>
    <w:tmpl w:val="DB061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num>
  <w:num w:numId="3">
    <w:abstractNumId w:val="14"/>
  </w:num>
  <w:num w:numId="4">
    <w:abstractNumId w:val="15"/>
  </w:num>
  <w:num w:numId="5">
    <w:abstractNumId w:val="18"/>
  </w:num>
  <w:num w:numId="6">
    <w:abstractNumId w:val="97"/>
  </w:num>
  <w:num w:numId="7">
    <w:abstractNumId w:val="90"/>
  </w:num>
  <w:num w:numId="8">
    <w:abstractNumId w:val="89"/>
  </w:num>
  <w:num w:numId="9">
    <w:abstractNumId w:val="91"/>
  </w:num>
  <w:num w:numId="10">
    <w:abstractNumId w:val="79"/>
  </w:num>
  <w:num w:numId="11">
    <w:abstractNumId w:val="88"/>
  </w:num>
  <w:num w:numId="12">
    <w:abstractNumId w:val="81"/>
  </w:num>
  <w:num w:numId="13">
    <w:abstractNumId w:val="95"/>
  </w:num>
  <w:num w:numId="14">
    <w:abstractNumId w:val="87"/>
  </w:num>
  <w:num w:numId="15">
    <w:abstractNumId w:val="92"/>
  </w:num>
  <w:num w:numId="16">
    <w:abstractNumId w:val="82"/>
  </w:num>
  <w:num w:numId="17">
    <w:abstractNumId w:val="84"/>
  </w:num>
  <w:num w:numId="18">
    <w:abstractNumId w:val="80"/>
  </w:num>
  <w:num w:numId="19">
    <w:abstractNumId w:val="85"/>
  </w:num>
  <w:num w:numId="20">
    <w:abstractNumId w:val="83"/>
  </w:num>
  <w:num w:numId="21">
    <w:abstractNumId w:val="86"/>
  </w:num>
  <w:num w:numId="22">
    <w:abstractNumId w:val="94"/>
  </w:num>
  <w:num w:numId="23">
    <w:abstractNumId w:val="96"/>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3"/>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E2"/>
    <w:rsid w:val="0000398C"/>
    <w:rsid w:val="000051FC"/>
    <w:rsid w:val="00005CB3"/>
    <w:rsid w:val="000118E2"/>
    <w:rsid w:val="00015728"/>
    <w:rsid w:val="00027D39"/>
    <w:rsid w:val="00037388"/>
    <w:rsid w:val="00044016"/>
    <w:rsid w:val="00044820"/>
    <w:rsid w:val="00056B75"/>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85CD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D5F49"/>
    <w:rsid w:val="000E614A"/>
    <w:rsid w:val="000E6FF4"/>
    <w:rsid w:val="000F5526"/>
    <w:rsid w:val="001012B7"/>
    <w:rsid w:val="00103011"/>
    <w:rsid w:val="00105447"/>
    <w:rsid w:val="0010544E"/>
    <w:rsid w:val="001101E0"/>
    <w:rsid w:val="00111351"/>
    <w:rsid w:val="00126BEA"/>
    <w:rsid w:val="00126F4C"/>
    <w:rsid w:val="00131AC7"/>
    <w:rsid w:val="001348CF"/>
    <w:rsid w:val="00135419"/>
    <w:rsid w:val="0013684C"/>
    <w:rsid w:val="00142DFE"/>
    <w:rsid w:val="0015140E"/>
    <w:rsid w:val="001519F5"/>
    <w:rsid w:val="001519F7"/>
    <w:rsid w:val="00154640"/>
    <w:rsid w:val="00160186"/>
    <w:rsid w:val="00162A3C"/>
    <w:rsid w:val="0016401C"/>
    <w:rsid w:val="001643AF"/>
    <w:rsid w:val="00176482"/>
    <w:rsid w:val="00180214"/>
    <w:rsid w:val="00182D12"/>
    <w:rsid w:val="001903DF"/>
    <w:rsid w:val="00193524"/>
    <w:rsid w:val="001962EC"/>
    <w:rsid w:val="001A103A"/>
    <w:rsid w:val="001A5B2A"/>
    <w:rsid w:val="001B417E"/>
    <w:rsid w:val="001B5C23"/>
    <w:rsid w:val="001C3235"/>
    <w:rsid w:val="001C36F4"/>
    <w:rsid w:val="001C3B2A"/>
    <w:rsid w:val="001C6927"/>
    <w:rsid w:val="001D0A03"/>
    <w:rsid w:val="001D0DE7"/>
    <w:rsid w:val="001D468E"/>
    <w:rsid w:val="001D486A"/>
    <w:rsid w:val="001D54DD"/>
    <w:rsid w:val="001D623F"/>
    <w:rsid w:val="001E6F6E"/>
    <w:rsid w:val="001E733A"/>
    <w:rsid w:val="001F15FA"/>
    <w:rsid w:val="001F2B5C"/>
    <w:rsid w:val="001F7394"/>
    <w:rsid w:val="0020007F"/>
    <w:rsid w:val="0020430F"/>
    <w:rsid w:val="00204EA2"/>
    <w:rsid w:val="0020569F"/>
    <w:rsid w:val="00205A35"/>
    <w:rsid w:val="00217262"/>
    <w:rsid w:val="002179DB"/>
    <w:rsid w:val="002214A5"/>
    <w:rsid w:val="00222F5F"/>
    <w:rsid w:val="002235D3"/>
    <w:rsid w:val="00223B51"/>
    <w:rsid w:val="002305D7"/>
    <w:rsid w:val="00236826"/>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B2101"/>
    <w:rsid w:val="002B2259"/>
    <w:rsid w:val="002B2F20"/>
    <w:rsid w:val="002C01D4"/>
    <w:rsid w:val="002C66DE"/>
    <w:rsid w:val="002D0335"/>
    <w:rsid w:val="002D087F"/>
    <w:rsid w:val="002D3781"/>
    <w:rsid w:val="002D6F11"/>
    <w:rsid w:val="002E4879"/>
    <w:rsid w:val="002F7EAD"/>
    <w:rsid w:val="003010D1"/>
    <w:rsid w:val="003035FC"/>
    <w:rsid w:val="00305214"/>
    <w:rsid w:val="003113B9"/>
    <w:rsid w:val="00317D14"/>
    <w:rsid w:val="00317F74"/>
    <w:rsid w:val="003204B8"/>
    <w:rsid w:val="003214B6"/>
    <w:rsid w:val="00322228"/>
    <w:rsid w:val="0032456C"/>
    <w:rsid w:val="00325470"/>
    <w:rsid w:val="0032682C"/>
    <w:rsid w:val="00333ACE"/>
    <w:rsid w:val="00335ACF"/>
    <w:rsid w:val="00340399"/>
    <w:rsid w:val="00342580"/>
    <w:rsid w:val="00342EEC"/>
    <w:rsid w:val="00343D2B"/>
    <w:rsid w:val="00351E88"/>
    <w:rsid w:val="003602E9"/>
    <w:rsid w:val="00360B4B"/>
    <w:rsid w:val="00361D61"/>
    <w:rsid w:val="00362329"/>
    <w:rsid w:val="0036430B"/>
    <w:rsid w:val="00365EA0"/>
    <w:rsid w:val="00371C59"/>
    <w:rsid w:val="00374E82"/>
    <w:rsid w:val="0038209E"/>
    <w:rsid w:val="00387A58"/>
    <w:rsid w:val="003902B8"/>
    <w:rsid w:val="00391FD9"/>
    <w:rsid w:val="00394091"/>
    <w:rsid w:val="003964B9"/>
    <w:rsid w:val="00397842"/>
    <w:rsid w:val="003A1046"/>
    <w:rsid w:val="003A1DCD"/>
    <w:rsid w:val="003A6200"/>
    <w:rsid w:val="003B12F1"/>
    <w:rsid w:val="003C7B10"/>
    <w:rsid w:val="003D1929"/>
    <w:rsid w:val="003D3C00"/>
    <w:rsid w:val="003E0D10"/>
    <w:rsid w:val="003E3F82"/>
    <w:rsid w:val="003E7F77"/>
    <w:rsid w:val="003F1D9F"/>
    <w:rsid w:val="003F43C1"/>
    <w:rsid w:val="003F6EB1"/>
    <w:rsid w:val="003F7218"/>
    <w:rsid w:val="00400E45"/>
    <w:rsid w:val="00401B64"/>
    <w:rsid w:val="0040603B"/>
    <w:rsid w:val="004119D6"/>
    <w:rsid w:val="00416829"/>
    <w:rsid w:val="004207DC"/>
    <w:rsid w:val="00422A6E"/>
    <w:rsid w:val="00422C5A"/>
    <w:rsid w:val="00425E9E"/>
    <w:rsid w:val="00435BBC"/>
    <w:rsid w:val="004405CA"/>
    <w:rsid w:val="00441443"/>
    <w:rsid w:val="004414B7"/>
    <w:rsid w:val="00442463"/>
    <w:rsid w:val="00443358"/>
    <w:rsid w:val="004532FC"/>
    <w:rsid w:val="00455ED7"/>
    <w:rsid w:val="00461714"/>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2DD0"/>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26EF6"/>
    <w:rsid w:val="0063083D"/>
    <w:rsid w:val="0063094F"/>
    <w:rsid w:val="00634A43"/>
    <w:rsid w:val="00636704"/>
    <w:rsid w:val="00636A6B"/>
    <w:rsid w:val="00636B12"/>
    <w:rsid w:val="0064740A"/>
    <w:rsid w:val="006611B5"/>
    <w:rsid w:val="00665191"/>
    <w:rsid w:val="006660AD"/>
    <w:rsid w:val="00670862"/>
    <w:rsid w:val="00672CB2"/>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50908"/>
    <w:rsid w:val="00751038"/>
    <w:rsid w:val="00752A10"/>
    <w:rsid w:val="00753281"/>
    <w:rsid w:val="00760082"/>
    <w:rsid w:val="007701E5"/>
    <w:rsid w:val="00773536"/>
    <w:rsid w:val="007756FD"/>
    <w:rsid w:val="007951EA"/>
    <w:rsid w:val="007968DC"/>
    <w:rsid w:val="00797F3B"/>
    <w:rsid w:val="007A141E"/>
    <w:rsid w:val="007A1A04"/>
    <w:rsid w:val="007B24B9"/>
    <w:rsid w:val="007B2E4D"/>
    <w:rsid w:val="007B535B"/>
    <w:rsid w:val="007C4725"/>
    <w:rsid w:val="007C7A6B"/>
    <w:rsid w:val="007D638A"/>
    <w:rsid w:val="007E6664"/>
    <w:rsid w:val="007F59B5"/>
    <w:rsid w:val="007F6089"/>
    <w:rsid w:val="008033AD"/>
    <w:rsid w:val="0080384C"/>
    <w:rsid w:val="00803F57"/>
    <w:rsid w:val="0080754F"/>
    <w:rsid w:val="00817B50"/>
    <w:rsid w:val="00823E21"/>
    <w:rsid w:val="00825C68"/>
    <w:rsid w:val="00832DC1"/>
    <w:rsid w:val="00837B88"/>
    <w:rsid w:val="00841961"/>
    <w:rsid w:val="00847044"/>
    <w:rsid w:val="008472AD"/>
    <w:rsid w:val="00850D78"/>
    <w:rsid w:val="008548E5"/>
    <w:rsid w:val="008579DF"/>
    <w:rsid w:val="008615D6"/>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5EBF"/>
    <w:rsid w:val="00967F04"/>
    <w:rsid w:val="0097150E"/>
    <w:rsid w:val="0097239C"/>
    <w:rsid w:val="00973BA6"/>
    <w:rsid w:val="00976B1D"/>
    <w:rsid w:val="009816FE"/>
    <w:rsid w:val="00982701"/>
    <w:rsid w:val="00986F32"/>
    <w:rsid w:val="009879AB"/>
    <w:rsid w:val="00987B3E"/>
    <w:rsid w:val="009902B6"/>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2CD"/>
    <w:rsid w:val="009D686C"/>
    <w:rsid w:val="009E083C"/>
    <w:rsid w:val="009E23D6"/>
    <w:rsid w:val="009E3564"/>
    <w:rsid w:val="009F3170"/>
    <w:rsid w:val="009F5892"/>
    <w:rsid w:val="009F6DC6"/>
    <w:rsid w:val="00A06A7F"/>
    <w:rsid w:val="00A17132"/>
    <w:rsid w:val="00A17E9E"/>
    <w:rsid w:val="00A22AED"/>
    <w:rsid w:val="00A23383"/>
    <w:rsid w:val="00A34B0E"/>
    <w:rsid w:val="00A3729F"/>
    <w:rsid w:val="00A37EC7"/>
    <w:rsid w:val="00A564C3"/>
    <w:rsid w:val="00A57879"/>
    <w:rsid w:val="00A6011C"/>
    <w:rsid w:val="00A64E4B"/>
    <w:rsid w:val="00A71719"/>
    <w:rsid w:val="00A71943"/>
    <w:rsid w:val="00A720CA"/>
    <w:rsid w:val="00A76697"/>
    <w:rsid w:val="00A876A1"/>
    <w:rsid w:val="00AA300F"/>
    <w:rsid w:val="00AA4941"/>
    <w:rsid w:val="00AB183F"/>
    <w:rsid w:val="00AB48B9"/>
    <w:rsid w:val="00AB4BC0"/>
    <w:rsid w:val="00AB579A"/>
    <w:rsid w:val="00AC00E0"/>
    <w:rsid w:val="00AC573D"/>
    <w:rsid w:val="00AC6421"/>
    <w:rsid w:val="00AD10DE"/>
    <w:rsid w:val="00AD2F9C"/>
    <w:rsid w:val="00AD38D5"/>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319F4"/>
    <w:rsid w:val="00B330F7"/>
    <w:rsid w:val="00B33DE1"/>
    <w:rsid w:val="00B348A9"/>
    <w:rsid w:val="00B37A1A"/>
    <w:rsid w:val="00B40E99"/>
    <w:rsid w:val="00B445B8"/>
    <w:rsid w:val="00B52750"/>
    <w:rsid w:val="00B54B86"/>
    <w:rsid w:val="00B808CF"/>
    <w:rsid w:val="00B83775"/>
    <w:rsid w:val="00B83D68"/>
    <w:rsid w:val="00B84EB4"/>
    <w:rsid w:val="00B86E9B"/>
    <w:rsid w:val="00B877BC"/>
    <w:rsid w:val="00B90DF5"/>
    <w:rsid w:val="00B955BA"/>
    <w:rsid w:val="00BA2229"/>
    <w:rsid w:val="00BA2408"/>
    <w:rsid w:val="00BA76C3"/>
    <w:rsid w:val="00BB7B38"/>
    <w:rsid w:val="00BB7E81"/>
    <w:rsid w:val="00BC164D"/>
    <w:rsid w:val="00BC1C12"/>
    <w:rsid w:val="00BC437B"/>
    <w:rsid w:val="00BC72B3"/>
    <w:rsid w:val="00BD0121"/>
    <w:rsid w:val="00BE157A"/>
    <w:rsid w:val="00BF15CC"/>
    <w:rsid w:val="00BF3A75"/>
    <w:rsid w:val="00BF4EFD"/>
    <w:rsid w:val="00C00080"/>
    <w:rsid w:val="00C04739"/>
    <w:rsid w:val="00C04C5B"/>
    <w:rsid w:val="00C068BE"/>
    <w:rsid w:val="00C16589"/>
    <w:rsid w:val="00C23C1B"/>
    <w:rsid w:val="00C27F77"/>
    <w:rsid w:val="00C306DC"/>
    <w:rsid w:val="00C330D4"/>
    <w:rsid w:val="00C4391E"/>
    <w:rsid w:val="00C44C75"/>
    <w:rsid w:val="00C46D19"/>
    <w:rsid w:val="00C47231"/>
    <w:rsid w:val="00C473D9"/>
    <w:rsid w:val="00C5581B"/>
    <w:rsid w:val="00C55A6F"/>
    <w:rsid w:val="00C564DA"/>
    <w:rsid w:val="00C57D4C"/>
    <w:rsid w:val="00C628A1"/>
    <w:rsid w:val="00C654F6"/>
    <w:rsid w:val="00C73450"/>
    <w:rsid w:val="00C73A08"/>
    <w:rsid w:val="00C73ADE"/>
    <w:rsid w:val="00C755A5"/>
    <w:rsid w:val="00C817D2"/>
    <w:rsid w:val="00C847D0"/>
    <w:rsid w:val="00C87F00"/>
    <w:rsid w:val="00C9248E"/>
    <w:rsid w:val="00C94F50"/>
    <w:rsid w:val="00CA5327"/>
    <w:rsid w:val="00CB7900"/>
    <w:rsid w:val="00CC2CAC"/>
    <w:rsid w:val="00CC4A19"/>
    <w:rsid w:val="00CC6454"/>
    <w:rsid w:val="00CC7504"/>
    <w:rsid w:val="00CE7572"/>
    <w:rsid w:val="00CF01CF"/>
    <w:rsid w:val="00CF4AE0"/>
    <w:rsid w:val="00CF4EB9"/>
    <w:rsid w:val="00CF7151"/>
    <w:rsid w:val="00D050F5"/>
    <w:rsid w:val="00D077B3"/>
    <w:rsid w:val="00D144C2"/>
    <w:rsid w:val="00D15958"/>
    <w:rsid w:val="00D17C0D"/>
    <w:rsid w:val="00D211F2"/>
    <w:rsid w:val="00D33BB1"/>
    <w:rsid w:val="00D45A87"/>
    <w:rsid w:val="00D46A68"/>
    <w:rsid w:val="00D51BF2"/>
    <w:rsid w:val="00D5504F"/>
    <w:rsid w:val="00D618AF"/>
    <w:rsid w:val="00D631C1"/>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0E3A"/>
    <w:rsid w:val="00DE716F"/>
    <w:rsid w:val="00DF0BC9"/>
    <w:rsid w:val="00DF1FBF"/>
    <w:rsid w:val="00DF6FBB"/>
    <w:rsid w:val="00DF7F1D"/>
    <w:rsid w:val="00E01873"/>
    <w:rsid w:val="00E04104"/>
    <w:rsid w:val="00E05C54"/>
    <w:rsid w:val="00E207CA"/>
    <w:rsid w:val="00E21A5B"/>
    <w:rsid w:val="00E22E6C"/>
    <w:rsid w:val="00E25F76"/>
    <w:rsid w:val="00E26469"/>
    <w:rsid w:val="00E26E24"/>
    <w:rsid w:val="00E300B8"/>
    <w:rsid w:val="00E33355"/>
    <w:rsid w:val="00E368A8"/>
    <w:rsid w:val="00E46D7D"/>
    <w:rsid w:val="00E47AFA"/>
    <w:rsid w:val="00E60C14"/>
    <w:rsid w:val="00E63207"/>
    <w:rsid w:val="00E649D5"/>
    <w:rsid w:val="00E745BD"/>
    <w:rsid w:val="00E85844"/>
    <w:rsid w:val="00E94C2B"/>
    <w:rsid w:val="00E96B6E"/>
    <w:rsid w:val="00E97679"/>
    <w:rsid w:val="00E97F48"/>
    <w:rsid w:val="00EA0015"/>
    <w:rsid w:val="00EA400D"/>
    <w:rsid w:val="00EA4AFB"/>
    <w:rsid w:val="00EA4F1E"/>
    <w:rsid w:val="00EA6B0D"/>
    <w:rsid w:val="00EB16ED"/>
    <w:rsid w:val="00EB3AD7"/>
    <w:rsid w:val="00EB3F49"/>
    <w:rsid w:val="00EB4985"/>
    <w:rsid w:val="00EC13B8"/>
    <w:rsid w:val="00EC3701"/>
    <w:rsid w:val="00EC55B2"/>
    <w:rsid w:val="00ED1014"/>
    <w:rsid w:val="00ED3404"/>
    <w:rsid w:val="00ED51BD"/>
    <w:rsid w:val="00ED5BF2"/>
    <w:rsid w:val="00ED7EE1"/>
    <w:rsid w:val="00EF3995"/>
    <w:rsid w:val="00EF3B65"/>
    <w:rsid w:val="00EF68C7"/>
    <w:rsid w:val="00F15A9B"/>
    <w:rsid w:val="00F2640F"/>
    <w:rsid w:val="00F271E7"/>
    <w:rsid w:val="00F4125B"/>
    <w:rsid w:val="00F456B3"/>
    <w:rsid w:val="00F4576A"/>
    <w:rsid w:val="00F4790F"/>
    <w:rsid w:val="00F47B1B"/>
    <w:rsid w:val="00F513FF"/>
    <w:rsid w:val="00F52895"/>
    <w:rsid w:val="00F537F6"/>
    <w:rsid w:val="00F5626B"/>
    <w:rsid w:val="00F564C2"/>
    <w:rsid w:val="00F76543"/>
    <w:rsid w:val="00F84944"/>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E1264"/>
    <w:rsid w:val="00FE1FCE"/>
    <w:rsid w:val="00FF38FF"/>
    <w:rsid w:val="00FF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9C5177"/>
  <w15:docId w15:val="{617AF7A0-D556-400E-ABA3-5BB7572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Siatkatabeli">
    <w:name w:val="Table Grid"/>
    <w:basedOn w:val="Standardowy"/>
    <w:uiPriority w:val="39"/>
    <w:rsid w:val="00F1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499004050">
      <w:bodyDiv w:val="1"/>
      <w:marLeft w:val="0"/>
      <w:marRight w:val="0"/>
      <w:marTop w:val="0"/>
      <w:marBottom w:val="0"/>
      <w:divBdr>
        <w:top w:val="none" w:sz="0" w:space="0" w:color="auto"/>
        <w:left w:val="none" w:sz="0" w:space="0" w:color="auto"/>
        <w:bottom w:val="none" w:sz="0" w:space="0" w:color="auto"/>
        <w:right w:val="none" w:sz="0" w:space="0" w:color="auto"/>
      </w:divBdr>
    </w:div>
    <w:div w:id="855002087">
      <w:bodyDiv w:val="1"/>
      <w:marLeft w:val="0"/>
      <w:marRight w:val="0"/>
      <w:marTop w:val="0"/>
      <w:marBottom w:val="0"/>
      <w:divBdr>
        <w:top w:val="none" w:sz="0" w:space="0" w:color="auto"/>
        <w:left w:val="none" w:sz="0" w:space="0" w:color="auto"/>
        <w:bottom w:val="none" w:sz="0" w:space="0" w:color="auto"/>
        <w:right w:val="none" w:sz="0" w:space="0" w:color="auto"/>
      </w:divBdr>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2020-0739-4911-9307-B28EF805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54</Pages>
  <Words>14475</Words>
  <Characters>86856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Stańczyk</dc:creator>
  <cp:lastModifiedBy>Krystian Grabowski</cp:lastModifiedBy>
  <cp:revision>8</cp:revision>
  <cp:lastPrinted>2016-12-19T13:22:00Z</cp:lastPrinted>
  <dcterms:created xsi:type="dcterms:W3CDTF">2017-12-13T07:29:00Z</dcterms:created>
  <dcterms:modified xsi:type="dcterms:W3CDTF">2017-12-13T10:37:00Z</dcterms:modified>
</cp:coreProperties>
</file>