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665A" w14:textId="257B8C2B" w:rsidR="00EA4313" w:rsidRDefault="00EA4313" w:rsidP="00EA4313">
      <w:r w:rsidRPr="0080008A">
        <w:rPr>
          <w:noProof/>
          <w:color w:val="FF0000"/>
        </w:rPr>
        <w:drawing>
          <wp:inline distT="0" distB="0" distL="0" distR="0" wp14:anchorId="62DE029A" wp14:editId="2DF4F051">
            <wp:extent cx="5760720" cy="716280"/>
            <wp:effectExtent l="0" t="0" r="0" b="7620"/>
            <wp:docPr id="4372924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B3D8" w14:textId="4FBA8191" w:rsidR="005B5502" w:rsidRPr="009D665A" w:rsidRDefault="00F91D82" w:rsidP="00F91D82">
      <w:pPr>
        <w:ind w:left="3540" w:firstLine="708"/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Pszczew, dnia 11 lipca 2023 roku</w:t>
      </w:r>
    </w:p>
    <w:p w14:paraId="5164B66C" w14:textId="77777777" w:rsidR="00F91D82" w:rsidRPr="009D665A" w:rsidRDefault="00F91D82">
      <w:pPr>
        <w:rPr>
          <w:rFonts w:ascii="Times New Roman" w:hAnsi="Times New Roman" w:cs="Times New Roman"/>
        </w:rPr>
      </w:pPr>
    </w:p>
    <w:p w14:paraId="52B2FAEF" w14:textId="3681F639" w:rsidR="00F91D82" w:rsidRPr="009D665A" w:rsidRDefault="00EA4313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Gmina Pszczew</w:t>
      </w:r>
    </w:p>
    <w:p w14:paraId="65F47736" w14:textId="7416F0B9" w:rsidR="00EA4313" w:rsidRPr="009D665A" w:rsidRDefault="00EA4313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Ul. Rynek 13</w:t>
      </w:r>
    </w:p>
    <w:p w14:paraId="27262EA0" w14:textId="6B1C1621" w:rsidR="00EA4313" w:rsidRPr="009D665A" w:rsidRDefault="00EA4313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66-330 Pszczew</w:t>
      </w:r>
    </w:p>
    <w:p w14:paraId="2443F25B" w14:textId="7654DC10" w:rsidR="00F91D82" w:rsidRPr="009D665A" w:rsidRDefault="00F91D82" w:rsidP="00F91D82">
      <w:pPr>
        <w:rPr>
          <w:rFonts w:ascii="Times New Roman" w:hAnsi="Times New Roman" w:cs="Times New Roman"/>
        </w:rPr>
      </w:pPr>
    </w:p>
    <w:p w14:paraId="6C8E2CEC" w14:textId="79ACD4DF" w:rsidR="00F91D82" w:rsidRPr="009D665A" w:rsidRDefault="00EA4313" w:rsidP="00EA4313">
      <w:pPr>
        <w:jc w:val="center"/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Wyjaśnienie</w:t>
      </w:r>
    </w:p>
    <w:p w14:paraId="2D383513" w14:textId="77777777" w:rsidR="00EA4313" w:rsidRPr="009D665A" w:rsidRDefault="00EA4313" w:rsidP="00EA4313">
      <w:pPr>
        <w:jc w:val="center"/>
        <w:rPr>
          <w:rFonts w:ascii="Times New Roman" w:hAnsi="Times New Roman" w:cs="Times New Roman"/>
        </w:rPr>
      </w:pPr>
    </w:p>
    <w:p w14:paraId="2B9F6CB3" w14:textId="4300EA8A" w:rsidR="00F91D82" w:rsidRPr="009D665A" w:rsidRDefault="00F91D82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W związku ze złożeniem zapytania do postępowania o udzielenie zamówienia publicznego na „</w:t>
      </w:r>
      <w:r w:rsidR="00EA4313" w:rsidRPr="009D665A">
        <w:rPr>
          <w:rFonts w:ascii="Times New Roman" w:hAnsi="Times New Roman" w:cs="Times New Roman"/>
        </w:rPr>
        <w:t>Dostawa sprzętu komputerowego w ramach realizacji projektu „Cyfrowa Gmina”” niniejszym poniżej przedstawiam treść zapytania wraz z wyjaśnieniem:</w:t>
      </w:r>
    </w:p>
    <w:p w14:paraId="1488B26D" w14:textId="77777777" w:rsidR="00EA4313" w:rsidRPr="009D665A" w:rsidRDefault="00EA4313" w:rsidP="00F91D82">
      <w:pPr>
        <w:rPr>
          <w:rFonts w:ascii="Times New Roman" w:hAnsi="Times New Roman" w:cs="Times New Roman"/>
        </w:rPr>
      </w:pPr>
    </w:p>
    <w:p w14:paraId="5DB56326" w14:textId="088940D4" w:rsidR="00F91D82" w:rsidRPr="009D665A" w:rsidRDefault="00F91D82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 xml:space="preserve">Pyt. </w:t>
      </w:r>
    </w:p>
    <w:p w14:paraId="5ED0EC52" w14:textId="12A99DB2" w:rsidR="00F91D82" w:rsidRPr="009D665A" w:rsidRDefault="00F91D82" w:rsidP="006A31C9">
      <w:pPr>
        <w:jc w:val="both"/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 xml:space="preserve">  Opisując punkt II Backup Zamawiający wymaga urządzenia NAS z 4 szt. dysków PCI-E x4 Gen3 </w:t>
      </w:r>
      <w:proofErr w:type="spellStart"/>
      <w:r w:rsidRPr="009D665A">
        <w:rPr>
          <w:rFonts w:ascii="Times New Roman" w:hAnsi="Times New Roman" w:cs="Times New Roman"/>
        </w:rPr>
        <w:t>NVMe</w:t>
      </w:r>
      <w:proofErr w:type="spellEnd"/>
      <w:r w:rsidRPr="009D665A">
        <w:rPr>
          <w:rFonts w:ascii="Times New Roman" w:hAnsi="Times New Roman" w:cs="Times New Roman"/>
        </w:rPr>
        <w:t xml:space="preserve">. Na rynku nie ma urządzenia spełniającego inne wymagania i posiadającego interfejsy do podłączenia 4 szt. takich dysków. Jedyne urządzenie, które spełnia pozostałe warunki obsługuje 4szt. dysków SATA i jedynie 2 szt. dysków m.2. Czy w takim wypadku mamy uznać, że Zamawiający nie wymaga włożenia specyfikowanych dysków PCI-E x4 Gen3 </w:t>
      </w:r>
      <w:proofErr w:type="spellStart"/>
      <w:r w:rsidRPr="009D665A">
        <w:rPr>
          <w:rFonts w:ascii="Times New Roman" w:hAnsi="Times New Roman" w:cs="Times New Roman"/>
        </w:rPr>
        <w:t>NVMe</w:t>
      </w:r>
      <w:proofErr w:type="spellEnd"/>
      <w:r w:rsidRPr="009D665A">
        <w:rPr>
          <w:rFonts w:ascii="Times New Roman" w:hAnsi="Times New Roman" w:cs="Times New Roman"/>
        </w:rPr>
        <w:t xml:space="preserve"> do urządzenia?</w:t>
      </w:r>
    </w:p>
    <w:p w14:paraId="573F6EDD" w14:textId="77777777" w:rsidR="00F91D82" w:rsidRPr="009D665A" w:rsidRDefault="00F91D82" w:rsidP="00F91D82">
      <w:pPr>
        <w:rPr>
          <w:rFonts w:ascii="Times New Roman" w:hAnsi="Times New Roman" w:cs="Times New Roman"/>
        </w:rPr>
      </w:pPr>
    </w:p>
    <w:p w14:paraId="61311907" w14:textId="339A05DF" w:rsidR="00EA4313" w:rsidRPr="009D665A" w:rsidRDefault="00F91D82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 xml:space="preserve">Odp. </w:t>
      </w:r>
    </w:p>
    <w:p w14:paraId="33DF46C1" w14:textId="3EB49FF5" w:rsidR="00F91D82" w:rsidRPr="009D665A" w:rsidRDefault="00F91D82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Zamawiający zmienia wymagania dotyczące Backup-a zmieniając opis jak w załączniku nr 1  do niniejszego wyjaśnienia.</w:t>
      </w:r>
    </w:p>
    <w:p w14:paraId="2264BF5E" w14:textId="77777777" w:rsidR="00EA4313" w:rsidRPr="009D665A" w:rsidRDefault="00EA4313" w:rsidP="00F91D82">
      <w:pPr>
        <w:rPr>
          <w:rFonts w:ascii="Times New Roman" w:hAnsi="Times New Roman" w:cs="Times New Roman"/>
        </w:rPr>
      </w:pPr>
    </w:p>
    <w:p w14:paraId="455F622E" w14:textId="77777777" w:rsidR="009D665A" w:rsidRPr="009D665A" w:rsidRDefault="009D665A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Załącznik:</w:t>
      </w:r>
    </w:p>
    <w:p w14:paraId="535F4A70" w14:textId="5556A677" w:rsidR="00EA4313" w:rsidRPr="009D665A" w:rsidRDefault="00EA4313" w:rsidP="00F91D82">
      <w:pPr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Zał</w:t>
      </w:r>
      <w:r w:rsidR="009D665A" w:rsidRPr="009D665A">
        <w:rPr>
          <w:rFonts w:ascii="Times New Roman" w:hAnsi="Times New Roman" w:cs="Times New Roman"/>
        </w:rPr>
        <w:t>.</w:t>
      </w:r>
      <w:r w:rsidRPr="009D665A">
        <w:rPr>
          <w:rFonts w:ascii="Times New Roman" w:hAnsi="Times New Roman" w:cs="Times New Roman"/>
        </w:rPr>
        <w:t xml:space="preserve"> nr 1 do wyjaśnień z dnia 11.07.2023r. Opis wymagań II. </w:t>
      </w:r>
      <w:r w:rsidR="009D665A" w:rsidRPr="009D665A">
        <w:rPr>
          <w:rFonts w:ascii="Times New Roman" w:hAnsi="Times New Roman" w:cs="Times New Roman"/>
        </w:rPr>
        <w:t>B</w:t>
      </w:r>
      <w:r w:rsidRPr="009D665A">
        <w:rPr>
          <w:rFonts w:ascii="Times New Roman" w:hAnsi="Times New Roman" w:cs="Times New Roman"/>
        </w:rPr>
        <w:t>ackup</w:t>
      </w:r>
    </w:p>
    <w:p w14:paraId="07311ED2" w14:textId="77777777" w:rsidR="009D665A" w:rsidRPr="009D665A" w:rsidRDefault="009D665A" w:rsidP="00F91D82">
      <w:pPr>
        <w:rPr>
          <w:rFonts w:ascii="Times New Roman" w:hAnsi="Times New Roman" w:cs="Times New Roman"/>
        </w:rPr>
      </w:pPr>
    </w:p>
    <w:p w14:paraId="59E78021" w14:textId="6C3501E3" w:rsidR="009D665A" w:rsidRPr="009D665A" w:rsidRDefault="009D665A" w:rsidP="009D665A">
      <w:pPr>
        <w:ind w:left="4956" w:firstLine="708"/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Wójt Gminy Pszczew</w:t>
      </w:r>
    </w:p>
    <w:p w14:paraId="4DE224D6" w14:textId="5DA66DDF" w:rsidR="00EA4313" w:rsidRPr="009D665A" w:rsidRDefault="009D665A" w:rsidP="009D665A">
      <w:pPr>
        <w:ind w:left="4956" w:firstLine="708"/>
        <w:rPr>
          <w:rFonts w:ascii="Times New Roman" w:hAnsi="Times New Roman" w:cs="Times New Roman"/>
        </w:rPr>
      </w:pPr>
      <w:r w:rsidRPr="009D665A">
        <w:rPr>
          <w:rFonts w:ascii="Times New Roman" w:hAnsi="Times New Roman" w:cs="Times New Roman"/>
        </w:rPr>
        <w:t>/-/ Józef Piotrowski</w:t>
      </w:r>
    </w:p>
    <w:sectPr w:rsidR="00EA4313" w:rsidRPr="009D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82"/>
    <w:rsid w:val="005B5502"/>
    <w:rsid w:val="006A31C9"/>
    <w:rsid w:val="009D665A"/>
    <w:rsid w:val="009F1F9A"/>
    <w:rsid w:val="00EA4313"/>
    <w:rsid w:val="00F41002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BA1E"/>
  <w15:chartTrackingRefBased/>
  <w15:docId w15:val="{BB4FBB45-4777-4846-A836-B56F284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3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2023-07-11T11:30:00Z</dcterms:created>
  <dcterms:modified xsi:type="dcterms:W3CDTF">2023-07-11T12:34:00Z</dcterms:modified>
</cp:coreProperties>
</file>