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E02A" w14:textId="77777777" w:rsidR="00B84838" w:rsidRPr="00EC5900" w:rsidRDefault="00B84838">
      <w:pPr>
        <w:rPr>
          <w:rFonts w:ascii="Times New Roman" w:hAnsi="Times New Roman" w:cs="Times New Roman"/>
        </w:rPr>
      </w:pPr>
    </w:p>
    <w:p w14:paraId="593129E0" w14:textId="7069AB6D" w:rsidR="00B84838" w:rsidRPr="00EC5900" w:rsidRDefault="00B84838" w:rsidP="00B84838">
      <w:pPr>
        <w:ind w:left="4248" w:firstLine="708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Pszczew, dnia </w:t>
      </w:r>
      <w:r w:rsidR="00EC5900">
        <w:rPr>
          <w:rFonts w:ascii="Times New Roman" w:hAnsi="Times New Roman" w:cs="Times New Roman"/>
        </w:rPr>
        <w:t>26.04.</w:t>
      </w:r>
      <w:r w:rsidRPr="00EC5900">
        <w:rPr>
          <w:rFonts w:ascii="Times New Roman" w:hAnsi="Times New Roman" w:cs="Times New Roman"/>
        </w:rPr>
        <w:t>2024r.</w:t>
      </w:r>
    </w:p>
    <w:p w14:paraId="4E204B6B" w14:textId="77777777" w:rsidR="00B84838" w:rsidRPr="00EC5900" w:rsidRDefault="00B84838" w:rsidP="00B84838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Gmina Pszczew</w:t>
      </w:r>
    </w:p>
    <w:p w14:paraId="47FA27EE" w14:textId="77777777" w:rsidR="00B84838" w:rsidRPr="00EC5900" w:rsidRDefault="00B84838" w:rsidP="00B84838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Ul. Rynek 13</w:t>
      </w:r>
    </w:p>
    <w:p w14:paraId="62DAAA0E" w14:textId="77777777" w:rsidR="00B84838" w:rsidRPr="00EC5900" w:rsidRDefault="00B84838" w:rsidP="00B84838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66-330 Pszczew</w:t>
      </w:r>
    </w:p>
    <w:p w14:paraId="79BAB7B2" w14:textId="77777777" w:rsidR="00B84838" w:rsidRPr="00EC5900" w:rsidRDefault="00B84838" w:rsidP="00B84838">
      <w:pPr>
        <w:rPr>
          <w:rFonts w:ascii="Times New Roman" w:hAnsi="Times New Roman" w:cs="Times New Roman"/>
        </w:rPr>
      </w:pPr>
    </w:p>
    <w:p w14:paraId="0B2614FD" w14:textId="4B929B76" w:rsidR="00B84838" w:rsidRPr="00EC5900" w:rsidRDefault="00B84838" w:rsidP="00B84838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ZP.271.</w:t>
      </w:r>
      <w:r w:rsidR="00EC5900">
        <w:rPr>
          <w:rFonts w:ascii="Times New Roman" w:hAnsi="Times New Roman" w:cs="Times New Roman"/>
        </w:rPr>
        <w:t>4</w:t>
      </w:r>
      <w:r w:rsidRPr="00EC5900">
        <w:rPr>
          <w:rFonts w:ascii="Times New Roman" w:hAnsi="Times New Roman" w:cs="Times New Roman"/>
        </w:rPr>
        <w:t>.2024 „</w:t>
      </w:r>
      <w:r w:rsidR="00EC5900" w:rsidRPr="00EC5900">
        <w:rPr>
          <w:rFonts w:ascii="Times New Roman" w:hAnsi="Times New Roman" w:cs="Times New Roman"/>
        </w:rPr>
        <w:t>Budowa punktu selektywnej zbiórki odpadów komunalnych (PSZOK) w Pszczewie w formule zaprojektuj i wybuduj</w:t>
      </w:r>
      <w:r w:rsidRPr="00EC5900">
        <w:rPr>
          <w:rFonts w:ascii="Times New Roman" w:hAnsi="Times New Roman" w:cs="Times New Roman"/>
        </w:rPr>
        <w:t>”</w:t>
      </w:r>
    </w:p>
    <w:p w14:paraId="4EFFE1FC" w14:textId="77777777" w:rsidR="00B84838" w:rsidRPr="00EC5900" w:rsidRDefault="00B84838" w:rsidP="00B84838">
      <w:pPr>
        <w:rPr>
          <w:rFonts w:ascii="Times New Roman" w:hAnsi="Times New Roman" w:cs="Times New Roman"/>
        </w:rPr>
      </w:pPr>
    </w:p>
    <w:p w14:paraId="498D639A" w14:textId="2DCEAE6A" w:rsidR="00B84838" w:rsidRPr="00EC5900" w:rsidRDefault="00B84838" w:rsidP="00B84838">
      <w:pPr>
        <w:jc w:val="center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Wyjaśnienia z dnia 2</w:t>
      </w:r>
      <w:r w:rsidR="00EC5900" w:rsidRPr="00EC5900">
        <w:rPr>
          <w:rFonts w:ascii="Times New Roman" w:hAnsi="Times New Roman" w:cs="Times New Roman"/>
        </w:rPr>
        <w:t>6</w:t>
      </w:r>
      <w:r w:rsidRPr="00EC5900">
        <w:rPr>
          <w:rFonts w:ascii="Times New Roman" w:hAnsi="Times New Roman" w:cs="Times New Roman"/>
        </w:rPr>
        <w:t>.0</w:t>
      </w:r>
      <w:r w:rsidR="00EC5900" w:rsidRPr="00EC5900">
        <w:rPr>
          <w:rFonts w:ascii="Times New Roman" w:hAnsi="Times New Roman" w:cs="Times New Roman"/>
        </w:rPr>
        <w:t>4</w:t>
      </w:r>
      <w:r w:rsidRPr="00EC5900">
        <w:rPr>
          <w:rFonts w:ascii="Times New Roman" w:hAnsi="Times New Roman" w:cs="Times New Roman"/>
        </w:rPr>
        <w:t>.2024r.</w:t>
      </w:r>
    </w:p>
    <w:p w14:paraId="5032E9BB" w14:textId="77777777" w:rsidR="00B84838" w:rsidRPr="00EC5900" w:rsidRDefault="00B84838" w:rsidP="00B84838">
      <w:pPr>
        <w:rPr>
          <w:rFonts w:ascii="Times New Roman" w:hAnsi="Times New Roman" w:cs="Times New Roman"/>
        </w:rPr>
      </w:pPr>
    </w:p>
    <w:p w14:paraId="439471BC" w14:textId="4C3D7C28" w:rsidR="00B84838" w:rsidRPr="00EC5900" w:rsidRDefault="00B84838" w:rsidP="00B84838">
      <w:pPr>
        <w:ind w:firstLine="708"/>
        <w:jc w:val="both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Na podstawie art. 284 ust. 2 i 6, art. 286 ust. 1,3,5 7 oraz art. 287 ustawy z dnia 11 września 2022 roku Prawo Zamówień Publicznych (Dz.U. z 2023r., poz. 1605, t.j. ze zm.), Zamawiający Gmina Pszczew udziela wyjaśnień na zadane pytanie w przedmiotowym postępowaniu o udzielenie zamówienia publicznego, dokonuje modyfikacji SWZ oraz zmienia ogłoszenie o zamówieniu.</w:t>
      </w:r>
    </w:p>
    <w:p w14:paraId="04F101BD" w14:textId="77777777" w:rsidR="00B84838" w:rsidRPr="00EC5900" w:rsidRDefault="00B84838">
      <w:pPr>
        <w:rPr>
          <w:rFonts w:ascii="Times New Roman" w:hAnsi="Times New Roman" w:cs="Times New Roman"/>
        </w:rPr>
      </w:pPr>
    </w:p>
    <w:p w14:paraId="5327ECA4" w14:textId="707FD371" w:rsidR="0042164B" w:rsidRPr="00EC5900" w:rsidRDefault="00F01303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PSZOK Pszczew – pytania</w:t>
      </w:r>
      <w:r w:rsidR="00EC5900">
        <w:rPr>
          <w:rFonts w:ascii="Times New Roman" w:hAnsi="Times New Roman" w:cs="Times New Roman"/>
        </w:rPr>
        <w:t xml:space="preserve"> i odpowiedzi</w:t>
      </w:r>
      <w:r w:rsidRPr="00EC5900">
        <w:rPr>
          <w:rFonts w:ascii="Times New Roman" w:hAnsi="Times New Roman" w:cs="Times New Roman"/>
        </w:rPr>
        <w:t xml:space="preserve"> :</w:t>
      </w:r>
    </w:p>
    <w:p w14:paraId="3DAE2658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Tablica informacyjna przy wejściu na teren PSZOK -  prosimy o podanie wielkości.</w:t>
      </w:r>
    </w:p>
    <w:p w14:paraId="26B579C7" w14:textId="77777777" w:rsidR="005936E4" w:rsidRPr="00EC5900" w:rsidRDefault="00CD648E" w:rsidP="00CD648E">
      <w:pPr>
        <w:ind w:left="360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1</w:t>
      </w:r>
      <w:r w:rsidRPr="00EC5900">
        <w:rPr>
          <w:rFonts w:ascii="Times New Roman" w:hAnsi="Times New Roman" w:cs="Times New Roman"/>
        </w:rPr>
        <w:t xml:space="preserve"> </w:t>
      </w:r>
    </w:p>
    <w:p w14:paraId="3AEEB483" w14:textId="5D33C911" w:rsidR="00CD648E" w:rsidRPr="00EC5900" w:rsidRDefault="00CD648E" w:rsidP="00CD648E">
      <w:pPr>
        <w:ind w:left="360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100x140cm</w:t>
      </w:r>
    </w:p>
    <w:p w14:paraId="5D01E4D8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Budynek magazynowy na odpady niebezpieczne i zużyty sprzęt elektryczny – prosimy o : </w:t>
      </w:r>
    </w:p>
    <w:p w14:paraId="2CB51B5F" w14:textId="77777777" w:rsidR="00F01303" w:rsidRPr="00EC5900" w:rsidRDefault="00F01303" w:rsidP="00F01303">
      <w:pPr>
        <w:pStyle w:val="Akapitzlist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 - podanie ilości i wielkości regałów,</w:t>
      </w:r>
    </w:p>
    <w:p w14:paraId="3AE7CA61" w14:textId="77777777" w:rsidR="00F01303" w:rsidRPr="00EC5900" w:rsidRDefault="00F01303" w:rsidP="00F01303">
      <w:pPr>
        <w:pStyle w:val="Akapitzlist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- podanie ilości i rodzajów pojemników na odpady,</w:t>
      </w:r>
    </w:p>
    <w:p w14:paraId="694BADEC" w14:textId="77777777" w:rsidR="00F01303" w:rsidRPr="00EC5900" w:rsidRDefault="00F01303" w:rsidP="00F01303">
      <w:pPr>
        <w:pStyle w:val="Akapitzlist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- co należy rozumieć przez „ inne niezbędne wyposażenie”, prosimy o skonkretyzowanie co należy przyjąć do wyceny</w:t>
      </w:r>
    </w:p>
    <w:p w14:paraId="03E4022A" w14:textId="77777777" w:rsidR="005936E4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2 </w:t>
      </w:r>
    </w:p>
    <w:p w14:paraId="17D60B83" w14:textId="045D21BD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- </w:t>
      </w:r>
      <w:r w:rsidRPr="00EC5900">
        <w:rPr>
          <w:rFonts w:ascii="Times New Roman" w:hAnsi="Times New Roman" w:cs="Times New Roman"/>
        </w:rPr>
        <w:t>min. 3 regały o wym. 120x60x180 cm</w:t>
      </w:r>
    </w:p>
    <w:p w14:paraId="4B2FE685" w14:textId="1C9B7645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- </w:t>
      </w:r>
      <w:r w:rsidR="005936E4" w:rsidRPr="00EC5900">
        <w:rPr>
          <w:rFonts w:ascii="Times New Roman" w:hAnsi="Times New Roman" w:cs="Times New Roman"/>
        </w:rPr>
        <w:t>zgodnie z tabelą nr 2 na str. 14 PFU</w:t>
      </w:r>
    </w:p>
    <w:p w14:paraId="23B6F358" w14:textId="203F4627" w:rsidR="005936E4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- </w:t>
      </w:r>
      <w:r w:rsidRPr="00EC5900">
        <w:rPr>
          <w:rFonts w:ascii="Times New Roman" w:hAnsi="Times New Roman" w:cs="Times New Roman"/>
        </w:rPr>
        <w:t>wyposażenie wymagane przepisami prawa dla zadanej funkcji pomieszczeń</w:t>
      </w:r>
    </w:p>
    <w:p w14:paraId="0885AAE7" w14:textId="77777777" w:rsidR="00CD648E" w:rsidRPr="00EC5900" w:rsidRDefault="00CD648E" w:rsidP="00CD648E">
      <w:pPr>
        <w:rPr>
          <w:rFonts w:ascii="Times New Roman" w:hAnsi="Times New Roman" w:cs="Times New Roman"/>
        </w:rPr>
      </w:pPr>
    </w:p>
    <w:p w14:paraId="175C29E7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Wiata na kontenery – prosimy o podanie wysokości wiaty</w:t>
      </w:r>
    </w:p>
    <w:p w14:paraId="498EA1E3" w14:textId="3C1880C5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3 </w:t>
      </w:r>
    </w:p>
    <w:p w14:paraId="3470F644" w14:textId="3FFDA0C9" w:rsidR="00CD648E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</w:t>
      </w:r>
      <w:r w:rsidRPr="00EC5900">
        <w:rPr>
          <w:rFonts w:ascii="Times New Roman" w:hAnsi="Times New Roman" w:cs="Times New Roman"/>
        </w:rPr>
        <w:t>ysokość wiaty należy zaprojektować w taki sposób, aby odbiór zapełnionego kontenera był możliwy do wykonania w bezpieczny sposób</w:t>
      </w:r>
    </w:p>
    <w:p w14:paraId="45C03D5D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Boksy na odpady – czy ściany boksów można wykonać z elementów prefabrykowanych typu „betonblok – LEGO ”</w:t>
      </w:r>
    </w:p>
    <w:p w14:paraId="76745A65" w14:textId="4795D4F6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4 </w:t>
      </w:r>
    </w:p>
    <w:p w14:paraId="5A1701B4" w14:textId="2F7EE047" w:rsidR="00CD648E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lastRenderedPageBreak/>
        <w:t>Zamawiający dopuszcza takie ro</w:t>
      </w:r>
      <w:r w:rsidRPr="00EC5900">
        <w:rPr>
          <w:rFonts w:ascii="Times New Roman" w:hAnsi="Times New Roman" w:cs="Times New Roman"/>
        </w:rPr>
        <w:t>zwi</w:t>
      </w:r>
      <w:r w:rsidRPr="00EC5900">
        <w:rPr>
          <w:rFonts w:ascii="Times New Roman" w:hAnsi="Times New Roman" w:cs="Times New Roman"/>
        </w:rPr>
        <w:t>ązanie</w:t>
      </w:r>
    </w:p>
    <w:p w14:paraId="7AFEE655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Ogrodzenie – prosimy o podanie wysokości ogrodzenia oraz przybliżonej długości</w:t>
      </w:r>
    </w:p>
    <w:p w14:paraId="593612E6" w14:textId="1EB54CDC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5 </w:t>
      </w:r>
    </w:p>
    <w:p w14:paraId="01510E88" w14:textId="449ACDD7" w:rsidR="005936E4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zgodnie ze stanem istniejącym, zalecana jest wizja w terenie. Długość jest ukazana na załączniku graficznym do PFU</w:t>
      </w:r>
    </w:p>
    <w:p w14:paraId="1FD74B02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Odwodnienie terenu – prosimy o podanie parametrów zbiornika odparowującego ( dł. x szer.x głęb.) oraz podanie rodzaju materiału z jakiego ma być wykonany</w:t>
      </w:r>
    </w:p>
    <w:p w14:paraId="6EA621E7" w14:textId="1EBD359D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6</w:t>
      </w:r>
    </w:p>
    <w:p w14:paraId="351F4791" w14:textId="57B5CEDD" w:rsidR="00CD648E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wielkość zbiornika powinna zostać zaprojektowana przez projektanta i dostosowana do powierzchni odwadnianej, która została podana w PFU;</w:t>
      </w:r>
    </w:p>
    <w:p w14:paraId="21655695" w14:textId="77777777" w:rsidR="00F01303" w:rsidRPr="00EC5900" w:rsidRDefault="00F01303" w:rsidP="00F013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Wymiana gruntu – prosimy o informację czy należy wymienić grunt na głęb. do 3 m ponieważ z opinii geotechnicznej wynika iż podłoże pod PSZOK ma być zaprojektowane na nasypie niekontrolowanym.</w:t>
      </w:r>
    </w:p>
    <w:p w14:paraId="5B2424D8" w14:textId="0EA064A3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7</w:t>
      </w:r>
    </w:p>
    <w:p w14:paraId="190FD4C7" w14:textId="0E95D5A8" w:rsidR="005936E4" w:rsidRPr="00EC5900" w:rsidRDefault="005936E4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Zgodnie z opinią geotechniczną, w szczególności strona 7 i 8 opracowania, należy przewidzieć  przekwalifikowanie nasypów istniejących w nasypy kontrolowane. Zamawiający zwraca również uwagę na konieczność wykonania opracowań geotechnicznych zgodnie z obowiązującymi przepisami dla obiektów budowlanych II kat. geotechnicznej w złożonych warunkach geotechnicznych</w:t>
      </w:r>
    </w:p>
    <w:p w14:paraId="1330539A" w14:textId="77777777" w:rsidR="005936E4" w:rsidRPr="00EC5900" w:rsidRDefault="005936E4" w:rsidP="00CD648E">
      <w:pPr>
        <w:rPr>
          <w:rFonts w:ascii="Times New Roman" w:hAnsi="Times New Roman" w:cs="Times New Roman"/>
        </w:rPr>
      </w:pPr>
    </w:p>
    <w:p w14:paraId="6B1DF5D7" w14:textId="0568F5F9" w:rsidR="00CD648E" w:rsidRPr="00EC5900" w:rsidRDefault="00CD648E" w:rsidP="00CD64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P</w:t>
      </w:r>
      <w:r w:rsidRPr="00EC5900">
        <w:rPr>
          <w:rFonts w:ascii="Times New Roman" w:hAnsi="Times New Roman" w:cs="Times New Roman"/>
        </w:rPr>
        <w:t>rosimy o informację, czy Wykonawca ma ująć w swojej ofercie wywiezienie śmieci, ziemi, gruzu zalegających na terenie pod budowę PSZOK. Jeżeli tak to prosimy o podanie ilości tych śmieci.</w:t>
      </w:r>
    </w:p>
    <w:p w14:paraId="650D3AE1" w14:textId="77777777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8 </w:t>
      </w:r>
    </w:p>
    <w:p w14:paraId="776D22D4" w14:textId="26C81653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Nie należy przewidywać kosztu wywozu odpadów i materiałów obecnie składowanych na terenie PSZOK. Teren jest obecnie oczyszczany i do momentu rozpoczęcia robót wszystkie odpady i materiały zostaną usunięte.</w:t>
      </w:r>
    </w:p>
    <w:p w14:paraId="010D5F14" w14:textId="77777777" w:rsidR="00CD648E" w:rsidRPr="00EC5900" w:rsidRDefault="00CD648E" w:rsidP="00CD648E">
      <w:pPr>
        <w:rPr>
          <w:rFonts w:ascii="Times New Roman" w:hAnsi="Times New Roman" w:cs="Times New Roman"/>
        </w:rPr>
      </w:pPr>
    </w:p>
    <w:p w14:paraId="79053896" w14:textId="44448B07" w:rsidR="00CD648E" w:rsidRPr="00EC5900" w:rsidRDefault="00CD648E" w:rsidP="00CD64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Na koncepcji PZT zaznaczona jest droga do remontu. Prosimy i informacje w jakiej technologii została ona wykonana oraz czy jest to droga przeznaczona jedynie do remontu czy też do rozbiórki i ponownego wykonania zgodnie z wytycznymi punktu 1.5 PFU.</w:t>
      </w:r>
    </w:p>
    <w:p w14:paraId="215AEC49" w14:textId="77777777" w:rsidR="00CD648E" w:rsidRPr="00EC5900" w:rsidRDefault="00CD648E" w:rsidP="005936E4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9</w:t>
      </w:r>
    </w:p>
    <w:p w14:paraId="60CEC870" w14:textId="6B61C8A2" w:rsidR="00CD648E" w:rsidRPr="00EC5900" w:rsidRDefault="00CD648E" w:rsidP="005936E4">
      <w:pPr>
        <w:jc w:val="both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Istniejącą drogę należy wyremontować, nie przewiduje się rozbiórki i wykonania na nowo. Zamawiający zachęca do przeprowadzenia wizji terenowej na miejscu. Dobór rozwiązania należy do projektanta.</w:t>
      </w:r>
    </w:p>
    <w:p w14:paraId="4C49E539" w14:textId="12BA50AF" w:rsidR="00CD648E" w:rsidRPr="00EC5900" w:rsidRDefault="00CD648E" w:rsidP="00CD64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Prosimy o informację</w:t>
      </w:r>
      <w:r w:rsidRPr="00EC5900">
        <w:rPr>
          <w:rFonts w:ascii="Times New Roman" w:hAnsi="Times New Roman" w:cs="Times New Roman"/>
        </w:rPr>
        <w:t xml:space="preserve"> </w:t>
      </w:r>
      <w:r w:rsidRPr="00EC5900">
        <w:rPr>
          <w:rFonts w:ascii="Times New Roman" w:hAnsi="Times New Roman" w:cs="Times New Roman"/>
        </w:rPr>
        <w:t>czy wiata magazynowa na kontenery oraz wiata na pojazdy ma być wiatą otwartą czy zabudowaną z trzech stron.</w:t>
      </w:r>
    </w:p>
    <w:p w14:paraId="65CDC0B7" w14:textId="249E1581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Ad. 10 </w:t>
      </w:r>
    </w:p>
    <w:p w14:paraId="6E8165C5" w14:textId="77777777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lastRenderedPageBreak/>
        <w:t>Wiaty należy przewidzieć jako otwarte.</w:t>
      </w:r>
    </w:p>
    <w:p w14:paraId="65B12FD6" w14:textId="66D7FF27" w:rsidR="00CD648E" w:rsidRPr="00EC5900" w:rsidRDefault="00CD648E" w:rsidP="00CD64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Prosimy o informację czy żelbetowe boksy na odpady mają mieć wykonane zadaszenie</w:t>
      </w:r>
      <w:r w:rsidR="005936E4" w:rsidRPr="00EC5900">
        <w:rPr>
          <w:rFonts w:ascii="Times New Roman" w:hAnsi="Times New Roman" w:cs="Times New Roman"/>
        </w:rPr>
        <w:t>m</w:t>
      </w:r>
    </w:p>
    <w:p w14:paraId="59850626" w14:textId="4E43139B" w:rsidR="00CD648E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11</w:t>
      </w:r>
    </w:p>
    <w:p w14:paraId="62B436EE" w14:textId="77777777" w:rsidR="005936E4" w:rsidRPr="00EC5900" w:rsidRDefault="00CD648E" w:rsidP="00CD648E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Nie należy przewidywać zadaszenia żelbetowych boksów.</w:t>
      </w:r>
    </w:p>
    <w:p w14:paraId="346AC25C" w14:textId="451B0BE8" w:rsidR="005936E4" w:rsidRPr="00EC5900" w:rsidRDefault="005936E4" w:rsidP="005936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Według zapisów SWZ, rozdział 8, punkt 1.2.2. Wykonawca ma dysponować kierownikiem budowy w branży</w:t>
      </w:r>
      <w:r w:rsidRPr="00EC5900">
        <w:rPr>
          <w:rFonts w:ascii="Times New Roman" w:hAnsi="Times New Roman" w:cs="Times New Roman"/>
        </w:rPr>
        <w:t xml:space="preserve"> </w:t>
      </w:r>
      <w:r w:rsidRPr="00EC5900">
        <w:rPr>
          <w:rFonts w:ascii="Times New Roman" w:hAnsi="Times New Roman" w:cs="Times New Roman"/>
        </w:rPr>
        <w:t>konstrukcyjno-budowlanej, natomiast wg załącznika nr 3 do SWZ „Projektowane postanowienia umowy” § 6 punkt 1. Wykonawca ma zapewnić</w:t>
      </w:r>
      <w:r w:rsidRPr="00EC5900">
        <w:rPr>
          <w:rFonts w:ascii="Times New Roman" w:hAnsi="Times New Roman" w:cs="Times New Roman"/>
        </w:rPr>
        <w:t xml:space="preserve"> </w:t>
      </w:r>
      <w:r w:rsidRPr="00EC5900">
        <w:rPr>
          <w:rFonts w:ascii="Times New Roman" w:hAnsi="Times New Roman" w:cs="Times New Roman"/>
        </w:rPr>
        <w:t>kierownika budowy w specjalności elektrycznej. Prosimy o określenie, które wymagania odnośnie personelu wykonawcy należy spełnić</w:t>
      </w:r>
    </w:p>
    <w:p w14:paraId="02E04866" w14:textId="72A0A910" w:rsidR="005936E4" w:rsidRPr="00EC5900" w:rsidRDefault="005936E4" w:rsidP="005936E4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Ad. 12</w:t>
      </w:r>
    </w:p>
    <w:p w14:paraId="1F781E93" w14:textId="77777777" w:rsidR="00600F1C" w:rsidRPr="00EC5900" w:rsidRDefault="005936E4" w:rsidP="005936E4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Właściwy zapis i wymagania to kierownik </w:t>
      </w:r>
      <w:r w:rsidRPr="00EC5900">
        <w:rPr>
          <w:rFonts w:ascii="Times New Roman" w:hAnsi="Times New Roman" w:cs="Times New Roman"/>
        </w:rPr>
        <w:t>budowy w branży konstrukcyjno-budowlanej</w:t>
      </w:r>
      <w:r w:rsidRPr="00EC5900">
        <w:rPr>
          <w:rFonts w:ascii="Times New Roman" w:hAnsi="Times New Roman" w:cs="Times New Roman"/>
        </w:rPr>
        <w:t xml:space="preserve">. Zamawiający zmienia zapis w projekcie umowy § 6 pkt 1 </w:t>
      </w:r>
    </w:p>
    <w:p w14:paraId="323997E3" w14:textId="3DD34141" w:rsidR="00600F1C" w:rsidRPr="00EC5900" w:rsidRDefault="00600F1C" w:rsidP="005936E4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Z:  </w:t>
      </w:r>
      <w:r w:rsidRPr="00EC5900">
        <w:rPr>
          <w:rFonts w:ascii="Times New Roman" w:hAnsi="Times New Roman" w:cs="Times New Roman"/>
        </w:rPr>
        <w:t xml:space="preserve">Wykonawca ma zapewnić kierownika budowy w branży </w:t>
      </w:r>
      <w:r w:rsidRPr="00EC5900">
        <w:rPr>
          <w:rFonts w:ascii="Times New Roman" w:hAnsi="Times New Roman" w:cs="Times New Roman"/>
        </w:rPr>
        <w:t>elektrycznej</w:t>
      </w:r>
    </w:p>
    <w:p w14:paraId="6AB67817" w14:textId="296F69C6" w:rsidR="005936E4" w:rsidRPr="00EC5900" w:rsidRDefault="005936E4" w:rsidP="005936E4">
      <w:pPr>
        <w:rPr>
          <w:rFonts w:ascii="Times New Roman" w:hAnsi="Times New Roman" w:cs="Times New Roman"/>
          <w:b/>
          <w:bCs/>
          <w:i/>
          <w:iCs/>
        </w:rPr>
      </w:pPr>
      <w:r w:rsidRPr="00EC5900">
        <w:rPr>
          <w:rFonts w:ascii="Times New Roman" w:hAnsi="Times New Roman" w:cs="Times New Roman"/>
        </w:rPr>
        <w:t xml:space="preserve">na: </w:t>
      </w:r>
      <w:r w:rsidRPr="00EC5900">
        <w:rPr>
          <w:rFonts w:ascii="Times New Roman" w:hAnsi="Times New Roman" w:cs="Times New Roman"/>
          <w:i/>
          <w:iCs/>
        </w:rPr>
        <w:t>Wykonawca ma zapewnić</w:t>
      </w:r>
      <w:r w:rsidRPr="00EC5900">
        <w:rPr>
          <w:rFonts w:ascii="Times New Roman" w:hAnsi="Times New Roman" w:cs="Times New Roman"/>
          <w:b/>
          <w:bCs/>
          <w:i/>
          <w:iCs/>
        </w:rPr>
        <w:t xml:space="preserve"> kierownika budowy w branży </w:t>
      </w:r>
      <w:r w:rsidRPr="00EC5900">
        <w:rPr>
          <w:rFonts w:ascii="Times New Roman" w:hAnsi="Times New Roman" w:cs="Times New Roman"/>
          <w:b/>
          <w:bCs/>
          <w:i/>
          <w:iCs/>
        </w:rPr>
        <w:t>konstrukcyjno-budowlanej</w:t>
      </w:r>
    </w:p>
    <w:p w14:paraId="4BC94CA2" w14:textId="77777777" w:rsidR="00600F1C" w:rsidRPr="00EC5900" w:rsidRDefault="00600F1C" w:rsidP="005936E4">
      <w:pPr>
        <w:rPr>
          <w:rFonts w:ascii="Times New Roman" w:hAnsi="Times New Roman" w:cs="Times New Roman"/>
          <w:b/>
          <w:bCs/>
          <w:i/>
          <w:iCs/>
        </w:rPr>
      </w:pPr>
    </w:p>
    <w:p w14:paraId="4E305117" w14:textId="77777777" w:rsidR="00600F1C" w:rsidRPr="00EC5900" w:rsidRDefault="00600F1C" w:rsidP="005936E4">
      <w:pPr>
        <w:rPr>
          <w:rFonts w:ascii="Times New Roman" w:hAnsi="Times New Roman" w:cs="Times New Roman"/>
        </w:rPr>
      </w:pPr>
    </w:p>
    <w:p w14:paraId="0A2A6628" w14:textId="40DB62DE" w:rsidR="00EC5900" w:rsidRPr="00EC5900" w:rsidRDefault="00EC5900" w:rsidP="00EC5900">
      <w:pPr>
        <w:jc w:val="both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Jednocześnie informuję, iż w związku zmianą treści SWZ, Zamawiający zmienia ogłoszenia o zamówieniu zmieniając odpowiednio termin składania ofert na dzień </w:t>
      </w:r>
      <w:r w:rsidRPr="00EC5900">
        <w:rPr>
          <w:rFonts w:ascii="Times New Roman" w:hAnsi="Times New Roman" w:cs="Times New Roman"/>
        </w:rPr>
        <w:t>30</w:t>
      </w:r>
      <w:r w:rsidRPr="00EC5900">
        <w:rPr>
          <w:rFonts w:ascii="Times New Roman" w:hAnsi="Times New Roman" w:cs="Times New Roman"/>
        </w:rPr>
        <w:t>.0</w:t>
      </w:r>
      <w:r w:rsidRPr="00EC5900">
        <w:rPr>
          <w:rFonts w:ascii="Times New Roman" w:hAnsi="Times New Roman" w:cs="Times New Roman"/>
        </w:rPr>
        <w:t>4</w:t>
      </w:r>
      <w:r w:rsidRPr="00EC5900">
        <w:rPr>
          <w:rFonts w:ascii="Times New Roman" w:hAnsi="Times New Roman" w:cs="Times New Roman"/>
        </w:rPr>
        <w:t xml:space="preserve">.2024r. godz. 15.00 oraz termin otwarcia ofert na dzień </w:t>
      </w:r>
      <w:r w:rsidRPr="00EC5900">
        <w:rPr>
          <w:rFonts w:ascii="Times New Roman" w:hAnsi="Times New Roman" w:cs="Times New Roman"/>
        </w:rPr>
        <w:t>30</w:t>
      </w:r>
      <w:r w:rsidRPr="00EC5900">
        <w:rPr>
          <w:rFonts w:ascii="Times New Roman" w:hAnsi="Times New Roman" w:cs="Times New Roman"/>
        </w:rPr>
        <w:t>.0</w:t>
      </w:r>
      <w:r w:rsidRPr="00EC5900">
        <w:rPr>
          <w:rFonts w:ascii="Times New Roman" w:hAnsi="Times New Roman" w:cs="Times New Roman"/>
        </w:rPr>
        <w:t>4</w:t>
      </w:r>
      <w:r w:rsidRPr="00EC5900">
        <w:rPr>
          <w:rFonts w:ascii="Times New Roman" w:hAnsi="Times New Roman" w:cs="Times New Roman"/>
        </w:rPr>
        <w:t>.2024r. godz. 15.30. Ponadto zmianie ulega również termin związania ofertą na dzień 2</w:t>
      </w:r>
      <w:r w:rsidRPr="00EC5900">
        <w:rPr>
          <w:rFonts w:ascii="Times New Roman" w:hAnsi="Times New Roman" w:cs="Times New Roman"/>
        </w:rPr>
        <w:t>9</w:t>
      </w:r>
      <w:r w:rsidRPr="00EC5900">
        <w:rPr>
          <w:rFonts w:ascii="Times New Roman" w:hAnsi="Times New Roman" w:cs="Times New Roman"/>
        </w:rPr>
        <w:t>.0</w:t>
      </w:r>
      <w:r w:rsidRPr="00EC5900">
        <w:rPr>
          <w:rFonts w:ascii="Times New Roman" w:hAnsi="Times New Roman" w:cs="Times New Roman"/>
        </w:rPr>
        <w:t>5</w:t>
      </w:r>
      <w:r w:rsidRPr="00EC5900">
        <w:rPr>
          <w:rFonts w:ascii="Times New Roman" w:hAnsi="Times New Roman" w:cs="Times New Roman"/>
        </w:rPr>
        <w:t>.2024r.</w:t>
      </w:r>
    </w:p>
    <w:p w14:paraId="179DD4BA" w14:textId="77777777" w:rsidR="00EC5900" w:rsidRPr="00EC5900" w:rsidRDefault="00EC5900" w:rsidP="00EC5900">
      <w:pPr>
        <w:rPr>
          <w:rFonts w:ascii="Times New Roman" w:hAnsi="Times New Roman" w:cs="Times New Roman"/>
        </w:rPr>
      </w:pPr>
    </w:p>
    <w:p w14:paraId="721BAF06" w14:textId="1CF6AAA4" w:rsidR="00EC5900" w:rsidRDefault="00EC5900" w:rsidP="00EC5900">
      <w:pPr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>Pozostałe treści SWZ nie ulegają zmianie.</w:t>
      </w:r>
    </w:p>
    <w:p w14:paraId="03F64B92" w14:textId="77777777" w:rsidR="00EC5900" w:rsidRDefault="00EC5900" w:rsidP="00EC5900">
      <w:pPr>
        <w:rPr>
          <w:rFonts w:ascii="Times New Roman" w:hAnsi="Times New Roman" w:cs="Times New Roman"/>
        </w:rPr>
      </w:pPr>
    </w:p>
    <w:p w14:paraId="019BA748" w14:textId="29D5FD86" w:rsidR="00EC5900" w:rsidRDefault="00EC5900" w:rsidP="00EC590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E803A48" w14:textId="27F60B55" w:rsidR="00EC5900" w:rsidRPr="00EC5900" w:rsidRDefault="00EC5900" w:rsidP="00EC590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EC5900" w:rsidRPr="00EC5900" w:rsidSect="001F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47C"/>
    <w:multiLevelType w:val="hybridMultilevel"/>
    <w:tmpl w:val="8512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15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3"/>
    <w:rsid w:val="00165022"/>
    <w:rsid w:val="001F63A3"/>
    <w:rsid w:val="002D6A82"/>
    <w:rsid w:val="0042164B"/>
    <w:rsid w:val="00462608"/>
    <w:rsid w:val="005936E4"/>
    <w:rsid w:val="00600F1C"/>
    <w:rsid w:val="00874181"/>
    <w:rsid w:val="00B84838"/>
    <w:rsid w:val="00CD648E"/>
    <w:rsid w:val="00EC5900"/>
    <w:rsid w:val="00F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D6E2"/>
  <w15:docId w15:val="{2DF5BCE5-5162-4129-AA3D-C2E858A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bozena.schubert</dc:creator>
  <cp:lastModifiedBy>Krystian Grabowski</cp:lastModifiedBy>
  <cp:revision>3</cp:revision>
  <dcterms:created xsi:type="dcterms:W3CDTF">2024-04-26T19:56:00Z</dcterms:created>
  <dcterms:modified xsi:type="dcterms:W3CDTF">2024-04-26T20:10:00Z</dcterms:modified>
</cp:coreProperties>
</file>