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Zarządzenie Nr  120.215. 2014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Wójta Gminy Pszczew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z dnia 28 stycznia 2014 roku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w sprawie regulaminu organizacyjnego Urzędu Gminy Pszczew.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Na podstawie art. 33 ust. 2 ustawy z dnia 8 marca 1990 r. o samorządzie gminnym (tekst jednolity – Dz. U. z 2013 r. poz. 594, zmiany: Dz. U. z 2013 r. poz. 645, poz.1318)  n a d a j ę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Regulamin Organizacyjny</w:t>
      </w:r>
    </w:p>
    <w:p w:rsidR="00063F02" w:rsidRPr="0090501F" w:rsidRDefault="00063F02" w:rsidP="0090501F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Urzędu Gminy Pszczew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I</w:t>
      </w:r>
    </w:p>
    <w:p w:rsidR="00063F02" w:rsidRPr="0090501F" w:rsidRDefault="00063F02" w:rsidP="0096454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Postanowienia ogólne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Regulamin Organizacyjny Urzędu Gminy Pszczew, zwany dalej Regulaminem, określa zakres działania i zadania urzędu, zasady jego funkcjonowania, organizację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wewnętrzną  oraz zakres działania kierownictwa i poszczególnych komórek organizacyjnych w </w:t>
      </w:r>
      <w:r>
        <w:rPr>
          <w:rFonts w:ascii="Times New Roman" w:hAnsi="Times New Roman"/>
          <w:sz w:val="24"/>
          <w:szCs w:val="16"/>
          <w:lang w:eastAsia="pl-PL"/>
        </w:rPr>
        <w:t>U</w:t>
      </w:r>
      <w:r w:rsidRPr="0090501F">
        <w:rPr>
          <w:rFonts w:ascii="Times New Roman" w:hAnsi="Times New Roman"/>
          <w:sz w:val="24"/>
          <w:szCs w:val="16"/>
          <w:lang w:eastAsia="pl-PL"/>
        </w:rPr>
        <w:t>rzędzie.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Ilekroć w Regulaminie jest mowa o: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 Gminie - należy przez to rozumieć  Gminę Pszczew,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 Urzędzie - należy przez to rozumieć Urząd Gminy Pszczew,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3)  Radzie - należy przez to rozumieć Radę Gminy Pszczew,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 Wójcie – należy przez to rozumieć Wójta Gminy Pszczew,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 Zastępcy Wójta, Sekretarzu,  Skarbniku, Kierowniku USC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, Zastępcy Kierownika USC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– należy przez to rozumieć odpowiednio : Zastępcę Wójta Gminy Pszczew, Sekretarza Gminy Pszczew, Skarbnika Gminy Pszczew, Kierownika Urzędu Stanu Cywilnego w Pszczewie,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Zastępcę Kierownika Urzędu Stanu Cywilnego w Pszczewie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Komórce organizacyjnej – należy rozumieć referat , samodzielne stanowisko pracy.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1. Urząd jest jednostką budżetową </w:t>
      </w:r>
      <w:r w:rsidR="001F401C">
        <w:rPr>
          <w:rFonts w:ascii="Times New Roman" w:hAnsi="Times New Roman"/>
          <w:sz w:val="24"/>
          <w:szCs w:val="16"/>
          <w:lang w:eastAsia="pl-PL"/>
        </w:rPr>
        <w:t>G</w:t>
      </w:r>
      <w:r w:rsidRPr="0090501F">
        <w:rPr>
          <w:rFonts w:ascii="Times New Roman" w:hAnsi="Times New Roman"/>
          <w:sz w:val="24"/>
          <w:szCs w:val="16"/>
          <w:lang w:eastAsia="pl-PL"/>
        </w:rPr>
        <w:t>miny.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2. Urząd jest pracodawcą dla zatrudnionych w nim pracowników.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3. Czynności ze stosunku pracy za pracodawcę wykonuje Wójt, a w zakresie przez niego określonym, również osoby, które do tego upoważnił.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Siedzibą Urzędu jest wieś Pszczew.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II</w:t>
      </w:r>
    </w:p>
    <w:p w:rsidR="00063F02" w:rsidRPr="0090501F" w:rsidRDefault="00063F02" w:rsidP="0096454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Zakres działania i zadania Urzędu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5</w:t>
      </w:r>
      <w:r w:rsidRPr="0090501F">
        <w:rPr>
          <w:rFonts w:ascii="Times New Roman" w:hAnsi="Times New Roman"/>
          <w:sz w:val="24"/>
          <w:szCs w:val="16"/>
          <w:lang w:eastAsia="pl-PL"/>
        </w:rPr>
        <w:t>. Urząd realizuje zadania: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własne gminy wynikające z ustawy;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zlecone i powierzone  z zakresu działania organów administracji rządowej;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3) wynikające z porozumień zawartych między gminą a jednostkami samorządu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terytorialnego;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pozostałe, w tym określone statutem Gminy , uchwałami Rady i zarządzeniami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§ 6</w:t>
      </w:r>
      <w:r w:rsidRPr="0090501F">
        <w:rPr>
          <w:rFonts w:ascii="Times New Roman" w:hAnsi="Times New Roman"/>
          <w:sz w:val="24"/>
          <w:szCs w:val="16"/>
          <w:lang w:eastAsia="pl-PL"/>
        </w:rPr>
        <w:t>. W szczególności do zadań Urzędu należy: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1) przygotowywanie materiałów niezbędnych do podejmowania uchwał, wydawania zarządzeń, decyzji, postanowień i innych aktów z zakresu administracji publicznej oraz podejmowania innych czynności prawnych przez organy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wykonywanie – na podstawie udzielonych upoważnień – czynności faktycznych wchodzących w zakres zadań Gminy, w tym również wykonywanie czynności kontrolnych jednostek organizacyjnych i pomocniczych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przygotowywanie i wykonywanie budżetu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zapewnianie organom Gminy możliwości przyjmowania, rozpatrywania oraz załatwiania skarg i wniosków,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zapewnienie warunków organizacyjnych do odbywania sesji Rady, posiedzeń jej komisji oraz innych organów funkcjonujących w strukturze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prowadzenie zbioru przepisów gminnych, dostępnego do powszechnego wglądu w siedzibie Urzędu oraz na stronie  Biuletynu Informacji Publicznej,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7) udostępnienie Dzienników Ustaw i Monitorów Polskich do wglądu, w tym w formie elektronicznej  i do pobrania w formie dokumentu elektronicznego,  zamieszczone na stronie Biuletynu Informacji Publicznej,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8) wykonywanie prac kancelaryjnych zgodnie z obowiązującymi w tym zakresie przepisami prawa;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9) realizacja zadań wynikających z obowiązku udostępniania informacji publicznej,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10) realizacja innych obowiązków i uprawnień wynikających z przepisów prawa oraz aktów prawnych stanowionych przez organy Gminy.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</w:t>
      </w:r>
      <w:r w:rsidRPr="0090501F">
        <w:rPr>
          <w:rFonts w:ascii="Times New Roman" w:hAnsi="Times New Roman"/>
          <w:sz w:val="24"/>
          <w:szCs w:val="16"/>
          <w:lang w:eastAsia="pl-PL"/>
        </w:rPr>
        <w:t>. Przy załatwianiu spraw stosuje się Kodeks postępowania administracyjnego, chyba że przypisy szczególne stanowią inaczej.</w:t>
      </w:r>
    </w:p>
    <w:p w:rsidR="00063F02" w:rsidRPr="0090501F" w:rsidRDefault="00063F02" w:rsidP="00F36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UniversPro-Bold" w:hAnsi="Times New Roman"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Przebieg czynności biurowych i kancelaryjnych regulowany jest rozporządzeniem Prezesa Rady Ministrów</w:t>
      </w:r>
      <w:r w:rsidRPr="0090501F">
        <w:rPr>
          <w:rFonts w:ascii="Times New Roman" w:eastAsia="UniversPro-Bold" w:hAnsi="Times New Roman"/>
          <w:bCs/>
          <w:sz w:val="24"/>
          <w:szCs w:val="24"/>
          <w:lang w:eastAsia="pl-PL"/>
        </w:rPr>
        <w:t xml:space="preserve"> </w:t>
      </w:r>
      <w:r w:rsidRPr="0090501F">
        <w:rPr>
          <w:rFonts w:ascii="Times New Roman" w:eastAsia="UniversPro-Roman" w:hAnsi="Times New Roman"/>
          <w:sz w:val="24"/>
          <w:szCs w:val="24"/>
          <w:lang w:eastAsia="pl-PL"/>
        </w:rPr>
        <w:t xml:space="preserve">z dnia 18 stycznia 2011 r. </w:t>
      </w:r>
      <w:r w:rsidRPr="0090501F">
        <w:rPr>
          <w:rFonts w:ascii="Times New Roman" w:eastAsia="UniversPro-Bold" w:hAnsi="Times New Roman"/>
          <w:bCs/>
          <w:sz w:val="24"/>
          <w:szCs w:val="24"/>
          <w:lang w:eastAsia="pl-PL"/>
        </w:rPr>
        <w:t>w sprawie instrukcji kancelaryjnej, jednolitych rzeczowych wykazów akt oraz instrukcji w sprawie organizacji i zakresu działania archiwów zakładowych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( Dz. U. Nr 14 poz. 67 ze zmianami).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III</w:t>
      </w:r>
    </w:p>
    <w:p w:rsidR="00063F02" w:rsidRPr="0090501F" w:rsidRDefault="00063F02" w:rsidP="0096454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Zasady funkcjonowania Urzędu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8.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Urząd działa w oparciu o następujące zasady: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1/ praworządności,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2/ służebności wobec społeczności lokalnej,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3/ racjonalnego gospodarowania mieniem publicznym,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4/ jednoosobowego kierownictwa,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5/ kontroli wewnętrznej,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6/ podziału zadań pomiędzy kierownictwo Urzędu i poszczególne komórki organizacyjne oraz wzajemnego współdziałania.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9. 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Pracownicy Urzędu w wykonywaniu swoich obowiązków i zadań Urzędu działają na podstawie prawa i w granicach prawa, i obowiązani są do ścisłego jego przestrzegania.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2. </w:t>
      </w:r>
      <w:r w:rsidRPr="0090501F">
        <w:rPr>
          <w:rFonts w:ascii="Times New Roman" w:hAnsi="Times New Roman"/>
          <w:sz w:val="24"/>
          <w:szCs w:val="16"/>
          <w:lang w:eastAsia="pl-PL"/>
        </w:rPr>
        <w:t>Poszczególne komórki organizacyjne zobowiązane są do współdziałania między sobą, w szczególności w zakresie wymiany informacji i wzajemnych konsultacji.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10.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Pracownicy Urzędu w wykonywaniu zadań Urzędu i swoich obowiązków są obowiązani służyć Gminie i Państwu. </w:t>
      </w: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lastRenderedPageBreak/>
        <w:t>§ 11.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1.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Gospodarowanie środkami rzeczowymi odbywa się w sposób racjonalny, celowy i oszczędny, z uwzględnieniem zasady szczególnej staranności w zarządzaniu mieniem komunalnym.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Zakupy i inwestycje dokonywane są po wyborze najkorzystniejszej oferty, zgodnie z przepisami dotyczącymi zamówień publicznych.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12. 1</w:t>
      </w:r>
      <w:r w:rsidRPr="0090501F">
        <w:rPr>
          <w:rFonts w:ascii="Times New Roman" w:hAnsi="Times New Roman"/>
          <w:sz w:val="24"/>
          <w:szCs w:val="16"/>
          <w:lang w:eastAsia="ar-SA"/>
        </w:rPr>
        <w:t>. Funkcjonowanie Urzędu opiera się na zasadzie jednoosobowego kierownictwa, hierarchicznego podporządkowania, podziału czynności i indywidualnej odpowiedzialności za wykonywanie powierzonych zadań.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Pracą Urzędu kieruje Wójt.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Wójt wykonuje swoje obowiązki przy pomocy Zastępcy Wójta, Sekretarza, Skarbnika, kierowników referatów oraz pracowników na  samodzielnych stanowiskach.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Wykonując wyznaczone przez Wójta zadania Zastępca Wójta  zapewnia, w powierzonym mu zakresie, kompleksowe rozwiązanie problemów wynikających z zadań Gminy.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5.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Sekretarz prowadzi sprawy powierzone przez Wójta w określonym zakresie , w szczególności zapewnia właściwą organizację pracy Urzędu i bieżącą kontrolę pracy osób zatrudnionych w Urzędzie.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6.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Skarbnik zapewnia prawidłowe wykonywanie zadań Urzędu w zakresie spraw finansowych, sprawuje kierownictwo, kontrolę i nadzór nad działalnością referatu finansowego oraz innych komórek organizacyjnych realizujących te zadania.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7. </w:t>
      </w:r>
      <w:r w:rsidRPr="0090501F">
        <w:rPr>
          <w:rFonts w:ascii="Times New Roman" w:hAnsi="Times New Roman"/>
          <w:sz w:val="24"/>
          <w:szCs w:val="16"/>
          <w:lang w:eastAsia="ar-SA"/>
        </w:rPr>
        <w:t>Kierownicy referatów oraz pracownicy na stanowiskach  samodzielnych, odpowiedzialni są przed Wójtem za sprawną i zgodną z prawem realizację zadań  referatu i stanowiska.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8.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Kierownik referatu jest bezpośrednim przełożonym podległych mu pracowników i sprawuje nadzór nad nimi. Odpowiedzialny jest za podział zadań w  referacie, przygotowuje zakresy czynności podległych mu pracowników i przedkłada je do  zatwierdzenia Wójtowi.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9.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Szczegółowy zakres czynności Zastępcy Wójta, Sekretarza, Skarbnika, kierowników referatów i pozostałych pracowników Urzędu określa Wójt.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  </w:t>
      </w:r>
    </w:p>
    <w:p w:rsidR="00063F02" w:rsidRPr="0090501F" w:rsidRDefault="00063F02" w:rsidP="0096454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Rozdział IV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Organizacja wewnętrzna oraz zakresy działania kierownictwa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i komórek organizacyjnych Urzędu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13. 1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W skład Urzędu wchodzą referaty i samodzielne stanowiska pracy.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Utworzeniem referatu lub samodzielnego stanowiska zarządza Wójt.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</w:t>
      </w:r>
      <w:r w:rsidRPr="0090501F">
        <w:rPr>
          <w:rFonts w:ascii="Times New Roman" w:hAnsi="Times New Roman"/>
          <w:sz w:val="24"/>
          <w:szCs w:val="16"/>
          <w:lang w:eastAsia="pl-PL"/>
        </w:rPr>
        <w:t>. Wójt może utworzyć inne komórki organizacyjne, równorzędne wobec referatu.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14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W Urzędzie tworzy się następujące kierownicze stanowiska: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Wójt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B916E8">
        <w:rPr>
          <w:rFonts w:ascii="Times New Roman" w:hAnsi="Times New Roman"/>
          <w:color w:val="4F81BD" w:themeColor="accent1"/>
          <w:sz w:val="24"/>
          <w:szCs w:val="16"/>
          <w:lang w:eastAsia="pl-PL"/>
        </w:rPr>
        <w:t xml:space="preserve">2) Zastępca Wójta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3) Sekretarz 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- symbol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Or,K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  i Oś,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4) Skarbnik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- symbol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Fn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5) Kierownik </w:t>
      </w:r>
      <w:r w:rsidRPr="00D8159B">
        <w:rPr>
          <w:rFonts w:ascii="Times New Roman" w:hAnsi="Times New Roman"/>
          <w:color w:val="FF0000"/>
          <w:sz w:val="24"/>
          <w:szCs w:val="16"/>
          <w:lang w:eastAsia="pl-PL"/>
        </w:rPr>
        <w:t>i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Zastępca Kierownika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Urzędu Stanu Cywilnego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- symbol USC i SO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6) Kierownik Referatu Urbanistyki, Inwestycji, Ochrony Środowiska oraz Promocji 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 xml:space="preserve">    </w:t>
      </w:r>
      <w:r w:rsidRPr="0090501F">
        <w:rPr>
          <w:rFonts w:ascii="Times New Roman" w:hAnsi="Times New Roman"/>
          <w:sz w:val="24"/>
          <w:szCs w:val="16"/>
          <w:lang w:eastAsia="pl-PL"/>
        </w:rPr>
        <w:t>Gminy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- symbol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ZP,TW,FP, 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                                                                             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W skład Urzędu wchodzą następujące  komórkami organizacyjne: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1)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Urząd Stanu Cywilnego – symbol „USC” i „SO”,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Referat Finansowy  - symbol „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Fn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>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Referat Urbanistyki, Inwestycji, Ochrony Środowiska i Promocji Gminy – symbol „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Bd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”, „GKM”, „OS”, „GO”, „KO”, „KM”, „GSW”, „SKF”, „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GiK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” i  „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Sł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>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Samodzielne stanowisko ds. geodezji i gospodarki gruntami – symbol „GG”,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Samodzielne stanowisko ds. wojskowych i obronnych- symbol  „SW’, „OC” i „ZK”,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Samodzielne stanowisko ds. obsługi organów Gminy – symbol „RG”, „ H”,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Samodzielne stanowisko ds. organizacyjnych i obsługi technicznej – symbol „Or”,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8)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Informatyk – symbol „Inf.”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bCs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3. </w:t>
      </w:r>
      <w:r w:rsidRPr="0090501F">
        <w:rPr>
          <w:rFonts w:ascii="Times New Roman" w:hAnsi="Times New Roman"/>
          <w:sz w:val="24"/>
          <w:szCs w:val="16"/>
          <w:lang w:eastAsia="ar-SA"/>
        </w:rPr>
        <w:t>Ustala się liczbę etatów pomocniczych i obsługi: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1/ </w:t>
      </w:r>
      <w:r w:rsidRPr="0090501F">
        <w:rPr>
          <w:rFonts w:ascii="Times New Roman" w:hAnsi="Times New Roman"/>
          <w:color w:val="FF0000"/>
          <w:sz w:val="24"/>
          <w:szCs w:val="16"/>
          <w:lang w:eastAsia="ar-SA"/>
        </w:rPr>
        <w:t>pomoc administracyjna – 1 etat</w:t>
      </w:r>
      <w:r w:rsidRPr="0090501F">
        <w:rPr>
          <w:rFonts w:ascii="Times New Roman" w:hAnsi="Times New Roman"/>
          <w:sz w:val="24"/>
          <w:szCs w:val="16"/>
          <w:lang w:eastAsia="ar-SA"/>
        </w:rPr>
        <w:t>,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2/ sprzątaczka – 1 etat.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bCs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Komórki organizacyjne Urzędu przy znakowaniu spraw stosują symbole literowe określone w ust.1 i  2 , które mogą zawierać także symbol literowy pracownika prowadzącego sprawę. 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Symbol ten umieszcza się na końcu znaku sprawy , oddzielając go kropką.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§ 15. 1. </w:t>
      </w:r>
      <w:r w:rsidRPr="0090501F">
        <w:rPr>
          <w:rFonts w:ascii="Times New Roman" w:hAnsi="Times New Roman"/>
          <w:sz w:val="24"/>
          <w:szCs w:val="16"/>
          <w:lang w:eastAsia="ar-SA"/>
        </w:rPr>
        <w:t>Pracą referatów Urzędu kierują kierownicy.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>2.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Kierownicy ponoszą odpowiedzialność za prawidłową i optymalną realizację zadań referatów.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>§ 16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. </w:t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Kierownikiem Referatu Finansowego jest  Główny Księgowy Budżetu – 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Skarbnik.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Referat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Finansowy </w:t>
      </w:r>
      <w:r w:rsidRPr="0090501F">
        <w:rPr>
          <w:rFonts w:ascii="Times New Roman" w:hAnsi="Times New Roman"/>
          <w:sz w:val="24"/>
          <w:szCs w:val="16"/>
          <w:lang w:eastAsia="pl-PL"/>
        </w:rPr>
        <w:t>dzieli się na stanowiska pracy do spraw: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podatków i opłat lokalnych,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podatkowej, 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Urzędu,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 budżetowej i kontroli wewnętrznej,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zasiłków rodzinnych i funduszu alimentacyjnego,</w:t>
      </w:r>
    </w:p>
    <w:p w:rsidR="00063F02" w:rsidRPr="0090501F" w:rsidRDefault="00063F02" w:rsidP="0090501F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księgowości przedszkola i płac,</w:t>
      </w:r>
    </w:p>
    <w:p w:rsidR="00063F02" w:rsidRDefault="00063F02" w:rsidP="00D53BB8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 xml:space="preserve">  pomocy stypendialnej</w:t>
      </w:r>
      <w:r w:rsidRPr="00D53BB8">
        <w:rPr>
          <w:rFonts w:ascii="Times New Roman" w:hAnsi="Times New Roman"/>
          <w:color w:val="800000"/>
          <w:sz w:val="24"/>
          <w:szCs w:val="16"/>
          <w:lang w:eastAsia="pl-PL"/>
        </w:rPr>
        <w:t>,</w:t>
      </w:r>
    </w:p>
    <w:p w:rsidR="00063F02" w:rsidRPr="0090501F" w:rsidRDefault="00063F02" w:rsidP="00D53BB8">
      <w:pPr>
        <w:numPr>
          <w:ilvl w:val="0"/>
          <w:numId w:val="16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color w:val="800000"/>
          <w:sz w:val="24"/>
          <w:szCs w:val="16"/>
          <w:lang w:eastAsia="pl-PL"/>
        </w:rPr>
        <w:t xml:space="preserve"> </w:t>
      </w:r>
      <w:r w:rsidR="008879D3">
        <w:rPr>
          <w:rFonts w:ascii="Times New Roman" w:hAnsi="Times New Roman"/>
          <w:color w:val="800000"/>
          <w:sz w:val="24"/>
          <w:szCs w:val="16"/>
          <w:lang w:eastAsia="pl-PL"/>
        </w:rPr>
        <w:t xml:space="preserve"> </w:t>
      </w:r>
      <w:r>
        <w:rPr>
          <w:rFonts w:ascii="Times New Roman" w:hAnsi="Times New Roman"/>
          <w:color w:val="800000"/>
          <w:sz w:val="24"/>
          <w:szCs w:val="16"/>
          <w:lang w:eastAsia="pl-PL"/>
        </w:rPr>
        <w:t>świadczenia  wychowawczego.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Stanowiska pracy wymienione w ust. 2 przy znakowaniu spraw stosują symbol ustalony dla referatu, który może zawierać także symbol literowy pracownika, umieszczony zgodnie z zasadą, określoną w § 14 ust.4 Regulaminu.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 xml:space="preserve">§ 17.1. </w:t>
      </w:r>
      <w:r w:rsidRPr="0090501F">
        <w:rPr>
          <w:rFonts w:ascii="Times New Roman" w:hAnsi="Times New Roman"/>
          <w:sz w:val="24"/>
          <w:szCs w:val="16"/>
          <w:lang w:eastAsia="pl-PL"/>
        </w:rPr>
        <w:t>Pracą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Referatu Urbanistyki, Inwestycji, Ochrony Środowiska i Promocji Gminy kieruje kierownik.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 xml:space="preserve">2. </w:t>
      </w:r>
      <w:r w:rsidRPr="0090501F">
        <w:rPr>
          <w:rFonts w:ascii="Times New Roman" w:hAnsi="Times New Roman"/>
          <w:sz w:val="24"/>
          <w:szCs w:val="16"/>
          <w:lang w:eastAsia="pl-PL"/>
        </w:rPr>
        <w:t>Referat Urbanistyki, Inwestycji, Ochrony Środowiska i Promocji Gminy dzieli się na :</w:t>
      </w:r>
    </w:p>
    <w:p w:rsidR="00063F02" w:rsidRPr="0090501F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wieloosobowe stanowisko pracy ds. budownictwa, gospodarki przestrzennej oraz 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zamówień publicznych,</w:t>
      </w:r>
    </w:p>
    <w:p w:rsidR="00063F02" w:rsidRPr="0090501F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stanowisko pracy ds. ochrony środowiska,</w:t>
      </w:r>
    </w:p>
    <w:p w:rsidR="00063F02" w:rsidRPr="0090501F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stanowisko pracy ds. rolnictwa, drogownictwa, kultury, sportu i turystyki,</w:t>
      </w:r>
    </w:p>
    <w:p w:rsidR="00063F02" w:rsidRDefault="00063F02" w:rsidP="0090501F">
      <w:pPr>
        <w:numPr>
          <w:ilvl w:val="0"/>
          <w:numId w:val="45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stanowisko pracy ds. gospodarki odpadami.</w:t>
      </w:r>
    </w:p>
    <w:p w:rsidR="00063F02" w:rsidRPr="0090501F" w:rsidRDefault="00063F02" w:rsidP="004E72A4">
      <w:pPr>
        <w:tabs>
          <w:tab w:val="left" w:pos="0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lastRenderedPageBreak/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§ 18</w:t>
      </w:r>
      <w:r w:rsidRPr="0090501F">
        <w:rPr>
          <w:rFonts w:ascii="Times New Roman" w:hAnsi="Times New Roman"/>
          <w:sz w:val="24"/>
          <w:szCs w:val="16"/>
          <w:lang w:eastAsia="pl-PL"/>
        </w:rPr>
        <w:t>. Podział czynności, uprawnienia  i obowiązki poszczególnych stanowisk pracy określone są w zakresach czynności.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19.1.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Dla zapewnienia ochrony informacji niejawnych w Urzędzie tworzy się Pion Ochrony Informacji Niejawnych, w skład którego wchodzą: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pełnomocnik ds. ochrony informacji niejawnych -  podległy bezpośrednio Wójtowi,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kierownik kancelarii informacji niejawnych -  podległy bezpośrednio pełnomocnikowi,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administrator systemów informatycznych - podległy bezpośrednio pełnomocnikowi,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inspektor bezpieczeństwa teleinformaty</w:t>
      </w:r>
      <w:r>
        <w:rPr>
          <w:rFonts w:ascii="Times New Roman" w:hAnsi="Times New Roman"/>
          <w:sz w:val="24"/>
          <w:szCs w:val="16"/>
          <w:lang w:eastAsia="pl-PL"/>
        </w:rPr>
        <w:t xml:space="preserve">cznego - podległy bezpośrednio </w:t>
      </w:r>
      <w:r w:rsidRPr="0090501F">
        <w:rPr>
          <w:rFonts w:ascii="Times New Roman" w:hAnsi="Times New Roman"/>
          <w:sz w:val="24"/>
          <w:szCs w:val="16"/>
          <w:lang w:eastAsia="pl-PL"/>
        </w:rPr>
        <w:t>pełnomocnikowi.</w:t>
      </w:r>
    </w:p>
    <w:p w:rsidR="00063F02" w:rsidRPr="0090501F" w:rsidRDefault="00063F02" w:rsidP="00F365F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Do wspólnych zadań Pionu Ochrony należy w szczególności: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opracowanie szczegółowych wymagań w zakresie ochrony informacji niejawnych oraz zapewnienie ich ochrony fizycznej,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kontrola ochrony informacji niejawnych oraz przestrzegania przepisów o ochronie      </w:t>
      </w:r>
    </w:p>
    <w:p w:rsidR="00063F02" w:rsidRPr="0090501F" w:rsidRDefault="00063F02" w:rsidP="0090501F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tych informacji w Urzędzie,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zapewnienie ochrony systemów i sieci teleinformatycznych, w których są wytwarzane, przetwarzane, przechowywane informacje niejawne,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prowadzenie wykazu stanowisk, prac zleconych oraz osób mających dostęp do </w:t>
      </w:r>
    </w:p>
    <w:p w:rsidR="00063F02" w:rsidRPr="0090501F" w:rsidRDefault="00063F02" w:rsidP="0090501F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informacji niejawnych,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okresowej kontroli ewidencji, materiałów i obiegu dokumentów zawierających informacje niejawne,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organizowanie szkoleń w zakresie ochrony informacji niejawnych,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kancelarii informacji niejawnych,</w:t>
      </w:r>
    </w:p>
    <w:p w:rsidR="00063F02" w:rsidRPr="0090501F" w:rsidRDefault="00063F02" w:rsidP="0090501F">
      <w:pPr>
        <w:widowControl w:val="0"/>
        <w:numPr>
          <w:ilvl w:val="0"/>
          <w:numId w:val="46"/>
        </w:num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opracowywanie planu ochrony informacji niejawnych w Urzędzie  i nadzorowanie jego realizacji.</w:t>
      </w:r>
    </w:p>
    <w:p w:rsidR="00063F02" w:rsidRPr="0090501F" w:rsidRDefault="00063F02" w:rsidP="00F365F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Schemat organizacyjny Pionu Ochrony stanowi załącznik Nr 1 do Regulaminu.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20.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Wielkość zatrudnienia w Urzędzie jest zmienna i zależy od ilości i złożoności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zadań.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Strukturę organizacyjną Urzędu określa schemat organizacyjny, stanowiący załącznik Nr 2 do Regulaminu.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21</w:t>
      </w:r>
      <w:r w:rsidRPr="0090501F">
        <w:rPr>
          <w:rFonts w:ascii="Times New Roman" w:hAnsi="Times New Roman"/>
          <w:sz w:val="24"/>
          <w:szCs w:val="16"/>
          <w:lang w:eastAsia="pl-PL"/>
        </w:rPr>
        <w:t>. W ramach podziału pracy w Urzędzie:</w:t>
      </w:r>
    </w:p>
    <w:p w:rsidR="00063F02" w:rsidRPr="00094673" w:rsidRDefault="00063F02" w:rsidP="0090501F">
      <w:pPr>
        <w:numPr>
          <w:ilvl w:val="0"/>
          <w:numId w:val="1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Wójt nadzoruje bezpośrednio:</w:t>
      </w:r>
    </w:p>
    <w:p w:rsidR="00063F02" w:rsidRPr="00094673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Zastępcę Wójta</w:t>
      </w:r>
      <w:r w:rsidR="00E23824"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Gminy</w:t>
      </w: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,</w:t>
      </w:r>
    </w:p>
    <w:p w:rsidR="00063F02" w:rsidRPr="00094673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Sekretarza- Pełnomocnika ds. ochrony informacji niejawnych</w:t>
      </w:r>
    </w:p>
    <w:p w:rsidR="00063F02" w:rsidRPr="00094673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Skarbnika</w:t>
      </w:r>
      <w:r w:rsidR="00E23824"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Gminy – Kierownika Referatu Finansowego</w:t>
      </w: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,</w:t>
      </w:r>
    </w:p>
    <w:p w:rsidR="00063F02" w:rsidRPr="00094673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Kierownika U</w:t>
      </w:r>
      <w:r w:rsidR="00E23824"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rzędu </w:t>
      </w: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S</w:t>
      </w:r>
      <w:r w:rsidR="00E23824"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tanu </w:t>
      </w: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C</w:t>
      </w:r>
      <w:r w:rsidR="00E23824"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ywilnego</w:t>
      </w: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,</w:t>
      </w:r>
    </w:p>
    <w:p w:rsidR="00E23824" w:rsidRPr="00094673" w:rsidRDefault="00E23824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Kierownika Referatu Urbanistyki, Inwestycji, Ochrony Środowiska i Promocji  </w:t>
      </w:r>
    </w:p>
    <w:p w:rsidR="00E23824" w:rsidRPr="00B916E8" w:rsidRDefault="00E23824" w:rsidP="00E23824">
      <w:p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4F81BD" w:themeColor="accent1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   Gminy,</w:t>
      </w:r>
    </w:p>
    <w:p w:rsidR="00063F02" w:rsidRPr="00094673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samodzielne stanowisko ds. geodezji i gospodarki gruntami,</w:t>
      </w:r>
    </w:p>
    <w:p w:rsidR="00063F02" w:rsidRPr="00094673" w:rsidRDefault="00063F02" w:rsidP="0090501F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samodzielne stanowisko ds. wojskowych i obronnych,</w:t>
      </w:r>
    </w:p>
    <w:p w:rsidR="007B34B0" w:rsidRPr="00453394" w:rsidRDefault="00063F02" w:rsidP="00453394">
      <w:pPr>
        <w:numPr>
          <w:ilvl w:val="1"/>
          <w:numId w:val="14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color w:val="1F497D" w:themeColor="text2"/>
          <w:sz w:val="24"/>
          <w:szCs w:val="16"/>
          <w:lang w:eastAsia="pl-PL"/>
        </w:rPr>
      </w:pP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 xml:space="preserve"> informatyka.</w:t>
      </w:r>
    </w:p>
    <w:p w:rsidR="00063F02" w:rsidRPr="007B34B0" w:rsidRDefault="00094673" w:rsidP="0090501F">
      <w:pPr>
        <w:numPr>
          <w:ilvl w:val="0"/>
          <w:numId w:val="1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="007B34B0" w:rsidRPr="007B34B0">
        <w:rPr>
          <w:rFonts w:ascii="Times New Roman" w:hAnsi="Times New Roman"/>
          <w:color w:val="1F497D" w:themeColor="text2"/>
          <w:sz w:val="24"/>
          <w:szCs w:val="16"/>
          <w:lang w:eastAsia="pl-PL"/>
        </w:rPr>
        <w:t>(</w:t>
      </w:r>
      <w:r w:rsidRPr="007B34B0">
        <w:rPr>
          <w:rFonts w:ascii="Times New Roman" w:hAnsi="Times New Roman"/>
          <w:color w:val="1F497D" w:themeColor="text2"/>
          <w:sz w:val="24"/>
          <w:szCs w:val="16"/>
          <w:lang w:eastAsia="pl-PL"/>
        </w:rPr>
        <w:t>s</w:t>
      </w:r>
      <w:r w:rsidRPr="00094673">
        <w:rPr>
          <w:rFonts w:ascii="Times New Roman" w:hAnsi="Times New Roman"/>
          <w:color w:val="1F497D" w:themeColor="text2"/>
          <w:sz w:val="24"/>
          <w:szCs w:val="16"/>
          <w:lang w:eastAsia="pl-PL"/>
        </w:rPr>
        <w:t>kreślony</w:t>
      </w:r>
      <w:r w:rsidR="007B34B0">
        <w:rPr>
          <w:rFonts w:ascii="Times New Roman" w:hAnsi="Times New Roman"/>
          <w:color w:val="1F497D" w:themeColor="text2"/>
          <w:sz w:val="24"/>
          <w:szCs w:val="16"/>
          <w:lang w:eastAsia="pl-PL"/>
        </w:rPr>
        <w:t>)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3)  Sekretarz  nadzoruje bezpośrednio :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a) samodzielne stanowisko pracy ds. obsługi organów Gminy,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b) samodzielne stanowisko pracy ds. organizacyjnych  i obsługi technicznej,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c)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stanowisko pomocnicze - pomoc administracyjna,</w:t>
      </w:r>
    </w:p>
    <w:p w:rsidR="00063F02" w:rsidRPr="0090501F" w:rsidRDefault="00063F02" w:rsidP="0090501F">
      <w:pPr>
        <w:tabs>
          <w:tab w:val="left" w:pos="1146"/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d) stanowisko obsługi - sprzątaczka,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      e) 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>Pion Ochrony Informacji Niejawnych.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ab/>
        <w:t>4)</w:t>
      </w:r>
      <w:r>
        <w:rPr>
          <w:rFonts w:ascii="Times New Roman" w:hAnsi="Times New Roman"/>
          <w:sz w:val="24"/>
          <w:szCs w:val="16"/>
          <w:lang w:eastAsia="pl-PL"/>
        </w:rPr>
        <w:t xml:space="preserve">   </w:t>
      </w:r>
      <w:r w:rsidRPr="0090501F">
        <w:rPr>
          <w:rFonts w:ascii="Times New Roman" w:hAnsi="Times New Roman"/>
          <w:sz w:val="24"/>
          <w:szCs w:val="16"/>
          <w:lang w:eastAsia="pl-PL"/>
        </w:rPr>
        <w:t>Skarbnik  nadzoruje bezpośrednio pracowników Referatu Finansowego.</w:t>
      </w:r>
    </w:p>
    <w:p w:rsidR="00063F02" w:rsidRDefault="00063F02" w:rsidP="00791F3B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5) Kierownik nadzoruje bezpośrednio pracowników Referat Urbanistyki, Inwestycji, Ochrony Środowiska i Promocji Gminy.</w:t>
      </w:r>
    </w:p>
    <w:p w:rsidR="007B34B0" w:rsidRPr="00791F3B" w:rsidRDefault="007B34B0" w:rsidP="00791F3B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§ 22. </w:t>
      </w:r>
      <w:r w:rsidRPr="0090501F">
        <w:rPr>
          <w:rFonts w:ascii="Times New Roman" w:hAnsi="Times New Roman"/>
          <w:sz w:val="24"/>
          <w:szCs w:val="16"/>
          <w:lang w:eastAsia="pl-PL"/>
        </w:rPr>
        <w:t>Wszystkie komórki organizacyjne podejmują działania i prowadzą sprawy związane z realizacją zadań i kompetencji Wójta, jako organu administracji samorządowej.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23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wyłącznych kompetencji Wójta należy: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</w:p>
    <w:p w:rsidR="00063F02" w:rsidRPr="0090501F" w:rsidRDefault="00063F02" w:rsidP="00AA1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kierowanie bieżącymi sprawami Gminy oraz reprezentowanie jej   na zewnątrz,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składanie oświadczeń woli w imieniu Gminy w zakresie zarządu mieniem i udzielanie upoważnień w tym zakresie,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projektowanie i realizacja strategii rozwoju Gminy,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określanie polityki kadrowej i płacowej,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zatwierdzanie zakresu czynności i odpowiedzialności pracowników oraz ocena kadry kierowniczej Urzędu,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udzielanie pełnomocnictw procesowych,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wykonywanie uchwał Rady oraz przedkładanie na sesję sprawozdań z ich realizacji,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gospodarki finansowej Gminy,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pełnienie funkcji szefa obrony cywilnej Gminy i nadzór nad wykonywaniem zadań związanych z obronnością,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podejmowanie czynności w sprawach z zakresu prawa pracy i wyznaczanie innych osób do podejmowania tych czynności,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uprawnień zwierzchnika służbowego wobec wszystkich pracowników Urzędu oraz kierowników gminnych jednostek organizacyjnych,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przyjmowanie i rozpatrywanie skarg na pracowników Urzędu, a także przyjmowanie i rozpatrywanie skarg i wniosków w myśl przepisów Kodeksu postępowania administracyjnego w zakresie działania Urzędu,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czuwanie nad tokiem i terminowością wykonywania zadań Urzędu,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zapewnienie przestrzegania prawa przez pracowników Urzędu, </w:t>
      </w:r>
    </w:p>
    <w:p w:rsidR="00063F02" w:rsidRPr="0090501F" w:rsidRDefault="00063F02" w:rsidP="0090501F">
      <w:pPr>
        <w:numPr>
          <w:ilvl w:val="0"/>
          <w:numId w:val="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wydawanie decyzji w sprawach indywidualnych z zakresu administracji publicznej,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16) upoważnianie Zastępcy Wójta lub innych pracowników Urzędu do wydawania w jego imieniu decyzji administracyjnych w indywidualnych sprawach z zakresu administracji publicznej,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17) </w:t>
      </w: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zapewnienie funkcjonowania adekwatnej, sk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utecznej i efektywnej kontroli </w:t>
      </w: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zarządczej,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18) </w:t>
      </w:r>
      <w:r w:rsidRPr="0090501F">
        <w:rPr>
          <w:rFonts w:ascii="Times New Roman" w:hAnsi="Times New Roman"/>
          <w:sz w:val="24"/>
          <w:szCs w:val="16"/>
          <w:lang w:eastAsia="pl-PL"/>
        </w:rPr>
        <w:t>wykonywanie innych zadań zastrzeżonych dla Wójta przez przepisy prawa, Regulamin oraz uchwały Rady,</w:t>
      </w:r>
    </w:p>
    <w:p w:rsidR="00063F02" w:rsidRPr="0090501F" w:rsidRDefault="00063F02" w:rsidP="0090501F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19) wskazywanie osób odpowiedzialnych za udostępnienie oraz czas i miejsce </w:t>
      </w:r>
    </w:p>
    <w:p w:rsidR="00063F02" w:rsidRPr="0090501F" w:rsidRDefault="00063F02" w:rsidP="0090501F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udostępnienia dokumentów wynikających z zakresu jawności działania organów Gminy.</w:t>
      </w:r>
    </w:p>
    <w:p w:rsidR="00063F02" w:rsidRPr="00F84F6F" w:rsidRDefault="00063F02" w:rsidP="0090501F">
      <w:pPr>
        <w:spacing w:after="0" w:line="240" w:lineRule="auto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b/>
          <w:bCs/>
          <w:color w:val="984806" w:themeColor="accent6" w:themeShade="80"/>
          <w:sz w:val="24"/>
          <w:szCs w:val="16"/>
          <w:lang w:eastAsia="pl-PL"/>
        </w:rPr>
        <w:tab/>
      </w:r>
      <w:r w:rsidR="00063F02" w:rsidRPr="00F84F6F">
        <w:rPr>
          <w:rFonts w:ascii="Times New Roman" w:hAnsi="Times New Roman"/>
          <w:b/>
          <w:bCs/>
          <w:color w:val="984806" w:themeColor="accent6" w:themeShade="80"/>
          <w:sz w:val="24"/>
          <w:szCs w:val="16"/>
          <w:lang w:eastAsia="pl-PL"/>
        </w:rPr>
        <w:t>§ 24.</w:t>
      </w:r>
      <w:r w:rsidR="00063F02"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pl-PL"/>
        </w:rPr>
        <w:t xml:space="preserve"> </w:t>
      </w:r>
      <w:r w:rsidRPr="00F84F6F">
        <w:rPr>
          <w:rFonts w:ascii="Times New Roman" w:hAnsi="Times New Roman"/>
          <w:b/>
          <w:color w:val="984806" w:themeColor="accent6" w:themeShade="80"/>
          <w:sz w:val="24"/>
          <w:szCs w:val="24"/>
        </w:rPr>
        <w:t>Do zakresu zadań i kompetencji Zastępcy Wójta  należy w szczególności: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1/ podejmowanie czynności kierownika Urzędu pod nieobecność Wójta lub wynikającej z innych przyczyn niemożności pełnienia obowiązków przez Wójta,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2/ wydawanie decyzji administracyjnych na podstawie upoważnienia Wójta,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3/ pełnienie funkcji reprezentacyjnej w imieniu Wójta,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4/ konsultowanie wieloletnich planów inwestycyjnych, programów gospodarczych, analiz i diagnoz zjawisk społecznych i gospodarczych, do</w:t>
      </w:r>
      <w:r w:rsidR="007B306F" w:rsidRPr="00F84F6F">
        <w:rPr>
          <w:rFonts w:ascii="Times New Roman" w:hAnsi="Times New Roman"/>
          <w:color w:val="984806" w:themeColor="accent6" w:themeShade="80"/>
          <w:sz w:val="24"/>
          <w:szCs w:val="24"/>
        </w:rPr>
        <w:t>tyczących prognoz rozwoju Gminy</w:t>
      </w: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>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5/koordynowanie realizacji celów i zadań wynikających ze Strategii Rozwoju Społeczno- Gospodarczego Gminy Pszczew 2023,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lastRenderedPageBreak/>
        <w:tab/>
        <w:t>6/ monitorowanie systemu kontroli zarządczej,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7/ współdziałanie z kierownikami gminnych jednostek oświatowych w zakresie planowania inwestycji i remontów bazy oświatowej,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 xml:space="preserve">8/ opracowywanie dla Wójta i  Rady </w:t>
      </w:r>
      <w:bookmarkStart w:id="0" w:name="_GoBack"/>
      <w:bookmarkEnd w:id="0"/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informacji i sprawozdań z realizacji zadań, w tym   raportu o stanie gminy</w:t>
      </w:r>
      <w:r w:rsidR="007B306F" w:rsidRPr="00F84F6F">
        <w:rPr>
          <w:rFonts w:ascii="Times New Roman" w:hAnsi="Times New Roman"/>
          <w:color w:val="984806" w:themeColor="accent6" w:themeShade="80"/>
          <w:sz w:val="24"/>
          <w:szCs w:val="24"/>
        </w:rPr>
        <w:t>, o którym mowa w art.</w:t>
      </w: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>28aa ustawy o samorządzie gminnym,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9/ zapewnienie kompleksowej i merytorycznej realizacji zadań w zakresie : promocji Gminy, kultury, sportu i turystyki, w tym nadzór nad komórkami organizacyjnymi Urzędu i innymi jednostkami organizacyjnymi Gminy, realizującymi te zadania,</w:t>
      </w:r>
    </w:p>
    <w:p w:rsidR="0045339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10/ współpraca z mediami,</w:t>
      </w:r>
    </w:p>
    <w:p w:rsidR="00ED6C44" w:rsidRPr="00F84F6F" w:rsidRDefault="00453394" w:rsidP="00453394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ab/>
        <w:t>11/ wykonywanie innych zadań na polecenie lub z upoważnienia Wójta.</w:t>
      </w:r>
    </w:p>
    <w:p w:rsidR="00614187" w:rsidRPr="00614187" w:rsidRDefault="00614187" w:rsidP="00ED6C44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25.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1. 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Do  zadań Sekretarza  należy zapewnienie sprawnego funkcjonowania Urzędu.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W szczególności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d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o zakresu zadań Sekretarza  należy: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1) przygotowywanie projektów oraz zmian Regulaminu oraz innych aktów wewnętrznych</w:t>
      </w:r>
      <w:r>
        <w:rPr>
          <w:rFonts w:ascii="Times New Roman" w:hAnsi="Times New Roman"/>
          <w:sz w:val="24"/>
          <w:szCs w:val="16"/>
          <w:lang w:eastAsia="pl-PL"/>
        </w:rPr>
        <w:t xml:space="preserve"> w zakresie organizacji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2) opracowywanie projektów zakresów czynności  dla  samodzielnych stanowisk pracy,</w:t>
      </w:r>
    </w:p>
    <w:p w:rsidR="00063F02" w:rsidRPr="0090501F" w:rsidRDefault="00063F02" w:rsidP="0090501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3) przedkładanie Wójtowi propozycji dotyczących usprawnienia pracy i nadzór nad doskonaleniem kadry, 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4) koordynowanie działań związanych z funkcjonowaniem kontroli zarządczej w Urzędzie, 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5) kontrola dyscypliny pracy,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6) kontrola gospodarowania mieniem na terenie Urzędu,</w:t>
      </w:r>
    </w:p>
    <w:p w:rsidR="00D110C6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D110C6">
        <w:rPr>
          <w:rFonts w:ascii="Times New Roman" w:hAnsi="Times New Roman"/>
          <w:color w:val="00B050"/>
          <w:sz w:val="24"/>
          <w:szCs w:val="16"/>
          <w:lang w:eastAsia="pl-PL"/>
        </w:rPr>
        <w:t xml:space="preserve">7) koordynowanie  spraw związanych z </w:t>
      </w:r>
      <w:r w:rsidR="00D110C6" w:rsidRPr="00D110C6">
        <w:rPr>
          <w:rFonts w:ascii="Times New Roman" w:hAnsi="Times New Roman"/>
          <w:color w:val="00B050"/>
          <w:sz w:val="24"/>
          <w:szCs w:val="16"/>
          <w:lang w:eastAsia="pl-PL"/>
        </w:rPr>
        <w:t xml:space="preserve">organizacją </w:t>
      </w:r>
      <w:r w:rsidRPr="00D110C6">
        <w:rPr>
          <w:rFonts w:ascii="Times New Roman" w:hAnsi="Times New Roman"/>
          <w:color w:val="00B050"/>
          <w:sz w:val="24"/>
          <w:szCs w:val="16"/>
          <w:lang w:eastAsia="pl-PL"/>
        </w:rPr>
        <w:t>wybor</w:t>
      </w:r>
      <w:r w:rsidR="00D110C6" w:rsidRPr="00D110C6">
        <w:rPr>
          <w:rFonts w:ascii="Times New Roman" w:hAnsi="Times New Roman"/>
          <w:color w:val="00B050"/>
          <w:sz w:val="24"/>
          <w:szCs w:val="16"/>
          <w:lang w:eastAsia="pl-PL"/>
        </w:rPr>
        <w:t>ów w zakresie ustawowych obowiązków spoczywających na gminie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, </w:t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</w:p>
    <w:p w:rsidR="00063F02" w:rsidRPr="0090501F" w:rsidRDefault="00D110C6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ab/>
      </w:r>
      <w:r w:rsidR="00063F02" w:rsidRPr="0090501F">
        <w:rPr>
          <w:rFonts w:ascii="Times New Roman" w:hAnsi="Times New Roman"/>
          <w:sz w:val="24"/>
          <w:szCs w:val="16"/>
          <w:lang w:eastAsia="pl-PL"/>
        </w:rPr>
        <w:t>8) nadzór nad poprawnością projektów  pism, decyzji oraz projektów aktów prawnych Wójta i Rady,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9) nadzór w zakresie przestrzegania instrukcji kancelaryjnej i terminowego załatwiania</w:t>
      </w:r>
      <w:r>
        <w:rPr>
          <w:rFonts w:ascii="Times New Roman" w:hAnsi="Times New Roman"/>
          <w:sz w:val="24"/>
          <w:szCs w:val="16"/>
          <w:lang w:eastAsia="pl-PL"/>
        </w:rPr>
        <w:t xml:space="preserve"> interpelacji, skarg i wniosków </w:t>
      </w:r>
      <w:r w:rsidRPr="007627C0">
        <w:rPr>
          <w:rFonts w:ascii="Times New Roman" w:hAnsi="Times New Roman"/>
          <w:color w:val="7030A0"/>
          <w:sz w:val="24"/>
          <w:szCs w:val="16"/>
          <w:lang w:eastAsia="pl-PL"/>
        </w:rPr>
        <w:t>oraz petycji,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 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D110C6">
        <w:rPr>
          <w:rFonts w:ascii="Times New Roman" w:hAnsi="Times New Roman"/>
          <w:color w:val="00B050"/>
          <w:sz w:val="24"/>
          <w:szCs w:val="16"/>
          <w:lang w:eastAsia="pl-PL"/>
        </w:rPr>
        <w:t>10) prowadzenie spraw osobowy</w:t>
      </w:r>
      <w:r w:rsidR="00D110C6" w:rsidRPr="00D110C6">
        <w:rPr>
          <w:rFonts w:ascii="Times New Roman" w:hAnsi="Times New Roman"/>
          <w:color w:val="00B050"/>
          <w:sz w:val="24"/>
          <w:szCs w:val="16"/>
          <w:lang w:eastAsia="pl-PL"/>
        </w:rPr>
        <w:t>ch pracowników Urzędu</w:t>
      </w:r>
      <w:r w:rsidRPr="0090501F">
        <w:rPr>
          <w:rFonts w:ascii="Times New Roman" w:hAnsi="Times New Roman"/>
          <w:sz w:val="24"/>
          <w:szCs w:val="16"/>
          <w:lang w:eastAsia="pl-PL"/>
        </w:rPr>
        <w:t>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11) przygotowywanie dokumentacji związanej z zawieraniem umów o pracę, udzielaniem zwolnień z pracy, awansowaniem i nagradzaniem pracowników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>12) wydawanie legitymacji służbowych,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  <w:t xml:space="preserve">13) </w:t>
      </w: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przyznawaniem pracownikom odznaczeń,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14) wydawanie dokumentów wynikających ze stosunku pracy byłych pracowników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15) inicjowanie organizacji kursów oraz szkoleń pracowników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16) współpraca z instytucjami, jednostkami szkolącymi w zakresie organizacji szkoleń,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17) pełnienie obowiązków Pełnomocnika ds. ochrony informacji niejawnych , w tym w szczególności: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zapewnienie ochrony informacji niejawnych, 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kontrola ochrony informacji niejawnych oraz przestrzegania przepisów o ochronie tych informacji,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i aktualizowanie planu ochrony informacji niejawnych w Urzędzie,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podejmowanie działań zmierzających do wyjaśnienia okoliczności naruszenia przepisów o ochronie informacji niejawnych,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przeprowadzanie zwykłego postępowania sprawdzającego na pisemne polecenie Wójta,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0501F">
        <w:rPr>
          <w:rFonts w:ascii="Times New Roman" w:hAnsi="Times New Roman"/>
          <w:sz w:val="24"/>
          <w:szCs w:val="24"/>
          <w:lang w:eastAsia="pl-PL"/>
        </w:rPr>
        <w:t>rganizowanie szkolenia pracowników Urzędu w zakresie ochrony informacji niejawnych,</w:t>
      </w:r>
    </w:p>
    <w:p w:rsidR="00063F02" w:rsidRPr="0090501F" w:rsidRDefault="00063F02" w:rsidP="0090501F">
      <w:pPr>
        <w:numPr>
          <w:ilvl w:val="1"/>
          <w:numId w:val="5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okresowa kontrola ewidencji materiałów i obiegu dokumentów niejawnych,</w:t>
      </w:r>
    </w:p>
    <w:p w:rsidR="00063F02" w:rsidRPr="0090501F" w:rsidRDefault="00063F02" w:rsidP="00964547">
      <w:p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h) prowadzenie wykazu osób zatrudnionych w Urzędzie albo wykonujących prace zlecone, które posiadają uprawnienia do dostępu do informacji niejawnych, oraz osób, którym odmówiono wydania poświadczenia bezpieczeństwa lub je cofnięto.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18) nadzór nad  organizowaniem działań związanych z bezpieczeństwem, higieną i ochroną przeciwpożarową w Urzędzie,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 xml:space="preserve">19) prowadzenie spraw należących do organów Gminy, wynikających z ustawy  </w:t>
      </w:r>
      <w:r w:rsidR="00D110C6" w:rsidRPr="00AE221F">
        <w:rPr>
          <w:rFonts w:ascii="Times New Roman" w:hAnsi="Times New Roman"/>
          <w:color w:val="00B050"/>
          <w:sz w:val="24"/>
          <w:szCs w:val="24"/>
          <w:lang w:eastAsia="pl-PL"/>
        </w:rPr>
        <w:t>Prawo oświatowe</w:t>
      </w:r>
      <w:r w:rsidRPr="00AE221F">
        <w:rPr>
          <w:rFonts w:ascii="Times New Roman" w:hAnsi="Times New Roman"/>
          <w:color w:val="00B050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oraz ustawy Karta Nauczyciela, w tym w szczególności: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spraw związanych z powoływaniem, odwoływaniem oraz zmianą stosunku pracy dyrektorów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zakładaniem, przekształcaniem i likwidacją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kształtowaniem sieci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weryfikacją rocznych arkuszy organizacyjnych szkół i przedszkoli,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materiałów do oceniania dyrektorów gminnych jednostek oświatowych,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w zakresie zwrotu kosztów kształcenia młodocianych pracowników, w tym przygotowywanie projektów decyzji Wójta,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nadzór nad kontrolą przestrzegania obowiązku szkolnego i obowiązku nauki,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organizowanie egzaminów i przygotowywanie dokumentacji do awansu zawodowego na  nauczyciela mianowanego,</w:t>
      </w:r>
    </w:p>
    <w:p w:rsidR="00063F02" w:rsidRPr="0090501F" w:rsidRDefault="00063F02" w:rsidP="0090501F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realizacja zadań z zakresu pomocy zdrowotnej dla nauczycieli;</w:t>
      </w:r>
    </w:p>
    <w:p w:rsidR="00063F02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20) opracowywanie analiz i sprawozdań dotyczących skarg i wniosków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68A">
        <w:rPr>
          <w:rFonts w:ascii="Times New Roman" w:hAnsi="Times New Roman"/>
          <w:color w:val="7030A0"/>
          <w:sz w:val="24"/>
          <w:szCs w:val="24"/>
          <w:lang w:eastAsia="pl-PL"/>
        </w:rPr>
        <w:t>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0468A">
        <w:rPr>
          <w:rFonts w:ascii="Times New Roman" w:hAnsi="Times New Roman"/>
          <w:color w:val="7030A0"/>
          <w:sz w:val="24"/>
          <w:szCs w:val="24"/>
          <w:lang w:eastAsia="pl-PL"/>
        </w:rPr>
        <w:t>zbiorczych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informacji o rozpatrzonych  petycjach </w:t>
      </w:r>
      <w:r w:rsidRPr="0090501F">
        <w:rPr>
          <w:rFonts w:ascii="Times New Roman" w:hAnsi="Times New Roman"/>
          <w:sz w:val="24"/>
          <w:szCs w:val="24"/>
          <w:lang w:eastAsia="pl-PL"/>
        </w:rPr>
        <w:t>,</w:t>
      </w:r>
      <w:r w:rsidRPr="0070468A">
        <w:rPr>
          <w:rFonts w:ascii="Times New Roman" w:hAnsi="Times New Roman"/>
          <w:color w:val="7030A0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ab/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sz w:val="24"/>
          <w:szCs w:val="24"/>
          <w:lang w:eastAsia="pl-PL"/>
        </w:rPr>
        <w:t>21) nadzór nad utrzymaniem porządku i czystości w pomieszczeniach budynku Urzędu,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 xml:space="preserve">22) </w:t>
      </w:r>
      <w:r w:rsidRPr="0090501F">
        <w:rPr>
          <w:rFonts w:ascii="Times New Roman" w:hAnsi="Times New Roman"/>
          <w:sz w:val="24"/>
          <w:szCs w:val="20"/>
          <w:lang w:eastAsia="pl-PL"/>
        </w:rPr>
        <w:t>koordynowanie, monitorowanie oraz nadzór nad gminnym systemem przeciwdziałania przemocy w rodzinie,</w:t>
      </w:r>
    </w:p>
    <w:p w:rsidR="00063F02" w:rsidRPr="0090501F" w:rsidRDefault="00063F02" w:rsidP="0090501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>23) wykonywanie zadań gminy z zakresu ustawy z dnia  4 lutego 2011 roku o opiece nad dziećmi do lat trzech, w tym: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rejestru żłobków i klubów dziecięcych,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wydawanie zaświadczeń o dokonaniu wpisu podmiotu do rejestru,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wykonywanie zadań dotyczących organizacji nowych form opieki nad dzieckiem do lat trzech ( żłobki i kluby),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sporządzanie sprawozdań rzeczowo-finansowych z zakresu opieki nad dziećmi do lat trzech,</w:t>
      </w:r>
    </w:p>
    <w:p w:rsidR="00063F02" w:rsidRPr="0090501F" w:rsidRDefault="00063F02" w:rsidP="0090501F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wykonywanie zadań  dotyczących zatrudnienia dziennego opiekuna, w tym:</w:t>
      </w:r>
    </w:p>
    <w:p w:rsidR="00063F02" w:rsidRPr="0090501F" w:rsidRDefault="00063F02" w:rsidP="00C43A6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przygotowanie umowy o świadczenie usług,</w:t>
      </w:r>
    </w:p>
    <w:p w:rsidR="00063F02" w:rsidRPr="0090501F" w:rsidRDefault="00063F02" w:rsidP="00C43A6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ubezpieczenie dziennego opiekuna od odpowiedzialności cywilnej,</w:t>
      </w:r>
    </w:p>
    <w:p w:rsidR="00063F02" w:rsidRPr="0090501F" w:rsidRDefault="00063F02" w:rsidP="00C43A6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opłacanie i finansowanie składek na ubezpieczenie opiekuna od odpowiedzialności cywilnej,</w:t>
      </w:r>
    </w:p>
    <w:p w:rsidR="00063F02" w:rsidRPr="0090501F" w:rsidRDefault="00063F02" w:rsidP="00C43A6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- prowadzenie wykazu dziennych opiekunów,</w:t>
      </w:r>
    </w:p>
    <w:p w:rsidR="00063F02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f)   nadzór nad warunkami i jakością opi</w:t>
      </w:r>
      <w:r>
        <w:rPr>
          <w:rFonts w:ascii="Times New Roman" w:hAnsi="Times New Roman"/>
          <w:sz w:val="24"/>
          <w:szCs w:val="24"/>
          <w:lang w:eastAsia="pl-PL"/>
        </w:rPr>
        <w:t>eki nad dzieckiem do lat trzech,</w:t>
      </w:r>
    </w:p>
    <w:p w:rsidR="00063F02" w:rsidRPr="00964547" w:rsidRDefault="00063F02" w:rsidP="00964547">
      <w:pPr>
        <w:spacing w:after="0" w:line="240" w:lineRule="auto"/>
        <w:ind w:firstLine="708"/>
        <w:rPr>
          <w:rFonts w:ascii="Times New Roman" w:hAnsi="Times New Roman"/>
          <w:color w:val="E36C0A"/>
          <w:sz w:val="24"/>
          <w:szCs w:val="24"/>
          <w:lang w:eastAsia="pl-PL"/>
        </w:rPr>
      </w:pPr>
      <w:r w:rsidRPr="00964547">
        <w:rPr>
          <w:rFonts w:ascii="Times New Roman" w:hAnsi="Times New Roman"/>
          <w:color w:val="E36C0A"/>
          <w:sz w:val="24"/>
          <w:szCs w:val="20"/>
          <w:lang w:eastAsia="pl-PL"/>
        </w:rPr>
        <w:t xml:space="preserve">23a) </w:t>
      </w:r>
      <w:r w:rsidRPr="00964547">
        <w:rPr>
          <w:rFonts w:ascii="Times New Roman" w:hAnsi="Times New Roman"/>
          <w:color w:val="E36C0A"/>
          <w:sz w:val="24"/>
          <w:szCs w:val="24"/>
          <w:lang w:eastAsia="pl-PL"/>
        </w:rPr>
        <w:t>prowadzenie działalności  socjalnej na rzecz pracowników Urzędu</w:t>
      </w:r>
      <w:r>
        <w:rPr>
          <w:rFonts w:ascii="Times New Roman" w:hAnsi="Times New Roman"/>
          <w:color w:val="E36C0A"/>
          <w:sz w:val="24"/>
          <w:szCs w:val="24"/>
          <w:lang w:eastAsia="pl-PL"/>
        </w:rPr>
        <w:t>,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ab/>
        <w:t xml:space="preserve">24) </w:t>
      </w:r>
      <w:r w:rsidRPr="0090501F">
        <w:rPr>
          <w:rFonts w:ascii="Times New Roman" w:hAnsi="Times New Roman"/>
          <w:sz w:val="24"/>
          <w:szCs w:val="16"/>
          <w:lang w:eastAsia="pl-PL"/>
        </w:rPr>
        <w:t>wykonywanie innych zadań na polecenie lub z upoważnienia Wójta.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§ 26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Skarbnik zapewnia prawidłowe wykonywanie zadań Urzędu w zakresie spraw finansowych, sprawując kierownictwo, kontrolę i nadzór nad działalnością Referatu Finansowego oraz innych jednostek organizacyjnych realizujących te zadania.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zakresu zadań Skarbnika  należy w szczególności: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18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określonych przepisami prawa obowiązków w zakresie rachunkowości i obsługi kasowej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dokonywanie kontroli zgodności operacji gospodarczych i finansowych z planem finansowym,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dokonywanie kontroli kompletności i rzetelności sporządzanych dokumentów dotyczących operacji gospodarczych i finansowych,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materiałów do projektu budżetu Gminy,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nadzorowanie i kontrola realizacji budżetu Gminy,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sprawozdań z wykonania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kontrasygnowanie czynności prawnych mogących spowodować powstanie zobowiązań pieniężnych i udzielanie upoważnień innym osobom do dokonywania kontrasygnaty,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inspirowanie i nadzór nad działaniami związanymi z pozyskiwaniem środków zwiększających dochody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przekazywanie komórkom organizacyjnym Urzędu i kierownikom jednostek organizacyjnych wytycznych oraz danych niezbędnych do opracowania projektu budżetu,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koordynowanie i nadzorowanie wykonania budżetu przez komórki organizacyjne Urzędu oraz jednostki organizacyjne Gminy w zakresie zachowania równowagi budżetowej,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dokonywanie analiz budżetu i na bieżąco informowanie Wójta o jego realizacji,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przepisów wewnętrznych wydawanych przez Wójta dotyczących rachunkowości, a w szczególności: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zakładowego planu kont,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instrukcji obiegu dokumentów księgowych,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zasad przeprowadzania i rozliczania inwentaryzacji,</w:t>
      </w:r>
    </w:p>
    <w:p w:rsidR="00063F02" w:rsidRPr="0090501F" w:rsidRDefault="00063F02" w:rsidP="0090501F">
      <w:pPr>
        <w:numPr>
          <w:ilvl w:val="1"/>
          <w:numId w:val="12"/>
        </w:numPr>
        <w:tabs>
          <w:tab w:val="left" w:pos="1080"/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projektów zakresów czynności dla pracowników kierowanego referatu,</w:t>
      </w:r>
    </w:p>
    <w:p w:rsidR="00063F02" w:rsidRPr="0090501F" w:rsidRDefault="00063F02" w:rsidP="0090501F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innych zadań przewidzianych przepisami prawa oraz zadań wynikających z poleceń lub upoważnienia Wójta.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Skarbnik kieruje Referatem Finansowym.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64547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501F">
        <w:rPr>
          <w:rFonts w:ascii="Times New Roman" w:hAnsi="Times New Roman"/>
          <w:b/>
          <w:color w:val="FF0000"/>
          <w:sz w:val="24"/>
          <w:szCs w:val="24"/>
        </w:rPr>
        <w:t>§ 27. Zadania i uprawnienia kierowników referatów:</w:t>
      </w:r>
    </w:p>
    <w:p w:rsidR="00063F02" w:rsidRPr="0090501F" w:rsidRDefault="00063F02" w:rsidP="00F365FF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1. Kierownicy referatów odpowiadają przed Wójtem za prawidłowe i zgodne z przepisami prawa wykonywania zadań referatu  i otrzymanych poleceń służbowych.</w:t>
      </w:r>
    </w:p>
    <w:p w:rsidR="00063F02" w:rsidRPr="0090501F" w:rsidRDefault="00063F02" w:rsidP="00F365FF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2. Do podstawowych obowiązków kierownika referatu należy,  w szczególności: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1) organizowanie pracy kierowanym referatem, w tym wyznaczanie zadań podległym pracownikom i rozliczanie ich z tych zadań,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2) </w:t>
      </w: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dbanie o dyscyplinę i porządek pracy w referacie, w tym opiniowanie wniosków urlopowych podległym pracownikom,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3) dbanie o terminową i rzetelną realizację zadań referatu przez podległych pracowników,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4) nadzorowanie stosowania instrukcji kancelaryjnej i rzeczowego wykazu akt oraz instrukcji obiegu dokumentów,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5) sprawowanie nadzoru nad prawidłowym tworzeniem, gromadzeniem, przechowywaniem i  przekazywaniem dokumentacji do archiwum zakładowego,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lastRenderedPageBreak/>
        <w:t>6) zapewnienie przygotowania projektów uchwał, sprawozdań, analiz, materiałów  i bieżących informacji z zakresu działalności referatu oraz dbałość o sprawną wymianę informacji pomiędzy referatami lub stanowiskami pracy w Urzędzie,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7) zapewnienie terminowego i zgodnego z prawem prowadzenia postępowań administracyjnych w sprawach należących do właściwości referatu i wydawania decyzji z upoważnienia Wójta,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8) sprawowanie nadzoru nad realizacją uchwał rady gminy oraz zarządzeń Wójta w zakresie działania referatu,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9) racjonalna gospodarka środkami finansowymi i bieżąca kontrola wydatkowania środków będących w dyspozycji referatu,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10) dbałość o rozwój kompetencji podległych pracowników, w szczególności poprzez instruktarz własny i korzystanie ze szkoleń zewnętrznych,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11) zapewnienie przestrzegania przez pracowników referatu tajemnic ustawowo chronionych.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ab/>
        <w:t>3. Kierownicy referatów zobowiązani są, w szczególności do: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1) dokonywania podziału zadań pomiędzy stanowiska pracy  oraz przedkładania Wójtowi do zatwierdzenia indywidualnych zakresów czynności pracowników referatu,</w:t>
      </w:r>
    </w:p>
    <w:p w:rsidR="00063F02" w:rsidRPr="0090501F" w:rsidRDefault="00063F02" w:rsidP="0090501F">
      <w:pPr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>2) wnioskowanie o nawiązanie, zmianę i rozwiązanie stosunku pracy z pracownikami referatu,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3) </w:t>
      </w:r>
      <w:r w:rsidRPr="0090501F">
        <w:rPr>
          <w:rFonts w:ascii="Times New Roman" w:hAnsi="Times New Roman"/>
          <w:color w:val="FF0000"/>
          <w:sz w:val="24"/>
          <w:szCs w:val="24"/>
        </w:rPr>
        <w:t>dokonywania oceny pracy pracowników referatu,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4) wnioskowania w sprawie przeszeregowań,  wyróżniania, nagradzania, awansowania, bądź karania pracowników referatu.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28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wspólnych zadań komórek organizacyjnych Urzędu należy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przygotowywanie projektów uchwał, materiałów, sprawozdań i analiz na sesje Rady, komisje Rady oraz dla potrzeb Wójta,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realizacja zadań wynikających z uchwał Rady, zarządzeń i decyzji Wójta,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realizacja poleceń Wójta w zakresie interpelacji i wniosków radnych,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współpraca z komisjami Rady w zakresie zadań realizowanych przez komórki organizacyjne,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współdziałanie ze Skarbnikiem  w  opracowywaniu projektu budżetu  w zakresie swojego działania,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współdziałanie ze stanowiskiem pracy ds. wojskowych i obronnych w zakresie zarządzania kryzysowego, obronności i wojskowości,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współdziałanie z Sekretarzem w zakresie szkolenia i doskonalenia zawodowego pracowników,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8) usprawnianie organizacji, metod i form pracy komórek organizacyjnych oraz podejmowanie działań na rzecz usprawnienia pracy Urzędu,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9) podejmowanie przedsięwzięć w zakresie właściwości stanowiska pracy, w celu zapewnienia właściwej i terminowej realizacji zadań określonych w budżecie Gminy,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10) współpraca przy opracowywaniu  specyfikacji istotnych warunków zamówienia, w części dotyczącej opisu przedmiotu zamówienia, na zadania będące we właściwości stanowiska pracy,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11) programowanie, planowanie i nadzorowanie realizacji inwestycji i remontów w zakresie swojego działania,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>12) wypełnianie obowiązków wynikających z przepisów ustawy o ochronie danych osobowych, a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a) kontrolowanie dostępu do danych osobowych,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b) zachowanie w tajemnicy danych oraz sposób ich zabezpieczenia, do których pracownik uzyskał dostęp w trakcie zatrudnienia, również po ustaniu zatrudnienia,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c) zapewnienie bezpieczeństwa przetwarzania danych osobowych poprzez ich ochronę przed niepowołanym dostępem, nieuzasadnioną modyfikacją lub zniszczeniem, nielegalnym ujawnieniem lub pozyskaniem,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13) przestrzeganie procedur wynikających z ustawy prawo  zamówień publicznych,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14) inspirowanie działań związanych z pozyskiwaniem środków pozabudżetowych w zakresie powierzonych spraw oraz współdziałanie z innymi komórkami organizacyjnymi Urzędu w opracowywaniu wniosków dotyczących środków z funduszy Unii Europejskiej i innych podobnych źródeł w zakresie swojego działania,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15) przyjmowanie interesantów i załatwianie ich spraw,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16) wydawanie zaświadczeń w sprawach związanych z zakresem czynności w oparciu o posiadane ewidencje, rejestry bądź inne dane znajdujące się w ich posiadaniu lub w wyniku przeprowadzonego postępowania sprawdzającego,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17) wytwarzanie  informacji z zakresu stanowiska do Biuletynu Informacji Publicznej i strony internetowej Gminy,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18) sporządzanie sprawozdań statystycznych i innych wynikających z zakresu zadań stanowiska pracy.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29.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zadań Referatu  Finansowego  należy efektywne gospodarowanie finansami Gminy a w szczególności: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materiałów i analiz niezbędnych do uchwalenia budżetu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udzielanie pomocy Wójtowi w wykonywaniu budżetu Gminy oraz proponowanie zmian w budżecie w czasie jego wykonywania,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projektu układu wykonawczego budżetu oraz realizacja tego układu,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materiałów niezbędnych do podjęcia uchwały w sprawie absolutorium dla Wójta,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podatników i inkasentów,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gromadzenie i przechowywanie oraz badanie zgodności danych zawartych w deklaracjach podatkowych składanych organowi podatkowemu ze stanem rzeczywistym,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decyzji administracyjnych dotyczących podatków i opłat,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rozpatrywanie </w:t>
      </w:r>
      <w:proofErr w:type="spellStart"/>
      <w:r w:rsidRPr="0090501F">
        <w:rPr>
          <w:rFonts w:ascii="Times New Roman" w:hAnsi="Times New Roman"/>
          <w:sz w:val="24"/>
          <w:szCs w:val="24"/>
          <w:lang w:eastAsia="pl-PL"/>
        </w:rPr>
        <w:t>odwołań</w:t>
      </w:r>
      <w:proofErr w:type="spellEnd"/>
      <w:r w:rsidRPr="0090501F">
        <w:rPr>
          <w:rFonts w:ascii="Times New Roman" w:hAnsi="Times New Roman"/>
          <w:sz w:val="24"/>
          <w:szCs w:val="24"/>
          <w:lang w:eastAsia="pl-PL"/>
        </w:rPr>
        <w:t>, skarg i zażaleń w sprawach wymiaru podatków i opłat lokalnych</w:t>
      </w:r>
      <w:r w:rsidRPr="0090501F">
        <w:rPr>
          <w:rFonts w:ascii="Times New Roman" w:hAnsi="Times New Roman"/>
          <w:lang w:eastAsia="pl-PL"/>
        </w:rPr>
        <w:t>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 księgowej podatków i opłat oraz należności niepodatkowych,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podejmowanie czynności windykacyjnych oraz czynności związanych z postępowaniem egzekucyjnym oraz zabezpieczającym wierzytelności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rozliczenia rachunkowo- księgowego inkasentów,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wydawanie zaświadczeń dla potrzeb podatników,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projektów uchwał dotyczących podatków i opłat,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postępowań podatkowych, sprawdzających i kontrolnych,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księgowości budżetu Gminy , Urzędu oraz Przedszkola Samorządowego w Pszczewie w zakresie dochodów i wydatków,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spraw płacowych pracowników Urzędu i Przedszkola Samorządowego w Pszczewie oraz wydawanie zaświadczeń o zatrudnieniu i wynagrodzeniu,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>terminowe odprowadzanie należności na rzecz urzędów administracji państwowej, Urzędu Skarbowego oraz Zakładu Ubezpieczeń Społecznych,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organizacja obsługi kasowej Urzędu i Przedszkola Samorządowego w Pszczewie,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środków trwałych,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ksiąg rachunkowych,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prowadzenie spraw w zakresie  </w:t>
      </w:r>
      <w:r w:rsidRPr="0090501F">
        <w:rPr>
          <w:rFonts w:ascii="Times New Roman" w:hAnsi="Times New Roman"/>
          <w:color w:val="000000"/>
          <w:sz w:val="24"/>
          <w:szCs w:val="20"/>
          <w:lang w:eastAsia="pl-PL"/>
        </w:rPr>
        <w:t>zwrotu producentom rolnym podatku akcyzowego zawartego w cenie oleju napędowego,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rozliczanie inwentaryzacji,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księgowanie oraz prowadzenie rozliczeń Urzędu z tytułu podatku VAT oraz wystawianie faktur,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obsługa finansowo- księgowa Zakładowego Funduszu Świadczeń Socjalnych pracowników Urzędu,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obsługa finansowa systemu gospodarowania odpadami komunalnymi,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przyjmowanie wniosków i prowadzenie postępowania w sprawie przyznawania i wypłacania pomocy materialnej dla uczniów w formie stypendiów i zasiłków szkolnych,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przyjmowanie wniosków i prowadzenie postępowania w sprawie udzielania stypendiów naukowo – motywacyjnych dla uczniów i studentów , zgodnie z zasadami określonymi  uchwałą Rady ,</w:t>
      </w:r>
    </w:p>
    <w:p w:rsidR="00063F02" w:rsidRPr="00CF0B61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realizacją świadczeń rodzinnych dla mieszkańców Gminy ,</w:t>
      </w:r>
    </w:p>
    <w:p w:rsidR="00063F02" w:rsidRDefault="00063F02" w:rsidP="00CF0B61">
      <w:pPr>
        <w:spacing w:after="0" w:line="240" w:lineRule="auto"/>
        <w:ind w:left="426"/>
        <w:jc w:val="both"/>
        <w:rPr>
          <w:rFonts w:ascii="Times New Roman" w:hAnsi="Times New Roman"/>
          <w:color w:val="800000"/>
          <w:sz w:val="24"/>
          <w:szCs w:val="24"/>
          <w:lang w:eastAsia="pl-PL"/>
        </w:rPr>
      </w:pPr>
      <w:r>
        <w:rPr>
          <w:rFonts w:ascii="Times New Roman" w:hAnsi="Times New Roman"/>
          <w:color w:val="800000"/>
          <w:sz w:val="24"/>
          <w:szCs w:val="24"/>
          <w:lang w:eastAsia="pl-PL"/>
        </w:rPr>
        <w:t>28a</w:t>
      </w:r>
      <w:r w:rsidR="00CA089D">
        <w:rPr>
          <w:rFonts w:ascii="Times New Roman" w:hAnsi="Times New Roman"/>
          <w:color w:val="8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800000"/>
          <w:sz w:val="24"/>
          <w:szCs w:val="24"/>
          <w:lang w:eastAsia="pl-PL"/>
        </w:rPr>
        <w:t xml:space="preserve"> prowadzenie spraw w zakresie świadczenia wychowawczego dla mieszkańców Gminy,</w:t>
      </w:r>
    </w:p>
    <w:p w:rsidR="00950596" w:rsidRPr="006C72E4" w:rsidRDefault="00950596" w:rsidP="00CF0B6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color w:val="00B050"/>
          <w:sz w:val="24"/>
          <w:szCs w:val="16"/>
          <w:lang w:eastAsia="pl-PL"/>
        </w:rPr>
      </w:pPr>
      <w:r w:rsidRPr="006C72E4">
        <w:rPr>
          <w:rFonts w:ascii="Times New Roman" w:hAnsi="Times New Roman"/>
          <w:color w:val="00B050"/>
          <w:sz w:val="24"/>
          <w:szCs w:val="24"/>
          <w:lang w:eastAsia="pl-PL"/>
        </w:rPr>
        <w:t>28b</w:t>
      </w:r>
      <w:r w:rsidR="00CA089D">
        <w:rPr>
          <w:rFonts w:ascii="Times New Roman" w:hAnsi="Times New Roman"/>
          <w:color w:val="00B050"/>
          <w:sz w:val="24"/>
          <w:szCs w:val="24"/>
          <w:lang w:eastAsia="pl-PL"/>
        </w:rPr>
        <w:t>)</w:t>
      </w:r>
      <w:r w:rsidRPr="006C72E4">
        <w:rPr>
          <w:rFonts w:ascii="Times New Roman" w:hAnsi="Times New Roman"/>
          <w:color w:val="00B050"/>
          <w:sz w:val="24"/>
          <w:szCs w:val="24"/>
          <w:lang w:eastAsia="pl-PL"/>
        </w:rPr>
        <w:t xml:space="preserve"> prowadzenie spraw w zakresie świadczenia dobry start dla mieszkańców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przyznawaniem i wypłacaniem świadczeń z Funduszu Alimentacyjnego dla mieszkańców Gminy oraz podejmowanie działań wobec dłużników alimentacyjnych,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postępowań administracyjnych w sprawach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przyznawania i wypłaty dodatków mieszkaniowych,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postępowań administracyjnych w sprawach przyznawania i wypłaty dodatków energetycznych,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druków ścisłego zarachowania,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i wystawianie dokumentów finansowo – księgowych zgodnie z obowiązującymi przepisami,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organizacja i nadzór nad prawidłowym obiegiem informacji i dokumentacji finansowej,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przygotowywanie sprawozdań z wykonania budżetu Gminy,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sprawowanie kontroli wewnętrznej w Urzędzie i gminnych jednostkach organizacyjnych,</w:t>
      </w:r>
    </w:p>
    <w:p w:rsidR="00063F02" w:rsidRPr="0090501F" w:rsidRDefault="00063F02" w:rsidP="0090501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udzielanie wszelkiej pomocy jednostkom organizacyjnym i pomocniczym Gminy w wykonywaniu ich zadań w zakresie działania  referatu , w tym prowadzenie obsługi </w:t>
      </w:r>
      <w:proofErr w:type="spellStart"/>
      <w:r w:rsidRPr="0090501F">
        <w:rPr>
          <w:rFonts w:ascii="Times New Roman" w:hAnsi="Times New Roman"/>
          <w:sz w:val="24"/>
          <w:szCs w:val="16"/>
          <w:lang w:eastAsia="pl-PL"/>
        </w:rPr>
        <w:t>finnsowo-ksiegowej</w:t>
      </w:r>
      <w:proofErr w:type="spellEnd"/>
      <w:r w:rsidRPr="0090501F">
        <w:rPr>
          <w:rFonts w:ascii="Times New Roman" w:hAnsi="Times New Roman"/>
          <w:sz w:val="24"/>
          <w:szCs w:val="16"/>
          <w:lang w:eastAsia="pl-PL"/>
        </w:rPr>
        <w:t xml:space="preserve"> środków wyodrębnionych w budżecie gminy w postaci funduszu sołeckiego, a w szczególności: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sz w:val="24"/>
          <w:szCs w:val="16"/>
          <w:lang w:eastAsia="pl-PL"/>
        </w:rPr>
        <w:tab/>
        <w:t>a)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 xml:space="preserve">   naliczanie funduszu sołeckiego w poszczególnych sołectwach wg  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 xml:space="preserve">                                          wzoru ustalonego w ustawie  o funduszu   sołeckim,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                  </w:t>
      </w:r>
      <w:r>
        <w:rPr>
          <w:rFonts w:ascii="Times New Roman" w:hAnsi="Times New Roman"/>
          <w:sz w:val="24"/>
          <w:szCs w:val="16"/>
          <w:lang w:eastAsia="pl-PL"/>
        </w:rPr>
        <w:t xml:space="preserve">                               </w:t>
      </w:r>
    </w:p>
    <w:p w:rsidR="00063F02" w:rsidRPr="0090501F" w:rsidRDefault="00063F02" w:rsidP="0090501F">
      <w:pPr>
        <w:numPr>
          <w:ilvl w:val="0"/>
          <w:numId w:val="44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przekazywanie w ustawowym terminie sołtysom informacji o wysokości środków przypadających na dane sołectwo,</w:t>
      </w:r>
    </w:p>
    <w:p w:rsidR="00063F02" w:rsidRPr="0090501F" w:rsidRDefault="00063F02" w:rsidP="0090501F">
      <w:pPr>
        <w:numPr>
          <w:ilvl w:val="0"/>
          <w:numId w:val="44"/>
        </w:num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przygotowanie wniosku o  zwrot z budżetu państwa w formie dotacji celowej części   wydatków wykonanych w ramach funduszu sołeckiego,</w:t>
      </w:r>
    </w:p>
    <w:p w:rsidR="00063F02" w:rsidRPr="0090501F" w:rsidRDefault="00063F02" w:rsidP="0090501F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38) przygotowywanie i aktualizacja  materiałów i informacji na stronę BIP,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 39) wykonywanie innych zadań wynikających z odrębnych przepisów i poleceń Wójta.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ab/>
        <w:t xml:space="preserve"> </w:t>
      </w:r>
    </w:p>
    <w:p w:rsidR="00063F02" w:rsidRPr="0090501F" w:rsidRDefault="00063F02" w:rsidP="0090501F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b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§ 30. Do zadań Referatu Urbanistyki, Inwestycji, Ochrony Środowiska i Promocji Gminy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należy w szczególności: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90501F">
        <w:rPr>
          <w:rFonts w:ascii="Times New Roman" w:hAnsi="Times New Roman"/>
          <w:sz w:val="24"/>
          <w:szCs w:val="24"/>
          <w:lang w:eastAsia="pl-PL"/>
        </w:rPr>
        <w:t>. W zakresie budownictwa, urbanistyki  i gospodarki przestrzennej: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przygotowywanie propozycji przedsięwzięć inwestycyjnych Gminy,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nadzór nad inwestycjami w trakcie procesu inwestycyjnego pod względem zgodności z dokumentacją i z wydanymi pozwoleniami na budowę,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bieżąca kontrola wykonywanych robót – inwestycji,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współpraca ze Starostwem Powiatowym w Międzyrzeczu w zakresie wydawania pozwoleń na budowę, nadzoru budowlanego oraz realizacji całości zadań wynikających z prawa budowlanego,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uczestniczenie w  odbiorze zadań inwestycyjnych od wykonawcy i przekazaniu ich  użytkownikowi,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rzeczowe i finansowe rozliczenie inwestycji przy współpracy z Referatem Finansowym,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opracowywanie i popularyzowanie informacji o możliwościach i warunkach inwestowania w gminie,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związanych z ustalaniem, zmianą, lub zniesieniem urzędowej nazwy miejscowości, ulic oraz numeracją porządkową nieruchomości zabudowanych oraz nieruchomości przeznaczonych pod zabudowę zgodnie z miejscowym planem zagospodarowania przestrzennego, a także prowadzenie i aktualizowanie ewidencji numeracji porządkowej nieruchomości,</w:t>
      </w:r>
    </w:p>
    <w:p w:rsidR="00063F02" w:rsidRPr="0090501F" w:rsidRDefault="00063F02" w:rsidP="0090501F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koordynacja i realizacja zadań wynikających z ustawy o planowaniu i zagospodarowaniu przestrzennym, w szczególności w zakresie: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sporządzenia projektu planu miejscowego,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sporządzenie prognozy skutków finansowych uchwalania planu miejscowego,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wydawanie decyzji o warunkach zabudowy i zagospodarowania terenu,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opiniowanie projektów podziału,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działań w zakresie opracowywania planów miejscowych,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prowadzenie działań w zakresie zmian do planów zagospodarowania,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wydawanie zaświadczeń o przeznaczeniu terenu w planie zagospodarowania,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rejestru wydanych decyzji o ustaleniu warunków zabudowy,</w:t>
      </w:r>
    </w:p>
    <w:p w:rsidR="00063F02" w:rsidRPr="0090501F" w:rsidRDefault="00063F02" w:rsidP="0090501F">
      <w:pPr>
        <w:numPr>
          <w:ilvl w:val="2"/>
          <w:numId w:val="48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wydawanie wypisów i wyrysów z planu zagospodarowania przestrzennego,</w:t>
      </w:r>
    </w:p>
    <w:p w:rsidR="002C1664" w:rsidRDefault="00063F02" w:rsidP="002C1664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10) prowadzenie spraw wynikających z ustawy o prze</w:t>
      </w:r>
      <w:r w:rsidR="002C1664">
        <w:rPr>
          <w:rFonts w:ascii="Times New Roman" w:hAnsi="Times New Roman"/>
          <w:sz w:val="24"/>
          <w:szCs w:val="16"/>
          <w:lang w:eastAsia="pl-PL"/>
        </w:rPr>
        <w:t>znaczeniu gruntów do zalesienia.</w:t>
      </w:r>
    </w:p>
    <w:p w:rsidR="00EA3F64" w:rsidRPr="00EA3F64" w:rsidRDefault="002C1664" w:rsidP="00EA3F64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pl-PL"/>
        </w:rPr>
      </w:pPr>
      <w:r>
        <w:rPr>
          <w:rFonts w:ascii="Times New Roman" w:hAnsi="Times New Roman"/>
          <w:color w:val="E36C0A" w:themeColor="accent6" w:themeShade="BF"/>
          <w:sz w:val="24"/>
          <w:szCs w:val="16"/>
          <w:lang w:eastAsia="pl-PL"/>
        </w:rPr>
        <w:tab/>
      </w:r>
      <w:r w:rsidR="00EA3F64" w:rsidRPr="00EA3F64">
        <w:rPr>
          <w:rFonts w:ascii="Times New Roman" w:eastAsia="Times New Roman" w:hAnsi="Times New Roman"/>
          <w:color w:val="984806" w:themeColor="accent6" w:themeShade="80"/>
          <w:sz w:val="24"/>
          <w:szCs w:val="20"/>
          <w:lang w:eastAsia="pl-PL"/>
        </w:rPr>
        <w:t>„</w:t>
      </w:r>
      <w:r w:rsidR="00EA3F64" w:rsidRPr="00EA3F64">
        <w:rPr>
          <w:rFonts w:ascii="Times New Roman" w:hAnsi="Times New Roman"/>
          <w:color w:val="984806" w:themeColor="accent6" w:themeShade="80"/>
          <w:sz w:val="24"/>
          <w:szCs w:val="16"/>
          <w:lang w:eastAsia="pl-PL"/>
        </w:rPr>
        <w:t>1a. Koordynowanie i nadzorowanie prac  inwestycyjnych, adaptacyjnych i remontowych budynku i pomieszczeń Urzędu.”</w:t>
      </w:r>
    </w:p>
    <w:p w:rsidR="00063F02" w:rsidRPr="0090501F" w:rsidRDefault="00EA3F64" w:rsidP="002C1664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EA3F64">
        <w:rPr>
          <w:rFonts w:ascii="Times New Roman" w:hAnsi="Times New Roman"/>
          <w:sz w:val="24"/>
          <w:szCs w:val="16"/>
          <w:lang w:eastAsia="pl-PL"/>
        </w:rPr>
        <w:tab/>
      </w:r>
      <w:r w:rsidR="00063F02"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="00063F02" w:rsidRPr="0090501F">
        <w:rPr>
          <w:rFonts w:ascii="Times New Roman" w:hAnsi="Times New Roman"/>
          <w:sz w:val="24"/>
          <w:szCs w:val="16"/>
          <w:lang w:eastAsia="pl-PL"/>
        </w:rPr>
        <w:t xml:space="preserve"> W zakresie zamówień publicznych:</w:t>
      </w:r>
    </w:p>
    <w:p w:rsidR="00063F02" w:rsidRPr="0090501F" w:rsidRDefault="00063F02" w:rsidP="0090501F">
      <w:pPr>
        <w:numPr>
          <w:ilvl w:val="0"/>
          <w:numId w:val="20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przygotowywanie i prowadzenie postępowań zgodnie z ustawą prawo zamówień publicznych, w tym przygotowywanie umów z wykonawcami,</w:t>
      </w:r>
    </w:p>
    <w:p w:rsidR="00063F02" w:rsidRPr="0090501F" w:rsidRDefault="00063F02" w:rsidP="0090501F">
      <w:pPr>
        <w:numPr>
          <w:ilvl w:val="0"/>
          <w:numId w:val="20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współdziałanie z innymi komórkami organizacyjnymi Urzędu  w zakresie pro</w:t>
      </w:r>
      <w:r>
        <w:rPr>
          <w:rFonts w:ascii="Times New Roman" w:hAnsi="Times New Roman"/>
          <w:sz w:val="24"/>
          <w:szCs w:val="16"/>
          <w:lang w:eastAsia="pl-PL"/>
        </w:rPr>
        <w:t>jektowania zamówień publicznych: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ustalania potrzeb udzielania zamówień publicznych oraz określenia jego przedmiotu, ustalania wartości zamówienia, zebranie informacji o warunkach i możliwości realizacji zamówienia,</w:t>
      </w:r>
    </w:p>
    <w:p w:rsidR="00453394" w:rsidRDefault="00063F02" w:rsidP="00453394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3) prowadzenie ewidencji zamówień publiczny</w:t>
      </w:r>
      <w:r>
        <w:rPr>
          <w:rFonts w:ascii="Times New Roman" w:hAnsi="Times New Roman"/>
          <w:sz w:val="24"/>
          <w:szCs w:val="24"/>
          <w:lang w:eastAsia="pl-PL"/>
        </w:rPr>
        <w:t xml:space="preserve">ch i opracowywanie sprawozdań w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zakresie  </w:t>
      </w:r>
      <w:r w:rsidRPr="0090501F">
        <w:rPr>
          <w:rFonts w:ascii="Times New Roman" w:hAnsi="Times New Roman"/>
          <w:sz w:val="24"/>
          <w:szCs w:val="16"/>
          <w:lang w:eastAsia="pl-PL"/>
        </w:rPr>
        <w:t>zamówień publicznych,</w:t>
      </w:r>
    </w:p>
    <w:p w:rsidR="00063F02" w:rsidRPr="00453394" w:rsidRDefault="00453394" w:rsidP="00453394">
      <w:pPr>
        <w:tabs>
          <w:tab w:val="left" w:pos="426"/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063F02"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="00063F02" w:rsidRPr="0090501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063F02" w:rsidRPr="0090501F">
        <w:rPr>
          <w:rFonts w:ascii="Times New Roman" w:hAnsi="Times New Roman"/>
          <w:sz w:val="24"/>
          <w:szCs w:val="16"/>
          <w:lang w:eastAsia="pl-PL"/>
        </w:rPr>
        <w:t>ykonywanie zadań wynikających z ustawy o ochronie zabytków i opiece nad zabytkami.</w:t>
      </w:r>
    </w:p>
    <w:p w:rsidR="00063F02" w:rsidRPr="0090501F" w:rsidRDefault="00063F02" w:rsidP="00F365F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lastRenderedPageBreak/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z zakresu pozyskiwania środków pomocowych, a w szczególności: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wyszukiwanie i upowszechnianie informacji o możliwościach aplikowania o dofinansowanie zewnętrzne,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426"/>
          <w:tab w:val="left" w:pos="81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stałego monitoringu funduszy Unii Europejskiej,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wniosków aplikacyjnych oraz realizacja projektów poprzez monitorowanie, prowadzenie sprawozdawczości i rozliczanie,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426"/>
          <w:tab w:val="left" w:pos="81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projektów gminnych współfinansowanych ze środków UE,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informowanie gminnych jednostek organizacyjnych o możliwościach pozyskania środków na zadania realizowane w ramach ich działalności,</w:t>
      </w:r>
    </w:p>
    <w:p w:rsidR="00063F02" w:rsidRPr="0090501F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współpraca z innymi samorządami i partnerami, w tym organizacjami pozarządowymi na rzecz pozyskiwania środków pozabudżetowych,</w:t>
      </w:r>
    </w:p>
    <w:p w:rsidR="00063F02" w:rsidRDefault="00063F02" w:rsidP="0090501F">
      <w:pPr>
        <w:numPr>
          <w:ilvl w:val="0"/>
          <w:numId w:val="22"/>
        </w:numPr>
        <w:tabs>
          <w:tab w:val="left" w:pos="81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współpraca z innymi komórkami organizacyjnymi Urzędu w opracowywaniu wniosków dotyczących środków z funduszy UE i innych źródeł finansowania.</w:t>
      </w:r>
    </w:p>
    <w:p w:rsidR="00063F02" w:rsidRPr="0090501F" w:rsidRDefault="00063F02" w:rsidP="0062595E">
      <w:pPr>
        <w:tabs>
          <w:tab w:val="left" w:pos="81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F84F6F" w:rsidRDefault="00063F02" w:rsidP="00F365F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b/>
          <w:bCs/>
          <w:color w:val="984806" w:themeColor="accent6" w:themeShade="80"/>
          <w:sz w:val="24"/>
          <w:szCs w:val="16"/>
          <w:lang w:eastAsia="ar-SA"/>
        </w:rPr>
        <w:t xml:space="preserve">5. </w:t>
      </w:r>
      <w:r w:rsidRPr="00F84F6F">
        <w:rPr>
          <w:rFonts w:ascii="Times New Roman" w:hAnsi="Times New Roman"/>
          <w:bCs/>
          <w:color w:val="984806" w:themeColor="accent6" w:themeShade="80"/>
          <w:sz w:val="24"/>
          <w:szCs w:val="16"/>
          <w:lang w:eastAsia="ar-SA"/>
        </w:rPr>
        <w:t>W zakresie</w:t>
      </w:r>
      <w:r w:rsidRPr="00F84F6F">
        <w:rPr>
          <w:rFonts w:ascii="Times New Roman" w:hAnsi="Times New Roman"/>
          <w:b/>
          <w:bCs/>
          <w:color w:val="984806" w:themeColor="accent6" w:themeShade="80"/>
          <w:sz w:val="24"/>
          <w:szCs w:val="16"/>
          <w:lang w:eastAsia="ar-SA"/>
        </w:rPr>
        <w:t xml:space="preserve"> </w:t>
      </w:r>
      <w:r w:rsidRPr="00F84F6F">
        <w:rPr>
          <w:rFonts w:ascii="Times New Roman" w:hAnsi="Times New Roman"/>
          <w:bCs/>
          <w:color w:val="984806" w:themeColor="accent6" w:themeShade="80"/>
          <w:sz w:val="24"/>
          <w:szCs w:val="16"/>
          <w:lang w:eastAsia="ar-SA"/>
        </w:rPr>
        <w:t>p</w:t>
      </w: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romocji Gminy: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gromadzenie informacji i danych o Gminie,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przygotowywanie materiałów promocyjnych </w:t>
      </w:r>
      <w:r w:rsidR="00BC6838"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i informacyjnych o Gminie </w:t>
      </w: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do folderów, informatorów, katalogów na wystawy, ekspozycje i targi,</w:t>
      </w:r>
    </w:p>
    <w:p w:rsidR="00BC6838" w:rsidRPr="00F84F6F" w:rsidRDefault="00BC6838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współpraca z innymi komórkami organizacyjnymi Urzędu i podległymi jednostkami organizacyjnymi w zakresie przygotowywania materiałów promocyjnych,</w:t>
      </w:r>
    </w:p>
    <w:p w:rsidR="00BC6838" w:rsidRPr="00F84F6F" w:rsidRDefault="00BC6838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współpraca z agencjami reklamowymi, wydawnictwami, drukarniami etc., w zakresie przygotowywania materiałów promocyjnych Gminy,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przygotowywanie ofert dla inwestorów,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współpraca ze stowarzyszeniami oraz organizacjami turystycznymi w zakresie promowania turystyki w Gminie,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organizowanie </w:t>
      </w:r>
      <w:r w:rsidR="00BC6838"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i obsługa </w:t>
      </w: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konkursów promujących Gminę,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podejmowanie działań na rzecz rozwoju turystyki na terenie Gminy,</w:t>
      </w:r>
    </w:p>
    <w:p w:rsidR="00063F02" w:rsidRPr="00F84F6F" w:rsidRDefault="00063F02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</w:t>
      </w:r>
      <w:r w:rsidR="00BC6838"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współpraca z mediami,</w:t>
      </w:r>
    </w:p>
    <w:p w:rsidR="00BC6838" w:rsidRPr="00F84F6F" w:rsidRDefault="00BC6838" w:rsidP="0090501F">
      <w:pPr>
        <w:numPr>
          <w:ilvl w:val="0"/>
          <w:numId w:val="21"/>
        </w:num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prowadzenie archiwum zdjęć i innych zasobów graficznych.</w:t>
      </w:r>
    </w:p>
    <w:p w:rsidR="00361D9E" w:rsidRPr="00F84F6F" w:rsidRDefault="00361D9E" w:rsidP="00361D9E">
      <w:pPr>
        <w:tabs>
          <w:tab w:val="left" w:pos="426"/>
          <w:tab w:val="left" w:pos="78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</w:p>
    <w:p w:rsidR="00063F02" w:rsidRPr="00F84F6F" w:rsidRDefault="00063F02" w:rsidP="00F365F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</w:pPr>
      <w:r w:rsidRPr="00F84F6F">
        <w:rPr>
          <w:rFonts w:ascii="Times New Roman" w:hAnsi="Times New Roman"/>
          <w:b/>
          <w:bCs/>
          <w:color w:val="984806" w:themeColor="accent6" w:themeShade="80"/>
          <w:sz w:val="24"/>
          <w:szCs w:val="16"/>
          <w:lang w:eastAsia="ar-SA"/>
        </w:rPr>
        <w:t>6.</w:t>
      </w: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Przygotowywanie i aktualizacja treści zawartych na stronie internetowej Gminy Pszczew</w:t>
      </w:r>
      <w:r w:rsidR="00361D9E"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 xml:space="preserve"> oraz  gminnego Facebooka</w:t>
      </w:r>
      <w:r w:rsidRPr="00F84F6F">
        <w:rPr>
          <w:rFonts w:ascii="Times New Roman" w:hAnsi="Times New Roman"/>
          <w:color w:val="984806" w:themeColor="accent6" w:themeShade="80"/>
          <w:sz w:val="24"/>
          <w:szCs w:val="16"/>
          <w:lang w:eastAsia="ar-SA"/>
        </w:rPr>
        <w:t>.</w:t>
      </w:r>
    </w:p>
    <w:p w:rsidR="00063F02" w:rsidRPr="00515F1D" w:rsidRDefault="00515F1D" w:rsidP="00515F1D">
      <w:pPr>
        <w:tabs>
          <w:tab w:val="left" w:pos="0"/>
          <w:tab w:val="left" w:pos="786"/>
        </w:tabs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 xml:space="preserve">       </w:t>
      </w:r>
      <w:r w:rsidR="00063F02" w:rsidRPr="00546D03">
        <w:rPr>
          <w:rFonts w:ascii="Times New Roman" w:hAnsi="Times New Roman"/>
          <w:b/>
          <w:color w:val="00B0F0"/>
          <w:sz w:val="24"/>
          <w:szCs w:val="24"/>
        </w:rPr>
        <w:t xml:space="preserve">7. </w:t>
      </w:r>
      <w:r w:rsidRPr="00515F1D">
        <w:rPr>
          <w:rFonts w:ascii="Times New Roman" w:hAnsi="Times New Roman"/>
          <w:color w:val="00B0F0"/>
        </w:rPr>
        <w:t>P</w:t>
      </w:r>
      <w:r w:rsidRPr="00D127EA">
        <w:rPr>
          <w:rFonts w:ascii="Times New Roman" w:hAnsi="Times New Roman"/>
          <w:color w:val="00B0F0"/>
        </w:rPr>
        <w:t>rowadzenie spraw przewidzianych ustawą o pożytku publicznym i o wolontariacie w zakresie właściwym dla gminy, a w szczególności: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0E4664">
        <w:rPr>
          <w:rFonts w:ascii="Times New Roman" w:hAnsi="Times New Roman"/>
          <w:color w:val="00B0F0"/>
          <w:sz w:val="24"/>
          <w:szCs w:val="24"/>
        </w:rPr>
        <w:t>1) przygotowywania</w:t>
      </w:r>
      <w:r w:rsidRPr="00546D03">
        <w:rPr>
          <w:rFonts w:ascii="Times New Roman" w:hAnsi="Times New Roman"/>
          <w:color w:val="00B0F0"/>
          <w:sz w:val="24"/>
          <w:szCs w:val="24"/>
        </w:rPr>
        <w:t xml:space="preserve"> projektów roczn</w:t>
      </w:r>
      <w:r w:rsidR="000E4664">
        <w:rPr>
          <w:rFonts w:ascii="Times New Roman" w:hAnsi="Times New Roman"/>
          <w:color w:val="00B0F0"/>
          <w:sz w:val="24"/>
          <w:szCs w:val="24"/>
        </w:rPr>
        <w:t xml:space="preserve">ych programów współpracy Gminy </w:t>
      </w:r>
      <w:r w:rsidRPr="00546D03">
        <w:rPr>
          <w:rFonts w:ascii="Times New Roman" w:hAnsi="Times New Roman"/>
          <w:color w:val="00B0F0"/>
          <w:sz w:val="24"/>
          <w:szCs w:val="24"/>
        </w:rPr>
        <w:t>Pszcze</w:t>
      </w:r>
      <w:r w:rsidR="000E4664">
        <w:rPr>
          <w:rFonts w:ascii="Times New Roman" w:hAnsi="Times New Roman"/>
          <w:color w:val="00B0F0"/>
          <w:sz w:val="24"/>
          <w:szCs w:val="24"/>
        </w:rPr>
        <w:t>w z organizacjami pozarządowymi oraz innymi podmiotami prowadzącymi działalność pożytku publicznego oraz innych aktów prawnych z zakresu współpracy z organizacjami pozarządowymi,</w:t>
      </w:r>
    </w:p>
    <w:p w:rsidR="000E4664" w:rsidRDefault="004E6C76" w:rsidP="004E6C7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0E4664">
        <w:rPr>
          <w:rFonts w:ascii="Times New Roman" w:hAnsi="Times New Roman"/>
          <w:color w:val="00B0F0"/>
          <w:sz w:val="24"/>
          <w:szCs w:val="24"/>
        </w:rPr>
        <w:t>2) prowadzenie post</w:t>
      </w:r>
      <w:r>
        <w:rPr>
          <w:rFonts w:ascii="Times New Roman" w:hAnsi="Times New Roman"/>
          <w:color w:val="00B0F0"/>
          <w:sz w:val="24"/>
          <w:szCs w:val="24"/>
        </w:rPr>
        <w:t>ę</w:t>
      </w:r>
      <w:r w:rsidR="000E4664">
        <w:rPr>
          <w:rFonts w:ascii="Times New Roman" w:hAnsi="Times New Roman"/>
          <w:color w:val="00B0F0"/>
          <w:sz w:val="24"/>
          <w:szCs w:val="24"/>
        </w:rPr>
        <w:t>powań w zakresie otwartych konkursów ofert na realizację zadań publicznych Gminy Pszczew,</w:t>
      </w:r>
    </w:p>
    <w:p w:rsidR="000E4664" w:rsidRPr="00546D03" w:rsidRDefault="004E6C76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0E4664">
        <w:rPr>
          <w:rFonts w:ascii="Times New Roman" w:hAnsi="Times New Roman"/>
          <w:color w:val="00B0F0"/>
          <w:sz w:val="24"/>
          <w:szCs w:val="24"/>
        </w:rPr>
        <w:t>3) przygotowywanie umów z podmiotami wyłonionymi w drodze konkursu,</w:t>
      </w:r>
      <w:r w:rsidR="00B70E5F">
        <w:rPr>
          <w:rFonts w:ascii="Times New Roman" w:hAnsi="Times New Roman"/>
          <w:color w:val="00B0F0"/>
          <w:sz w:val="24"/>
          <w:szCs w:val="24"/>
        </w:rPr>
        <w:t xml:space="preserve"> oraz kontrola prawidłowości ich realizacji,</w:t>
      </w:r>
    </w:p>
    <w:p w:rsidR="004E6C76" w:rsidRPr="00546D03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E6C76">
        <w:rPr>
          <w:rFonts w:ascii="Times New Roman" w:hAnsi="Times New Roman"/>
          <w:color w:val="00B0F0"/>
          <w:sz w:val="24"/>
          <w:szCs w:val="24"/>
        </w:rPr>
        <w:t>4</w:t>
      </w:r>
      <w:r w:rsidR="00B70E5F">
        <w:rPr>
          <w:rFonts w:ascii="Times New Roman" w:hAnsi="Times New Roman"/>
          <w:color w:val="00B0F0"/>
          <w:sz w:val="24"/>
          <w:szCs w:val="24"/>
        </w:rPr>
        <w:t xml:space="preserve">) </w:t>
      </w:r>
      <w:r w:rsidR="004E6C76">
        <w:rPr>
          <w:rFonts w:ascii="Times New Roman" w:hAnsi="Times New Roman"/>
          <w:color w:val="00B0F0"/>
          <w:sz w:val="24"/>
          <w:szCs w:val="24"/>
        </w:rPr>
        <w:t xml:space="preserve">nadzór i kontrola merytoryczna zadań publicznych realizowanych przez </w:t>
      </w:r>
      <w:r w:rsidR="004E6C76" w:rsidRPr="00546D03">
        <w:rPr>
          <w:rFonts w:ascii="Times New Roman" w:hAnsi="Times New Roman"/>
          <w:color w:val="00B0F0"/>
          <w:sz w:val="24"/>
          <w:szCs w:val="24"/>
        </w:rPr>
        <w:t>organizacje pozarządowe</w:t>
      </w:r>
      <w:r w:rsidR="00B70E5F">
        <w:rPr>
          <w:rFonts w:ascii="Times New Roman" w:hAnsi="Times New Roman"/>
          <w:color w:val="00B0F0"/>
          <w:sz w:val="24"/>
          <w:szCs w:val="24"/>
        </w:rPr>
        <w:t>,</w:t>
      </w:r>
    </w:p>
    <w:p w:rsidR="00063F02" w:rsidRPr="00546D03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E6C76">
        <w:rPr>
          <w:rFonts w:ascii="Times New Roman" w:hAnsi="Times New Roman"/>
          <w:color w:val="00B0F0"/>
          <w:sz w:val="24"/>
          <w:szCs w:val="24"/>
        </w:rPr>
        <w:t>5</w:t>
      </w:r>
      <w:r w:rsidRPr="00546D03">
        <w:rPr>
          <w:rFonts w:ascii="Times New Roman" w:hAnsi="Times New Roman"/>
          <w:color w:val="00B0F0"/>
          <w:sz w:val="24"/>
          <w:szCs w:val="24"/>
        </w:rPr>
        <w:t xml:space="preserve">) przygotowywanie sprawozdań z </w:t>
      </w:r>
      <w:r w:rsidR="004E6C76">
        <w:rPr>
          <w:rFonts w:ascii="Times New Roman" w:hAnsi="Times New Roman"/>
          <w:color w:val="00B0F0"/>
          <w:sz w:val="24"/>
          <w:szCs w:val="24"/>
        </w:rPr>
        <w:t xml:space="preserve">realizacji </w:t>
      </w:r>
      <w:r w:rsidRPr="00546D03">
        <w:rPr>
          <w:rFonts w:ascii="Times New Roman" w:hAnsi="Times New Roman"/>
          <w:color w:val="00B0F0"/>
          <w:sz w:val="24"/>
          <w:szCs w:val="24"/>
        </w:rPr>
        <w:t>rocznych programów współpracy,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546D03"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E6C76">
        <w:rPr>
          <w:rFonts w:ascii="Times New Roman" w:hAnsi="Times New Roman"/>
          <w:color w:val="00B0F0"/>
          <w:sz w:val="24"/>
          <w:szCs w:val="24"/>
        </w:rPr>
        <w:t>6</w:t>
      </w:r>
      <w:r w:rsidR="0047626A">
        <w:rPr>
          <w:rFonts w:ascii="Times New Roman" w:hAnsi="Times New Roman"/>
          <w:color w:val="00B0F0"/>
          <w:sz w:val="24"/>
          <w:szCs w:val="24"/>
        </w:rPr>
        <w:t xml:space="preserve">) </w:t>
      </w:r>
      <w:r w:rsidRPr="00546D03">
        <w:rPr>
          <w:rFonts w:ascii="Times New Roman" w:hAnsi="Times New Roman"/>
          <w:color w:val="00B0F0"/>
          <w:sz w:val="24"/>
          <w:szCs w:val="24"/>
        </w:rPr>
        <w:t>tworzenie informacji internetowych dla organizacji pozarządowych</w:t>
      </w:r>
      <w:r w:rsidR="0047626A">
        <w:rPr>
          <w:rFonts w:ascii="Times New Roman" w:hAnsi="Times New Roman"/>
          <w:color w:val="00B0F0"/>
          <w:sz w:val="24"/>
          <w:szCs w:val="24"/>
        </w:rPr>
        <w:t xml:space="preserve"> i </w:t>
      </w:r>
      <w:r w:rsidRPr="00546D03">
        <w:rPr>
          <w:rFonts w:ascii="Times New Roman" w:hAnsi="Times New Roman"/>
          <w:color w:val="00B0F0"/>
          <w:sz w:val="24"/>
          <w:szCs w:val="24"/>
        </w:rPr>
        <w:t>zamieszczanie i</w:t>
      </w:r>
      <w:r w:rsidR="0047626A">
        <w:rPr>
          <w:rFonts w:ascii="Times New Roman" w:hAnsi="Times New Roman"/>
          <w:color w:val="00B0F0"/>
          <w:sz w:val="24"/>
          <w:szCs w:val="24"/>
        </w:rPr>
        <w:t>ch</w:t>
      </w:r>
      <w:r w:rsidRPr="00546D03">
        <w:rPr>
          <w:rFonts w:ascii="Times New Roman" w:hAnsi="Times New Roman"/>
          <w:color w:val="00B0F0"/>
          <w:sz w:val="24"/>
          <w:szCs w:val="24"/>
        </w:rPr>
        <w:t xml:space="preserve"> stronie </w:t>
      </w:r>
      <w:r w:rsidR="004E6C76">
        <w:rPr>
          <w:rFonts w:ascii="Times New Roman" w:hAnsi="Times New Roman"/>
          <w:color w:val="00B0F0"/>
          <w:sz w:val="24"/>
          <w:szCs w:val="24"/>
        </w:rPr>
        <w:t>internetowej Gminy,</w:t>
      </w:r>
    </w:p>
    <w:p w:rsidR="00734644" w:rsidRDefault="004E6C76" w:rsidP="0090501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 w:rsidR="0047626A">
        <w:rPr>
          <w:rFonts w:ascii="Times New Roman" w:hAnsi="Times New Roman"/>
          <w:color w:val="00B0F0"/>
          <w:sz w:val="24"/>
          <w:szCs w:val="24"/>
        </w:rPr>
        <w:t>7</w:t>
      </w:r>
      <w:r>
        <w:rPr>
          <w:rFonts w:ascii="Times New Roman" w:hAnsi="Times New Roman"/>
          <w:color w:val="00B0F0"/>
          <w:sz w:val="24"/>
          <w:szCs w:val="24"/>
        </w:rPr>
        <w:t>)</w:t>
      </w:r>
      <w:r w:rsidR="00734644">
        <w:rPr>
          <w:rFonts w:ascii="Times New Roman" w:hAnsi="Times New Roman"/>
          <w:color w:val="00B0F0"/>
          <w:sz w:val="24"/>
          <w:szCs w:val="24"/>
        </w:rPr>
        <w:t xml:space="preserve"> realizacja procedur pozakonkursowych na podstawie art. 19a ustawy z dnia 24.04.2003r. o działalności pożytku publicznego i o wolontariacie oraz procedur dotyczących inicjatywy lokalnej.</w:t>
      </w:r>
    </w:p>
    <w:p w:rsidR="002C1664" w:rsidRPr="00F84F6F" w:rsidRDefault="00F84F6F" w:rsidP="0090501F">
      <w:pPr>
        <w:spacing w:after="0" w:line="240" w:lineRule="auto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lastRenderedPageBreak/>
        <w:t xml:space="preserve">     8)</w:t>
      </w:r>
      <w:r w:rsidR="002C1664" w:rsidRPr="00F84F6F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realizacja zadań w zakresie wspierania rozwoju sportu w gminie, wynikających z ustawy z dnia 25 czerwca 2010 r. o sporcie.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 xml:space="preserve">       8.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</w:t>
      </w:r>
      <w:r w:rsidRPr="0090501F">
        <w:rPr>
          <w:rFonts w:ascii="Times New Roman" w:hAnsi="Times New Roman"/>
          <w:bCs/>
          <w:sz w:val="24"/>
          <w:szCs w:val="16"/>
          <w:lang w:eastAsia="ar-SA"/>
        </w:rPr>
        <w:t xml:space="preserve">rowadzenie spraw z zakresu ochrony środowiska,  gospodarki </w:t>
      </w:r>
      <w:proofErr w:type="spellStart"/>
      <w:r w:rsidRPr="0090501F">
        <w:rPr>
          <w:rFonts w:ascii="Times New Roman" w:hAnsi="Times New Roman"/>
          <w:bCs/>
          <w:sz w:val="24"/>
          <w:szCs w:val="16"/>
          <w:lang w:eastAsia="ar-SA"/>
        </w:rPr>
        <w:t>wodno</w:t>
      </w:r>
      <w:proofErr w:type="spellEnd"/>
      <w:r w:rsidRPr="0090501F">
        <w:rPr>
          <w:rFonts w:ascii="Times New Roman" w:hAnsi="Times New Roman"/>
          <w:bCs/>
          <w:sz w:val="24"/>
          <w:szCs w:val="16"/>
          <w:lang w:eastAsia="ar-SA"/>
        </w:rPr>
        <w:t xml:space="preserve"> – ściekowej, utrzymania porządku i czystości w gminie, a w szczególności: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nad przedsiębiorstwem wodno-kanalizacyjnym w zakresie zaopatrzenia w wodę i odprowadzania ścieków,</w:t>
      </w:r>
    </w:p>
    <w:p w:rsidR="00063F02" w:rsidRPr="008B05DB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B050"/>
          <w:sz w:val="24"/>
          <w:szCs w:val="16"/>
          <w:lang w:eastAsia="ar-SA"/>
        </w:rPr>
      </w:pPr>
      <w:r w:rsidRPr="008B05DB">
        <w:rPr>
          <w:rFonts w:ascii="Times New Roman" w:hAnsi="Times New Roman"/>
          <w:color w:val="00B050"/>
          <w:sz w:val="24"/>
          <w:szCs w:val="16"/>
          <w:lang w:eastAsia="ar-SA"/>
        </w:rPr>
        <w:t xml:space="preserve"> </w:t>
      </w:r>
      <w:r w:rsidR="008B05DB" w:rsidRPr="008B05DB">
        <w:rPr>
          <w:rFonts w:ascii="Times New Roman" w:hAnsi="Times New Roman"/>
          <w:color w:val="00B050"/>
          <w:sz w:val="24"/>
          <w:szCs w:val="16"/>
          <w:lang w:eastAsia="ar-SA"/>
        </w:rPr>
        <w:t>( skreślony)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w zakresie udzielania zezwoleń na prowadzenie zbiorowego zaopatrzenia w wodę lub zbiorowego odprowadzenia ścieków,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-18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przeprowadzanie postępowania w sprawie oceny oddziaływania na środowisko przed wydaniem decyzji w sprawie planowanego przedsięwzięcia mogącego znacząco oddziaływać na środowisko,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nakładanie obowiązków dotyczących zapobiegania, ograniczania lub monitorowania oddziaływania na środowisko,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sprawowanie kontroli przestrzegania i stosowania przepisów o ochronie środowiska w zakresie objętym właściwością wójta,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sporządzanie gminnych programów ochrony środowiska 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udostępnianie informacji o środowisku i jego ochronie, znajdujących się w posiadaniu Wójta,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naliczanie opłat za gospodarcze korzystanie ze środowiska,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sporządzanie raportów z wykonania programów i przedstawianie ich Wójtowi i Radzie,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wydawanie zezwoleń na usunięcie drzew lub krzewów,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wymierzanie kar pieniężnych za samowolne usuwanie drzew lub krzewów,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nad tworzeniem nowych i utrzymaniem istniejących gminnych terenów zielonych i </w:t>
      </w:r>
      <w:proofErr w:type="spellStart"/>
      <w:r w:rsidRPr="0090501F">
        <w:rPr>
          <w:rFonts w:ascii="Times New Roman" w:hAnsi="Times New Roman"/>
          <w:sz w:val="24"/>
          <w:szCs w:val="16"/>
          <w:lang w:eastAsia="ar-SA"/>
        </w:rPr>
        <w:t>zadrzewień</w:t>
      </w:r>
      <w:proofErr w:type="spellEnd"/>
      <w:r w:rsidRPr="0090501F">
        <w:rPr>
          <w:rFonts w:ascii="Times New Roman" w:hAnsi="Times New Roman"/>
          <w:sz w:val="24"/>
          <w:szCs w:val="16"/>
          <w:lang w:eastAsia="ar-SA"/>
        </w:rPr>
        <w:t>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i kontrola w zakresie  utrzymania czystości i porządku w Gminie, w  tym nadzór nad realizacją obowiązków właścicieli nieruchomości określonych w ustawie o utrzymaniu czystości i porządku w gminie, 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zbiorników bezodpływowych w celu kontroli częstotliwości ich opróżniania oraz w celu opracowania planu rozwoju sieci kanalizacji,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ewidencji przydomowych oczyszczalni ścieków,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opiniowanie projektów prac geologicznych,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wydawanie zezwoleń na utrzymanie psów rasy uznanej za agresywną,</w:t>
      </w:r>
    </w:p>
    <w:p w:rsidR="00063F02" w:rsidRPr="0090501F" w:rsidRDefault="00063F02" w:rsidP="0090501F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organizowanie ochrony  przed bezdomnymi zwierzętami oraz organizowanie opieki bezdomnym zwierzętom.</w:t>
      </w:r>
    </w:p>
    <w:p w:rsidR="00063F02" w:rsidRPr="0090501F" w:rsidRDefault="00063F02" w:rsidP="0090501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pl-PL"/>
        </w:rPr>
        <w:t>9</w:t>
      </w:r>
      <w:r w:rsidRPr="0090501F">
        <w:rPr>
          <w:rFonts w:ascii="Times New Roman" w:hAnsi="Times New Roman"/>
          <w:sz w:val="24"/>
          <w:szCs w:val="16"/>
          <w:lang w:eastAsia="pl-PL"/>
        </w:rPr>
        <w:t>. W zakresie systemu gospodarki odpadami: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1) przygotowanie i nadzorowanie kampanii informacyjnej dotyczącej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2) przygotowanie specyfikacji przetargowej dotyczącej  zasad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3) wykonywanie innych czynności niezbędnych do wprowadzenia nowego systemu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4) nadzór nad świadczeniem usług odbioru odpadów komunalnych od właścicieli nieruchomości, realizowanych na podstawie umów zawieranych z gminą,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5) prowadzenie spraw związanych z Regionalną Instalacją Gospodarki Odpadami,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6) prowadzenie rejestru działalności regulowanej,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7) współuczestniczenie w organizowaniu przetargów na odbiór i zagospodarowanie odpadów,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  8) prowadzenie ewidencji naliczeń, w tym weryfikacja złożonych deklaracji, ewidencji wpłat oraz  windykacji należności,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lastRenderedPageBreak/>
        <w:t xml:space="preserve">     9) przygotowywanie decyzji ustalających obowiązek uiszczenia opłat za odbieranie odpadów,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sz w:val="24"/>
          <w:szCs w:val="24"/>
        </w:rPr>
        <w:t xml:space="preserve">   10) przeprowadzanie stosowych kontroli związanych z gospodarką odpadami,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90501F">
        <w:rPr>
          <w:rFonts w:ascii="Times New Roman" w:hAnsi="Times New Roman"/>
          <w:b/>
          <w:sz w:val="24"/>
          <w:szCs w:val="24"/>
        </w:rPr>
        <w:t>10</w:t>
      </w:r>
      <w:r w:rsidRPr="0090501F">
        <w:rPr>
          <w:rFonts w:ascii="Times New Roman" w:hAnsi="Times New Roman"/>
          <w:sz w:val="24"/>
          <w:szCs w:val="24"/>
        </w:rPr>
        <w:t xml:space="preserve">. W zakresie </w:t>
      </w:r>
      <w:r w:rsidRPr="0090501F">
        <w:rPr>
          <w:rFonts w:ascii="Times New Roman" w:hAnsi="Times New Roman"/>
          <w:bCs/>
          <w:sz w:val="24"/>
          <w:szCs w:val="24"/>
          <w:lang w:eastAsia="pl-PL"/>
        </w:rPr>
        <w:t xml:space="preserve"> rolnictwa: 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Cs/>
          <w:sz w:val="24"/>
          <w:szCs w:val="24"/>
          <w:lang w:eastAsia="pl-PL"/>
        </w:rPr>
        <w:t xml:space="preserve">       1)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monitorowanie prac w rolnictwie i udzielanie pomocy w zaopatrzeniu w środki produkcji,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2) współdziałanie ze służbą kwarantanny i ochrony roślin w zakresie sygnalizacji pojawu chwastów, chorób i szkodników w uprawach i </w:t>
      </w:r>
      <w:proofErr w:type="spellStart"/>
      <w:r w:rsidRPr="0090501F">
        <w:rPr>
          <w:rFonts w:ascii="Times New Roman" w:hAnsi="Times New Roman"/>
          <w:sz w:val="24"/>
          <w:szCs w:val="16"/>
          <w:lang w:eastAsia="ar-SA"/>
        </w:rPr>
        <w:t>nasadzeniach</w:t>
      </w:r>
      <w:proofErr w:type="spellEnd"/>
      <w:r w:rsidRPr="0090501F">
        <w:rPr>
          <w:rFonts w:ascii="Times New Roman" w:hAnsi="Times New Roman"/>
          <w:sz w:val="24"/>
          <w:szCs w:val="16"/>
          <w:lang w:eastAsia="ar-SA"/>
        </w:rPr>
        <w:t>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3) wydawanie zezwoleń na  uprawę maku i konopi,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</w:t>
      </w:r>
      <w:r>
        <w:rPr>
          <w:rFonts w:ascii="Times New Roman" w:hAnsi="Times New Roman"/>
          <w:sz w:val="24"/>
          <w:szCs w:val="16"/>
          <w:lang w:eastAsia="ar-SA"/>
        </w:rPr>
        <w:tab/>
        <w:t xml:space="preserve"> </w:t>
      </w:r>
      <w:r w:rsidRPr="0090501F">
        <w:rPr>
          <w:rFonts w:ascii="Times New Roman" w:hAnsi="Times New Roman"/>
          <w:sz w:val="24"/>
          <w:szCs w:val="16"/>
          <w:lang w:eastAsia="ar-SA"/>
        </w:rPr>
        <w:t>4) przyjmowanie i przekazywanie zgłoszeń o  podejrzeniu chorób zakaźnych zwierząt,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5) współpraca ze służbą weterynaryjną w zakresie zwalczania zaraźliwych chorób zwierzęcych i organizacji profilaktyki weterynaryjnej,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6) organizacja i współuczestniczenie w szacowaniu szkód powstałych w rolnictwie wskutek suszy, powodzi, gradobicia itp.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7) prowadzenie gospodarki wodnej, w tym utrzymywanie rowów i cieków wodnych należących do Gminy,</w:t>
      </w:r>
    </w:p>
    <w:p w:rsidR="00063F02" w:rsidRDefault="00063F02" w:rsidP="0090501F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8) realizacja zadań wynikających z ustawy o lasach, ustawy o ochronie gruntów rolnych i leśnych, ustawy Prawo łowieckie,  ustawy prawo geologiczne i górnicze.</w:t>
      </w:r>
    </w:p>
    <w:p w:rsidR="00506A8D" w:rsidRPr="0090501F" w:rsidRDefault="00506A8D" w:rsidP="0090501F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</w:p>
    <w:p w:rsidR="00063F02" w:rsidRPr="0090501F" w:rsidRDefault="00063F02" w:rsidP="0090501F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 xml:space="preserve">      </w:t>
      </w:r>
      <w:r>
        <w:rPr>
          <w:rFonts w:ascii="Times New Roman" w:hAnsi="Times New Roman"/>
          <w:b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11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. W zakresie </w:t>
      </w:r>
      <w:r w:rsidRPr="0090501F">
        <w:rPr>
          <w:rFonts w:ascii="Times New Roman" w:hAnsi="Times New Roman"/>
          <w:bCs/>
          <w:sz w:val="24"/>
          <w:szCs w:val="16"/>
          <w:lang w:eastAsia="ar-SA"/>
        </w:rPr>
        <w:t>drogownictwa: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      1) wykonywanie zadań zarządcy dróg gminnych , określonych w przepisach ustawy o drogach publicznych, a w szczególności w zakresie: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a) opracowywania projektów planów rozwoju sieci drogowej,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 xml:space="preserve">b) opracowywania projektów planów finansowania budowy, utrzymania i 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ochrony dróg oraz obiektów mostowych,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c) utrzymania nawierzchni, chodników, urządzeń zabezpieczających ruch i innych urządzeń związanych z drogą,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d) koordynacji robót drogowych,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e) wydawania zezwoleń na zajęcie pasa drogowego oraz pobieranie opłat i kar pieniężnych,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f) prowadzenia ewidencji dróg i drogowych obiektów mostowych,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g) przeprowadzania okresowych kontroli stanu dróg,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h) nadzoru nad wykonywaniem robót związanych z utrzymaniem i zabezpieczeniem dróg, w tym sadzenie, utrzymanie  oraz usuwanie drzew i krzewów oraz pielęgnacja zieleni w pasie drogowym,</w:t>
      </w:r>
    </w:p>
    <w:p w:rsidR="00063F02" w:rsidRPr="0090501F" w:rsidRDefault="00063F02" w:rsidP="0090501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  <w:t>i) przeciwdziałania niszczeniu dróg przez ich użytkowników,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współdziałanie z innymi zarządcami dróg na terenie Gminy w ich prawidłowym utrzymaniu oraz w ustaleniu zasad organizacji ruchu,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>3) Realizacja zadań w zakresie konserwacji, mode</w:t>
      </w:r>
      <w:r>
        <w:rPr>
          <w:rFonts w:ascii="Times New Roman" w:hAnsi="Times New Roman"/>
          <w:sz w:val="24"/>
          <w:szCs w:val="16"/>
          <w:lang w:eastAsia="ar-SA"/>
        </w:rPr>
        <w:t xml:space="preserve">rnizacji i bieżącego utrzymania  </w:t>
      </w:r>
      <w:r w:rsidRPr="0090501F">
        <w:rPr>
          <w:rFonts w:ascii="Times New Roman" w:hAnsi="Times New Roman"/>
          <w:sz w:val="24"/>
          <w:szCs w:val="16"/>
          <w:lang w:eastAsia="ar-SA"/>
        </w:rPr>
        <w:t>oświetlenia ulicznego na terenie Gminy.</w:t>
      </w:r>
    </w:p>
    <w:p w:rsidR="00063F02" w:rsidRPr="0090501F" w:rsidRDefault="00063F02" w:rsidP="0090501F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sz w:val="24"/>
          <w:szCs w:val="16"/>
          <w:lang w:eastAsia="ar-SA"/>
        </w:rPr>
        <w:t xml:space="preserve">      </w:t>
      </w:r>
      <w:r>
        <w:rPr>
          <w:rFonts w:ascii="Times New Roman" w:hAnsi="Times New Roman"/>
          <w:b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12</w:t>
      </w:r>
      <w:r w:rsidRPr="0090501F">
        <w:rPr>
          <w:rFonts w:ascii="Times New Roman" w:hAnsi="Times New Roman"/>
          <w:sz w:val="24"/>
          <w:szCs w:val="16"/>
          <w:lang w:eastAsia="ar-SA"/>
        </w:rPr>
        <w:t>. W zakresie kultury, sportu i turystyki: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>1) prowadzenie rejestru instytucji kultury  Gminie,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>2) współpraca z gminnymi jednostkami organizacyjnymi, stowarzyszeniami i organizacjami działającymi na rzecz kultury, sportu i turystyki,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współdziałanie z Gminnym Ośrodkiem Kultury w Pszczewie, w tym w opracowaniu i realizacji rocznego kalendarza imprez,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upowszechnianie kultury fizycznej, turystyki i wypoczynku, w tym inicjowanie rozwoju usług sportowych i turystycznych,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nadzór i koordynowanie rozwoju i utrzymania obiektów i urządzeń rekreacyjnych, 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lastRenderedPageBreak/>
        <w:t xml:space="preserve"> prowadzenie ewidencji obiektów niebędących hotelami, w których świadczone są usługi hotelarskie, w tym pola biwakowe, 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kontrolowanie innych obiektów  świadczących usługi  hotelarskie,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utrzymanie świetlic wiejskich,</w:t>
      </w:r>
    </w:p>
    <w:p w:rsidR="00063F02" w:rsidRPr="0090501F" w:rsidRDefault="00063F02" w:rsidP="0090501F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 xml:space="preserve"> organizacja targowiska i nadzór nad nim.</w:t>
      </w:r>
    </w:p>
    <w:p w:rsidR="00063F02" w:rsidRPr="0090501F" w:rsidRDefault="00063F02" w:rsidP="0090501F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sz w:val="24"/>
          <w:szCs w:val="16"/>
          <w:lang w:eastAsia="ar-SA"/>
        </w:rPr>
        <w:tab/>
      </w:r>
      <w:r>
        <w:rPr>
          <w:rFonts w:ascii="Times New Roman" w:hAnsi="Times New Roman"/>
          <w:b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b/>
          <w:sz w:val="24"/>
          <w:szCs w:val="16"/>
          <w:lang w:eastAsia="ar-SA"/>
        </w:rPr>
        <w:t>13.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31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zadań Urzędu Stanu Cywilnego należy :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 zakresu akt stanu cywilnego i związanych z nimi spraw rodzinno-opiekuńczych, a w szczególności: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 rejestracja urodzin, małżeństw oraz zgonów i innych zdarzeń mających wpływ na stan cywilny osób,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sporządzanie aktów urodzeń, zgonów i małżeństw, i prowadzenie ksiąg stanu cywilnego,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sporządzanie i wydawanie odpisów aktów stanu cywilnego oraz zaświadczeń,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przechowywanie i konserwacja ksiąg stanu cywilnego oraz akt zbiorowych,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      5) przyjmowanie oświadczeń o wstępowaniu w związek małżeński oraz innych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oświadczeń zgodnie z przepisami Kodeksu rodzinnego i opiekuńczego,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wydawanie decyzji administracyjnych w oparciu o prawo o aktach stanu cywilnego i Kodeksu rodzinnego i opiekuńczego,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nanoszenie zmian w aktach stanu cywilnego,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8) załatwianie korespondencji konsularnej i krajowej dotyczącej aktów stanu cywilnego,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9) prowadzenie archiwum ksiąg stanu cywilnego.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 zakresu ustawy o ewidencji ludności i dowodach osobistych.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3. </w:t>
      </w:r>
      <w:r w:rsidRPr="0090501F">
        <w:rPr>
          <w:rFonts w:ascii="Times New Roman" w:hAnsi="Times New Roman"/>
          <w:sz w:val="24"/>
          <w:szCs w:val="16"/>
          <w:lang w:eastAsia="pl-PL"/>
        </w:rPr>
        <w:t>Sporządzanie spisów i zestawień ludności dla celów wyborczych, potrzeb organów Gminy oraz jednostek organizacyjnych Gminy.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4</w:t>
      </w:r>
      <w:r w:rsidRPr="0090501F">
        <w:rPr>
          <w:rFonts w:ascii="Times New Roman" w:hAnsi="Times New Roman"/>
          <w:sz w:val="24"/>
          <w:szCs w:val="16"/>
          <w:lang w:eastAsia="pl-PL"/>
        </w:rPr>
        <w:t>. Prowadzenie i aktualizowanie stałego rejestru wyborców w Gminie.</w:t>
      </w:r>
    </w:p>
    <w:p w:rsidR="00063F02" w:rsidRPr="00D702FC" w:rsidRDefault="00063F02" w:rsidP="00D702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 w:themeColor="text2"/>
          <w:sz w:val="24"/>
          <w:szCs w:val="24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5.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="00D702FC" w:rsidRPr="00D702FC">
        <w:rPr>
          <w:rFonts w:ascii="Times New Roman" w:hAnsi="Times New Roman"/>
          <w:color w:val="1F497D" w:themeColor="text2"/>
          <w:sz w:val="24"/>
          <w:szCs w:val="16"/>
          <w:lang w:eastAsia="pl-PL"/>
        </w:rPr>
        <w:t>( skreślony )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6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Wykonywanie zadań wynikających z ustawy o cudzoziemcach i repatriacji.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zadań wynikających z ustawy  - prawo o zgromadzeniach oraz ustawy o bezpieczeństwie imprez masowych.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8</w:t>
      </w:r>
      <w:r w:rsidRPr="0090501F"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color w:val="FF0000"/>
          <w:sz w:val="24"/>
          <w:szCs w:val="16"/>
          <w:lang w:eastAsia="pl-PL"/>
        </w:rPr>
        <w:t xml:space="preserve"> ( skreślony)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9</w:t>
      </w:r>
      <w:r w:rsidRPr="0090501F">
        <w:rPr>
          <w:rFonts w:ascii="Times New Roman" w:hAnsi="Times New Roman"/>
          <w:sz w:val="24"/>
          <w:szCs w:val="16"/>
          <w:lang w:eastAsia="pl-PL"/>
        </w:rPr>
        <w:t>.Rozpatrywanie wniosków i wydawanie decyzji administracyjnych  w sprawach świadczeń opieki zdrowotnej dla osób innych niż ubezpieczeni, spełniających kryteria określone w ustawie o świadczeniach opieki zdrowotnej finansowanych ze środków publicznych.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sz w:val="24"/>
          <w:szCs w:val="16"/>
          <w:lang w:eastAsia="pl-PL"/>
        </w:rPr>
        <w:t>10</w:t>
      </w:r>
      <w:r w:rsidRPr="0090501F">
        <w:rPr>
          <w:rFonts w:ascii="Times New Roman" w:hAnsi="Times New Roman"/>
          <w:sz w:val="24"/>
          <w:szCs w:val="16"/>
          <w:lang w:eastAsia="pl-PL"/>
        </w:rPr>
        <w:t>. Przyjmowanie ustnych oświadczeń woli spadkodawców.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32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Do zadań samodzielnego stanowiska pracy ds. geodezji i gospodarki gruntami należy w szczególności: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gospodarowanie gminnym zasobem nieruchomości,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obrót nieruchomościami stanowiącymi mienie Gminy,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ewidencji mienia gminnego,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składanie informacji o stanie mienia komunalnego zgodnie z ustawą o finansach publicznych,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podziału nieruchomości, odbioru granic nieruchomości, powstałych w wyniku rozgraniczeń, wznowień i podziału,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wydawanie decyzji zatwierdzających projekt podziału nieruchomości,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spraw scalania gruntów,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współudział w opracowaniu programu </w:t>
      </w:r>
      <w:proofErr w:type="spellStart"/>
      <w:r w:rsidRPr="0090501F">
        <w:rPr>
          <w:rFonts w:ascii="Times New Roman" w:hAnsi="Times New Roman"/>
          <w:sz w:val="24"/>
          <w:szCs w:val="24"/>
          <w:lang w:eastAsia="pl-PL"/>
        </w:rPr>
        <w:t>wyłączeń</w:t>
      </w:r>
      <w:proofErr w:type="spellEnd"/>
      <w:r w:rsidRPr="0090501F">
        <w:rPr>
          <w:rFonts w:ascii="Times New Roman" w:hAnsi="Times New Roman"/>
          <w:sz w:val="24"/>
          <w:szCs w:val="24"/>
          <w:lang w:eastAsia="pl-PL"/>
        </w:rPr>
        <w:t xml:space="preserve"> gruntów na cele nierolnicze,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wnioskowanie o zmiany w księgach wieczystych,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ujawnianiem własności Gminy w księgach wieczystych,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przygotowywanie dokumentacji do aktów notarialnych,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podawanie do publicznej wiadomości wykazu nieruchomości przeznaczonych do sprzedaży lub dzierżawy,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podawanie do publicznej wiadomości ogłoszeń o przetargu z zakresu gospodarki mieniem gminnym,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zlecanie biegłym szacunku nieruchomości,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ewidencji użytkowników wieczystych,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dotyczących korzystania z prawa pierwokupu nieruchomości oraz składania oświadczeń o wykonaniu prawa pierwokupu,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przekształceniem prawa użytkowania wieczystego w prawo własności,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prowadzenie ewidencji gospodarstw rolnych oraz wydawanie zaświadczeń o prowadzeniu gospodarstwa rolnego,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naliczanie opłat z tytułu wieczystego użytkowania,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przygotowywanie decyzji o opłatach </w:t>
      </w:r>
      <w:proofErr w:type="spellStart"/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adiacenckich</w:t>
      </w:r>
      <w:proofErr w:type="spellEnd"/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i jednorazowych opłat </w:t>
      </w:r>
    </w:p>
    <w:p w:rsidR="00063F02" w:rsidRPr="0090501F" w:rsidRDefault="00063F02" w:rsidP="0090501F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planistycznych,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spraw związanych z komunalizacją,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organizowanie i prowadzenie przetargów na sprzedaż, dzierżawę i oddanie w użytkowanie wieczyste nieruchomości komunalnych, 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realizacja zadań z zakresu gospodarowania mieszkaniowym zasobem gminnym,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tym przygotowywanie projektów uchwał Rady w sprawie wieloletniego programu gospodarowania mieszkaniowym zasobem gminy oraz w sprawie zasad wynajmowania lokali wchodzących w skład mieszkaniowego zasobu gminy,</w:t>
      </w:r>
    </w:p>
    <w:p w:rsidR="00063F02" w:rsidRPr="0090501F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000000"/>
          <w:sz w:val="24"/>
          <w:szCs w:val="24"/>
          <w:lang w:eastAsia="pl-PL"/>
        </w:rPr>
        <w:t>obsługa techniczna komisji ds. mieszkaniowych,.</w:t>
      </w:r>
    </w:p>
    <w:p w:rsidR="00063F02" w:rsidRPr="00C9768C" w:rsidRDefault="00063F02" w:rsidP="0090501F">
      <w:pPr>
        <w:numPr>
          <w:ilvl w:val="0"/>
          <w:numId w:val="11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9768C">
        <w:rPr>
          <w:rFonts w:ascii="Times New Roman" w:hAnsi="Times New Roman"/>
          <w:color w:val="E36C0A"/>
          <w:sz w:val="24"/>
          <w:szCs w:val="24"/>
          <w:lang w:eastAsia="pl-PL"/>
        </w:rPr>
        <w:t>( skreślony),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>
        <w:rPr>
          <w:rFonts w:ascii="Times New Roman" w:hAnsi="Times New Roman"/>
          <w:sz w:val="24"/>
          <w:szCs w:val="16"/>
          <w:lang w:eastAsia="pl-PL"/>
        </w:rPr>
        <w:tab/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26) wykonywanie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§ 33.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zadań samodzielnego stanowiska pracy do spraw wojskowych i obronnych należy w szczególności: </w:t>
      </w:r>
    </w:p>
    <w:p w:rsidR="00063F02" w:rsidRPr="0090501F" w:rsidRDefault="00063F02" w:rsidP="0090501F">
      <w:pPr>
        <w:numPr>
          <w:ilvl w:val="3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 zakresie spraw wojskowych i obronnych , w szczególności :</w:t>
      </w:r>
    </w:p>
    <w:p w:rsidR="00063F02" w:rsidRPr="0090501F" w:rsidRDefault="00063F02" w:rsidP="009645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1)  przygotowywanie  ludności i mienia komunalnego na wypadek wojny,</w:t>
      </w:r>
    </w:p>
    <w:p w:rsidR="00063F02" w:rsidRPr="0090501F" w:rsidRDefault="00063F02" w:rsidP="009645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2) współdziałanie z organami administracji wojskowej oraz innymi jednostkami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organizacyjnymi działającymi na obszarze Gminy w zakresie planowania i organizacji przedsięwzięć obronnych,</w:t>
      </w:r>
    </w:p>
    <w:p w:rsidR="00063F02" w:rsidRPr="0090501F" w:rsidRDefault="00063F02" w:rsidP="009645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90501F">
        <w:rPr>
          <w:rFonts w:ascii="Times New Roman" w:hAnsi="Times New Roman"/>
          <w:sz w:val="24"/>
          <w:szCs w:val="24"/>
          <w:lang w:eastAsia="pl-PL"/>
        </w:rPr>
        <w:t>3)  administrowanie rezerwami osobowymi, w tym:</w:t>
      </w:r>
    </w:p>
    <w:p w:rsidR="00063F02" w:rsidRPr="0090501F" w:rsidRDefault="00063F02" w:rsidP="0090501F">
      <w:pPr>
        <w:tabs>
          <w:tab w:val="left" w:pos="2046"/>
          <w:tab w:val="left" w:pos="2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90501F">
        <w:rPr>
          <w:rFonts w:ascii="Times New Roman" w:hAnsi="Times New Roman"/>
          <w:sz w:val="24"/>
          <w:szCs w:val="24"/>
          <w:lang w:eastAsia="pl-PL"/>
        </w:rPr>
        <w:tab/>
        <w:t>a) przeprowadzanie rejestracji przedpoborowych,</w:t>
      </w:r>
    </w:p>
    <w:p w:rsidR="00063F02" w:rsidRPr="0090501F" w:rsidRDefault="00063F02" w:rsidP="0090501F">
      <w:pPr>
        <w:numPr>
          <w:ilvl w:val="2"/>
          <w:numId w:val="15"/>
        </w:numPr>
        <w:tabs>
          <w:tab w:val="left" w:pos="2046"/>
          <w:tab w:val="left" w:pos="2406"/>
        </w:tabs>
        <w:spacing w:after="0" w:line="240" w:lineRule="auto"/>
        <w:ind w:left="204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udział w przygotowaniu kwalifikacji wojskowej,</w:t>
      </w:r>
    </w:p>
    <w:p w:rsidR="00063F02" w:rsidRPr="0090501F" w:rsidRDefault="00063F02" w:rsidP="0090501F">
      <w:pPr>
        <w:tabs>
          <w:tab w:val="left" w:pos="2046"/>
          <w:tab w:val="left" w:pos="2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 4) opracowywanie i utrzymanie w stałej aktualizacji dokumentacji dotyczącej osiągania gotowości obronnej,</w:t>
      </w:r>
    </w:p>
    <w:p w:rsidR="00063F02" w:rsidRPr="0090501F" w:rsidRDefault="00063F02" w:rsidP="0090501F">
      <w:pPr>
        <w:tabs>
          <w:tab w:val="left" w:pos="2046"/>
          <w:tab w:val="left" w:pos="2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     5)  opracowywanie i aktualizowanie  planu działania w dziedzinie obrony cywilnej Gminy oraz planu ewakuacji ludności,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2046"/>
          <w:tab w:val="left" w:pos="240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nadzorowanie planów działania obrony cywilnej w zakładach pracy,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tworzenie , planowanie i organizowanie współdziałania formacji obrony cywilnej w zakresie prowadzenia akcji ratunkowych oraz nadzwyczajnych zagrożeń w czasie pokoju,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i zapewnienie działania systemu ostrzegania i alarmowania Gminy, w tym zapewnienie sprawnego funkcjonowania urządzeń łączności i alarmowych,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przygotowywanie i zapewnienie działania elementów systemu wykrywania i likwidacji skażeń i zakażeń,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rocznych i wieloletnich planów działania obrony cywilnej,</w:t>
      </w:r>
    </w:p>
    <w:p w:rsidR="00063F02" w:rsidRPr="0090501F" w:rsidRDefault="00063F02" w:rsidP="0090501F">
      <w:pPr>
        <w:numPr>
          <w:ilvl w:val="0"/>
          <w:numId w:val="4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planowanie, nadzorowanie i organizowanie szkoleń formacji obrony cywilnej i ludności w zakresie powszechnej samoobrony.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2.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kancelarii materiałów niejawnych , a w szczególności: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bezpośredni nadzór nad obiegiem dokumentów niejawnych w Urzędzie,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udostępnianie lub wydawanie dokumentów osobom do tego uprawnionym,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egzekwowanie zwrotu dokumentów,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kontrola przestrzegania właściwego oznaczania i rejestrowania dokumentów niejawnych w  Urzędzie,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nadzór nad opracowywaniem i przechowywaniem materiałów o klauzuli „zastrzeżonych,   przez upoważnionych pracowników  Urzędu,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archiwizacja dokumentów niejawnych,</w:t>
      </w:r>
    </w:p>
    <w:p w:rsidR="00063F02" w:rsidRPr="0090501F" w:rsidRDefault="00063F02" w:rsidP="0090501F">
      <w:pPr>
        <w:numPr>
          <w:ilvl w:val="0"/>
          <w:numId w:val="2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współpraca z pełnomocnikiem ds. ochrony informacji niejawnych w zakresie szkolenia, kontroli i ochrony informacji niejawnych. 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 zakresie  ochrony przeciwpożarowej: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wykazu jednostek OSP na terenie Gminy,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zapewnienie terenowym ochotniczym strażom pożarnym warunków do prawidłowego wykonywania ich zadań,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związanych z utrzymaniem ochotniczych straży pożarnych,  w tym: 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planowanie wydatków na utrzymanie jednostek OSP,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gospodarka sprzętem OSP obejmująca: planowanie zaopatrzenia w niezbędny sprzęt, zaopatrzenie, koordynacja zaopatrzenia oraz przechowywanie sprzętu, jego konserwacja, użytkowanie i remont, ewidencja i sprawozdawczość,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załatwianie spraw związanych z zapewnieniem członkom OSP: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umundurowania,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wypłaty należnego ekwiwalentu pieniężnego za udział w działaniu ratowniczym lub szkoleniu pożarniczym,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obowiązkowych badań lekarskich,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1146"/>
          <w:tab w:val="left" w:pos="1506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ubezpieczenia,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sprawowanie nadzoru nad obiektami użytkowanymi przez OSP,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prowadzenie spraw dotyczących zatrudnienia kierowców-konserwatorów  bojowych wozów strażackich w jednostkach OSP,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rozliczanie paliwa samochodów pożarniczych i motopomp,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18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współdziałanie z władzami Związku Ochotniczych Straży Pożarnych oraz z Komendą Powiatową Państwowej Straży Pożarnej w Międzyrzeczu w zakresie zapewnienia gotowości bojowej i wyszkolenia jednostek OSP,</w:t>
      </w:r>
    </w:p>
    <w:p w:rsidR="00063F02" w:rsidRPr="0090501F" w:rsidRDefault="00063F02" w:rsidP="0090501F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planowanie i koordynacja przedsięwzięć mających na celu zapewnienie sił i środków do zwalczania pożarów, klęsk żywiołowych, katastrof i innych miejscowych zagrożeń na obszarze Gminy.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4</w:t>
      </w:r>
      <w:r w:rsidRPr="0090501F">
        <w:rPr>
          <w:rFonts w:ascii="Times New Roman" w:hAnsi="Times New Roman"/>
          <w:sz w:val="24"/>
          <w:szCs w:val="16"/>
          <w:lang w:eastAsia="pl-PL"/>
        </w:rPr>
        <w:t>. Prowadzenie archiwum zakładowego.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5.</w:t>
      </w:r>
      <w:r w:rsidR="008B05DB">
        <w:rPr>
          <w:rFonts w:ascii="Times New Roman" w:hAnsi="Times New Roman"/>
          <w:sz w:val="24"/>
          <w:szCs w:val="16"/>
          <w:lang w:eastAsia="pl-PL"/>
        </w:rPr>
        <w:t xml:space="preserve">  </w:t>
      </w:r>
      <w:r w:rsidR="008B05DB" w:rsidRPr="008B05DB">
        <w:rPr>
          <w:rFonts w:ascii="Times New Roman" w:hAnsi="Times New Roman"/>
          <w:color w:val="00B050"/>
          <w:sz w:val="24"/>
          <w:szCs w:val="16"/>
          <w:lang w:eastAsia="pl-PL"/>
        </w:rPr>
        <w:t>( skreślony)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90501F">
        <w:rPr>
          <w:rFonts w:ascii="Times New Roman" w:hAnsi="Times New Roman"/>
          <w:sz w:val="24"/>
          <w:szCs w:val="24"/>
          <w:lang w:eastAsia="pl-PL"/>
        </w:rPr>
        <w:t>.</w:t>
      </w:r>
      <w:r w:rsidRPr="0090501F">
        <w:rPr>
          <w:rFonts w:ascii="Times New Roman" w:hAnsi="Times New Roman"/>
          <w:sz w:val="24"/>
          <w:szCs w:val="20"/>
          <w:lang w:eastAsia="pl-PL"/>
        </w:rPr>
        <w:t>Sprawowanie nadzoru nad przygotowaniem, realizacją i rozliczeniem zadań realizowanych zgodnie z ustawą z dnia 20 lutego 2009 r. o funduszu sołeckim,  a w szczególności weryfikacja dokumentów i działań na każdym etapie realizacji zadań finansowanych ze środków funduszu przypadających poszczególnym sołectwom.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b/>
          <w:sz w:val="24"/>
          <w:szCs w:val="24"/>
          <w:lang w:eastAsia="pl-PL"/>
        </w:rPr>
        <w:t>7.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lastRenderedPageBreak/>
        <w:t> </w:t>
      </w:r>
    </w:p>
    <w:p w:rsidR="00063F02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§ 34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Do zadań samodzielnego stano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wiska pracy ds. obsługi organów</w:t>
      </w:r>
    </w:p>
    <w:p w:rsidR="00063F02" w:rsidRPr="0090501F" w:rsidRDefault="00063F02" w:rsidP="009645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Gminy należy w szczególności: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Obsługa Rady i jej organów , a w szczególności: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obsługa kancelaryjno – biurowa oraz </w:t>
      </w:r>
      <w:proofErr w:type="spellStart"/>
      <w:r w:rsidRPr="0090501F">
        <w:rPr>
          <w:rFonts w:ascii="Times New Roman" w:hAnsi="Times New Roman"/>
          <w:sz w:val="24"/>
          <w:szCs w:val="24"/>
          <w:lang w:eastAsia="pl-PL"/>
        </w:rPr>
        <w:t>merytoryczno</w:t>
      </w:r>
      <w:proofErr w:type="spellEnd"/>
      <w:r w:rsidRPr="0090501F">
        <w:rPr>
          <w:rFonts w:ascii="Times New Roman" w:hAnsi="Times New Roman"/>
          <w:sz w:val="24"/>
          <w:szCs w:val="24"/>
          <w:lang w:eastAsia="pl-PL"/>
        </w:rPr>
        <w:t xml:space="preserve"> - prawna Rady i jej organów przy współpracy z radcą prawnym , w tym:</w:t>
      </w:r>
    </w:p>
    <w:p w:rsidR="00063F02" w:rsidRPr="0090501F" w:rsidRDefault="00063F02" w:rsidP="0090501F">
      <w:pPr>
        <w:tabs>
          <w:tab w:val="left" w:pos="15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a)   organizacyjne przygotowanie posiedzeń Rady i jej komisji,</w:t>
      </w:r>
    </w:p>
    <w:p w:rsidR="00063F02" w:rsidRPr="0090501F" w:rsidRDefault="00063F02" w:rsidP="0090501F">
      <w:pPr>
        <w:numPr>
          <w:ilvl w:val="0"/>
          <w:numId w:val="26"/>
        </w:numPr>
        <w:spacing w:after="0" w:line="240" w:lineRule="auto"/>
        <w:ind w:left="150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opracowywanie materiałów z obrad sesji i posiedzeń komisji Rady, w tym sporządzanie protokołów ,</w:t>
      </w:r>
    </w:p>
    <w:p w:rsidR="00063F02" w:rsidRPr="0090501F" w:rsidRDefault="00063F02" w:rsidP="0090501F">
      <w:pPr>
        <w:numPr>
          <w:ilvl w:val="0"/>
          <w:numId w:val="26"/>
        </w:numPr>
        <w:spacing w:after="0" w:line="240" w:lineRule="auto"/>
        <w:ind w:left="150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prowadzenie rejestrów: uchwał Rady , wniosków, opinii i interpelacji radnych,</w:t>
      </w:r>
    </w:p>
    <w:p w:rsidR="00063F02" w:rsidRPr="0090501F" w:rsidRDefault="00063F02" w:rsidP="0090501F">
      <w:pPr>
        <w:numPr>
          <w:ilvl w:val="0"/>
          <w:numId w:val="26"/>
        </w:numPr>
        <w:spacing w:after="0" w:line="240" w:lineRule="auto"/>
        <w:ind w:left="150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terminowe przekazywanie uchwał Rady organom nadzoru  i do publikacji Dzienniku Urzędowym Województwa Lubuskiego, 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zapewnienie prawidłowego przygotowania,  we współpracy z odpowiednimi pracownikami Urzędu, materiałów na sesje i posiedzenia komisji,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ewidencji radnych, członków innych organów kolegialnych Rady,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przedkładanie  wniosków, opinii i interpelacji radnych  Wójtowi,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udział w opracowywaniu projektów rocznych  i okresowych planów pracy Rady i jej komisji oraz informowanie zainteresowanych o zadaniach wynikających z uchwalonych planów,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opracowywanie na zlecenie przewodniczącego Rady informacji, ocen, wniosków dla potrzeb Rady i jej organów,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przekazywanie do realizacji wniosków komisji, interpelacji, zapytań i wniosków radnych, uchwał i wniosków z zebrań wiejskich oraz czuwanie nad ich terminowym załatwieniem,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18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udzielanie, na zasadach określonych w statucie Gminy, dokumentów dotyczących pracy Rady i jej organów,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organizowanie i obsługa narad i spotkań zwoływanych przez przewodniczącego Rady,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udzielanie radym pomocy w wykonywaniu obowiązków wynikających ze sprawowania mandatu, 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organizacja szkoleń radnych,</w:t>
      </w:r>
    </w:p>
    <w:p w:rsidR="00063F02" w:rsidRPr="0090501F" w:rsidRDefault="00063F02" w:rsidP="0090501F">
      <w:pPr>
        <w:numPr>
          <w:ilvl w:val="0"/>
          <w:numId w:val="17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analiza kosztów funkcjonowania Rady 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Organizowanie i obsługa spotkań Wójta.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Współdziałanie z jednostkami pomocniczymi ( sołectwami) ,  w szczególności: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pomoc i współpraca w organizacji zebrań wiejskich i posiedzeń rad sołeckich,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organizowanie i obsługa spotkań sołtysów i rad sołeckich z Wójtem,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prowadzenie ewidencji jednostek pomocniczych oraz  pełnej dokumentacji w tym zakresie,</w:t>
      </w:r>
    </w:p>
    <w:p w:rsidR="00063F02" w:rsidRPr="0090501F" w:rsidRDefault="00063F02" w:rsidP="0090501F">
      <w:pPr>
        <w:numPr>
          <w:ilvl w:val="0"/>
          <w:numId w:val="1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przyjmowanie i analiza wniosków sołectw pod względem  wymogów ustawy z dnia 20 lutego 2009 r. o funduszu sołeckim.</w:t>
      </w:r>
    </w:p>
    <w:p w:rsidR="00063F02" w:rsidRPr="0090501F" w:rsidRDefault="00063F02" w:rsidP="00F365FF">
      <w:pPr>
        <w:spacing w:after="0"/>
        <w:ind w:firstLine="426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4.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</w:rPr>
        <w:t xml:space="preserve"> Załatwienie spraw wynikających z ustawy o swobodzie działalności gospodarczej: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 1) wprowadzanie do Centralnej Ewidencji i Informacji o Działalności Gospodarczej  wniosków o wpis, zmianę wpisu, zawieszenie, wznowienie, wykreślenie wpisu działalności gospodarczej oraz wydawanie dokumentu potwierdzającego złożenie wniosku w Gminie,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 2) ustalanie czasu pracy placówek handlowych, usługowych i gastronomicznych.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5.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Wydawanie zezwoleń na sprzedaż napojów alkoholowych, a w szczególności: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przygotowywanie zezwoleń  i prowadzenie ich rejestru,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 xml:space="preserve"> ustalanie i nadzorowanie opłat  za zezwolenia na sprzedaż alkoholu oraz kontrola terminów wnoszenia opłat,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-180"/>
          <w:tab w:val="left" w:pos="78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przygotowywanie decyzji wygaszających lub cofających zezwolenia na sprzedaż alkoholu,</w:t>
      </w:r>
    </w:p>
    <w:p w:rsidR="00063F02" w:rsidRPr="0090501F" w:rsidRDefault="00063F02" w:rsidP="0090501F">
      <w:pPr>
        <w:numPr>
          <w:ilvl w:val="0"/>
          <w:numId w:val="8"/>
        </w:numPr>
        <w:tabs>
          <w:tab w:val="left" w:pos="426"/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współpraca z Gminną Komisją Rozwiązywania Problemów Alkoholowych.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6.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Dokonywanie kontroli placówek handlowych i usługowych wynikającej  z ustawy o swobodzie działalności gospodarczej i ustawy o wychowaniu w trzeźwości i przeciwdziałaniu alkoholizmowi.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90501F">
        <w:rPr>
          <w:rFonts w:ascii="Times New Roman" w:hAnsi="Times New Roman"/>
          <w:sz w:val="24"/>
          <w:szCs w:val="24"/>
          <w:lang w:eastAsia="pl-PL"/>
        </w:rPr>
        <w:t>. Wydawanie licencji na wykonywanie transportu drogowego taksówką.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90501F">
        <w:rPr>
          <w:rFonts w:ascii="Times New Roman" w:hAnsi="Times New Roman"/>
          <w:sz w:val="24"/>
          <w:szCs w:val="24"/>
          <w:lang w:eastAsia="pl-PL"/>
        </w:rPr>
        <w:t>. Wydawanie zezwoleń na wykonywanie regularnych przewozów osób w krajowym transporcie drogowym na terenie Gminy.</w:t>
      </w:r>
    </w:p>
    <w:p w:rsidR="00063F02" w:rsidRPr="0090501F" w:rsidRDefault="00063F02" w:rsidP="00F365FF">
      <w:pPr>
        <w:spacing w:after="0"/>
        <w:ind w:firstLine="426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Pr="0090501F">
        <w:rPr>
          <w:rFonts w:ascii="Times New Roman" w:hAnsi="Times New Roman"/>
          <w:sz w:val="24"/>
          <w:szCs w:val="24"/>
          <w:lang w:eastAsia="pl-PL"/>
        </w:rPr>
        <w:t>.</w:t>
      </w:r>
      <w:r w:rsidRPr="0090501F">
        <w:rPr>
          <w:rFonts w:ascii="Times New Roman" w:hAnsi="Times New Roman"/>
        </w:rPr>
        <w:t xml:space="preserve"> Prowadzenie spraw związanych ze współpracą z gminami, gminami partnerskimi oraz związkami i stowarzyszeniami  gmin.</w:t>
      </w:r>
    </w:p>
    <w:p w:rsidR="00063F02" w:rsidRPr="0090501F" w:rsidRDefault="00063F02" w:rsidP="00F365FF">
      <w:pPr>
        <w:spacing w:after="0"/>
        <w:ind w:firstLine="426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90501F">
        <w:rPr>
          <w:rFonts w:ascii="Times New Roman" w:hAnsi="Times New Roman"/>
          <w:sz w:val="24"/>
          <w:szCs w:val="24"/>
          <w:lang w:eastAsia="pl-PL"/>
        </w:rPr>
        <w:t>.</w:t>
      </w:r>
      <w:r w:rsidRPr="0090501F">
        <w:rPr>
          <w:rFonts w:ascii="Times New Roman" w:hAnsi="Times New Roman"/>
        </w:rPr>
        <w:t xml:space="preserve"> Prowadzenie spraw dotyczących współpracy z organizacjami pozarządowymi,  w zakresie: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1) prowadzenie bazy danych o organizacjach pozarządowych działających na terenie gminy Pszczew,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2) udział w przygotowywaniu projektów rocznych programów współpracy Gminy  z organizacjami pozarządowymi,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3) współtworzenie informacji internetowych dla organizacji pozarządowych,</w:t>
      </w:r>
    </w:p>
    <w:p w:rsidR="00063F02" w:rsidRPr="0090501F" w:rsidRDefault="00063F02" w:rsidP="0090501F">
      <w:pPr>
        <w:spacing w:after="0"/>
        <w:jc w:val="both"/>
        <w:rPr>
          <w:rFonts w:ascii="Times New Roman" w:hAnsi="Times New Roman"/>
        </w:rPr>
      </w:pPr>
      <w:r w:rsidRPr="0090501F">
        <w:rPr>
          <w:rFonts w:ascii="Times New Roman" w:hAnsi="Times New Roman"/>
        </w:rPr>
        <w:t xml:space="preserve">       4) zamieszczanie informacji dotyczących organizacji pozarządowych w Biuletynie Informacji Publicznej. 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  <w:r w:rsidRPr="0090501F">
        <w:rPr>
          <w:rFonts w:ascii="Times New Roman" w:hAnsi="Times New Roman"/>
          <w:sz w:val="24"/>
          <w:szCs w:val="24"/>
          <w:lang w:eastAsia="pl-PL"/>
        </w:rPr>
        <w:t>.Analizowanie i diagnozowanie zjawisk społeczno-gospodarczych w zakresie bezrobocia w Gminie.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Pr="0090501F">
        <w:rPr>
          <w:rFonts w:ascii="Times New Roman" w:hAnsi="Times New Roman"/>
          <w:sz w:val="24"/>
          <w:szCs w:val="24"/>
          <w:lang w:eastAsia="pl-PL"/>
        </w:rPr>
        <w:t>. Prowadzenie Biuletynu Informacji Publicznej.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13</w:t>
      </w:r>
      <w:r w:rsidRPr="0090501F">
        <w:rPr>
          <w:rFonts w:ascii="Times New Roman" w:hAnsi="Times New Roman"/>
          <w:sz w:val="24"/>
          <w:szCs w:val="24"/>
          <w:lang w:eastAsia="pl-PL"/>
        </w:rPr>
        <w:t>.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innych zadań na polecenie lub z upoważnienia Wójta.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 </w:t>
      </w: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35. Do zadań samodzielnego stanowiska ds. organizacyjnych i obsługi technicznej należy w szczególności :</w:t>
      </w:r>
    </w:p>
    <w:p w:rsidR="00063F02" w:rsidRPr="0090501F" w:rsidRDefault="00063F02" w:rsidP="00F365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 xml:space="preserve">1. </w:t>
      </w:r>
      <w:r w:rsidRPr="0090501F">
        <w:rPr>
          <w:rFonts w:ascii="Times New Roman" w:hAnsi="Times New Roman"/>
          <w:sz w:val="24"/>
          <w:szCs w:val="16"/>
          <w:lang w:eastAsia="ar-SA"/>
        </w:rPr>
        <w:t>Zapewnienie obsługi organizacyjnej, biurowej i sekretarskiej Wójtowi, Zastępcy Wójta i Sekretarzowi , w tym w szczególności:</w:t>
      </w:r>
    </w:p>
    <w:p w:rsidR="00063F02" w:rsidRPr="0090501F" w:rsidRDefault="00063F02" w:rsidP="0090501F">
      <w:pPr>
        <w:numPr>
          <w:ilvl w:val="0"/>
          <w:numId w:val="19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przyjmowanie interesantów zgłaszających petycje, skargi i wnioski oraz organizowanie ich kontaktów z Wójtem lub Zastępcą Wójta, bądź kierowanie ich do właściwego stanowiska pracy,</w:t>
      </w:r>
    </w:p>
    <w:p w:rsidR="00063F02" w:rsidRPr="0090501F" w:rsidRDefault="00063F02" w:rsidP="0090501F">
      <w:pPr>
        <w:numPr>
          <w:ilvl w:val="0"/>
          <w:numId w:val="19"/>
        </w:num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udzielanie informacji interesantom o sposobie i trybie załatwianych spraw w Urzędzie, wydawanie druków i formularzy wnio</w:t>
      </w:r>
      <w:r>
        <w:rPr>
          <w:rFonts w:ascii="Times New Roman" w:hAnsi="Times New Roman"/>
          <w:sz w:val="24"/>
          <w:szCs w:val="16"/>
          <w:lang w:eastAsia="ar-SA"/>
        </w:rPr>
        <w:t>sków, przyjmowanie wypełnionych.</w:t>
      </w:r>
    </w:p>
    <w:p w:rsidR="00063F02" w:rsidRPr="0090501F" w:rsidRDefault="00063F02" w:rsidP="00F365F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2</w:t>
      </w:r>
      <w:r w:rsidRPr="0090501F">
        <w:rPr>
          <w:rFonts w:ascii="Times New Roman" w:hAnsi="Times New Roman"/>
          <w:sz w:val="24"/>
          <w:szCs w:val="16"/>
          <w:lang w:eastAsia="ar-SA"/>
        </w:rPr>
        <w:t>. Wykonywanie spraw kancelaryjno-technicznych, a w szczególności: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1) prowadzenie ewidencji korespondencji,</w:t>
      </w:r>
    </w:p>
    <w:p w:rsidR="00063F02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2) przyjmowanie, wysyłanie i rozdzielanie korespondencji na zewnątrz i wewnątrz Urzędu,</w:t>
      </w:r>
    </w:p>
    <w:p w:rsidR="00063F02" w:rsidRPr="00196C99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color w:val="4F6228"/>
          <w:sz w:val="24"/>
          <w:szCs w:val="16"/>
          <w:lang w:eastAsia="ar-SA"/>
        </w:rPr>
      </w:pPr>
      <w:r w:rsidRPr="00196C99">
        <w:rPr>
          <w:rFonts w:ascii="Times New Roman" w:hAnsi="Times New Roman"/>
          <w:color w:val="4F6228"/>
          <w:sz w:val="24"/>
          <w:szCs w:val="16"/>
          <w:lang w:eastAsia="ar-SA"/>
        </w:rPr>
        <w:t>2</w:t>
      </w:r>
      <w:r w:rsidR="00506A8D">
        <w:rPr>
          <w:rFonts w:ascii="Times New Roman" w:hAnsi="Times New Roman"/>
          <w:color w:val="4F6228"/>
          <w:sz w:val="24"/>
          <w:szCs w:val="16"/>
          <w:lang w:eastAsia="ar-SA"/>
        </w:rPr>
        <w:t>a)</w:t>
      </w:r>
      <w:r w:rsidRPr="00196C99">
        <w:rPr>
          <w:rFonts w:ascii="Times New Roman" w:hAnsi="Times New Roman"/>
          <w:color w:val="4F6228"/>
          <w:sz w:val="24"/>
          <w:szCs w:val="16"/>
          <w:lang w:eastAsia="ar-SA"/>
        </w:rPr>
        <w:t xml:space="preserve"> nadzór nad prawidłowym wykonywaniem zada</w:t>
      </w:r>
      <w:r>
        <w:rPr>
          <w:rFonts w:ascii="Times New Roman" w:hAnsi="Times New Roman"/>
          <w:color w:val="4F6228"/>
          <w:sz w:val="24"/>
          <w:szCs w:val="16"/>
          <w:lang w:eastAsia="ar-SA"/>
        </w:rPr>
        <w:t>ń</w:t>
      </w:r>
      <w:r w:rsidRPr="00196C99">
        <w:rPr>
          <w:rFonts w:ascii="Times New Roman" w:hAnsi="Times New Roman"/>
          <w:color w:val="4F6228"/>
          <w:sz w:val="24"/>
          <w:szCs w:val="16"/>
          <w:lang w:eastAsia="ar-SA"/>
        </w:rPr>
        <w:t xml:space="preserve"> gońca w zakresie doręczania miejscowej korespondencji urzędowej </w:t>
      </w:r>
      <w:r>
        <w:rPr>
          <w:rFonts w:ascii="Times New Roman" w:hAnsi="Times New Roman"/>
          <w:color w:val="4F6228"/>
          <w:sz w:val="24"/>
          <w:szCs w:val="16"/>
          <w:lang w:eastAsia="ar-SA"/>
        </w:rPr>
        <w:t>i jego dokumentowania,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3)    prenumerowanie czasopism oraz wydawnictw specjalistycznych,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4)    prowadzenie centralnych rejestrów: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a) skarg i wniosków,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b) zarządzeń Wójta,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c) upoważnień i pełnomocnictw Wójta,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d) książki kontroli Urzędu,</w:t>
      </w:r>
    </w:p>
    <w:p w:rsidR="00063F02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ab/>
      </w:r>
      <w:r w:rsidRPr="0090501F">
        <w:rPr>
          <w:rFonts w:ascii="Times New Roman" w:hAnsi="Times New Roman"/>
          <w:sz w:val="24"/>
          <w:szCs w:val="16"/>
          <w:lang w:eastAsia="ar-SA"/>
        </w:rPr>
        <w:tab/>
        <w:t>e) zarządzeń kierownika Urzędu,</w:t>
      </w:r>
    </w:p>
    <w:p w:rsidR="00063F02" w:rsidRPr="00ED17BB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199DFF"/>
          <w:sz w:val="24"/>
          <w:szCs w:val="16"/>
          <w:lang w:eastAsia="ar-SA"/>
        </w:rPr>
      </w:pPr>
      <w:r>
        <w:rPr>
          <w:rFonts w:ascii="Times New Roman" w:hAnsi="Times New Roman"/>
          <w:sz w:val="24"/>
          <w:szCs w:val="16"/>
          <w:lang w:eastAsia="ar-SA"/>
        </w:rPr>
        <w:tab/>
      </w:r>
      <w:r>
        <w:rPr>
          <w:rFonts w:ascii="Times New Roman" w:hAnsi="Times New Roman"/>
          <w:sz w:val="24"/>
          <w:szCs w:val="16"/>
          <w:lang w:eastAsia="ar-SA"/>
        </w:rPr>
        <w:tab/>
      </w:r>
      <w:r w:rsidRPr="007627C0">
        <w:rPr>
          <w:rFonts w:ascii="Times New Roman" w:hAnsi="Times New Roman"/>
          <w:color w:val="7030A0"/>
          <w:sz w:val="24"/>
          <w:szCs w:val="16"/>
          <w:lang w:eastAsia="ar-SA"/>
        </w:rPr>
        <w:t>f) petycji,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5) prowadzenie rejestru wydawanych zaświadczeń z zakresu spraw pracowniczych,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6) prowadzenie rejestru wydanych legitymacji służbowych i ubezpieczeniowych,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7) prowadzenie ewidencji pieczęci Urzędu i pracowników ( ustalanie treści, zamawianie, wydawanie, zwroty, ewidencja, kasacja) oraz nadzór nad ich przechowywaniem,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lastRenderedPageBreak/>
        <w:t>8) prowadzenie dokumentacji z realizacji skarg i wniosków</w:t>
      </w:r>
      <w:r>
        <w:rPr>
          <w:rFonts w:ascii="Times New Roman" w:hAnsi="Times New Roman"/>
          <w:sz w:val="24"/>
          <w:szCs w:val="16"/>
          <w:lang w:eastAsia="ar-SA"/>
        </w:rPr>
        <w:t xml:space="preserve">, </w:t>
      </w:r>
      <w:r w:rsidRPr="007627C0">
        <w:rPr>
          <w:rFonts w:ascii="Times New Roman" w:hAnsi="Times New Roman"/>
          <w:color w:val="7030A0"/>
          <w:sz w:val="24"/>
          <w:szCs w:val="16"/>
          <w:lang w:eastAsia="ar-SA"/>
        </w:rPr>
        <w:t xml:space="preserve">petycji </w:t>
      </w:r>
      <w:r w:rsidRPr="0090501F">
        <w:rPr>
          <w:rFonts w:ascii="Times New Roman" w:hAnsi="Times New Roman"/>
          <w:sz w:val="24"/>
          <w:szCs w:val="16"/>
          <w:lang w:eastAsia="ar-SA"/>
        </w:rPr>
        <w:t>oraz kontroli Urzędu,</w:t>
      </w:r>
    </w:p>
    <w:p w:rsidR="00063F02" w:rsidRPr="0090501F" w:rsidRDefault="00063F02" w:rsidP="0090501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9)  zapewnienie materialno-technicznych warunków pracy w Urzędzie,</w:t>
      </w:r>
    </w:p>
    <w:p w:rsidR="00063F02" w:rsidRPr="0090501F" w:rsidRDefault="00063F02" w:rsidP="00791F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10)zapewnienie  obsługi gospodarczej i zaopatrzeniowej, w tym zaopatrzenie Urzędu w energię elektryczną, gaz, wodę, zapewnienie łączności</w:t>
      </w:r>
      <w:r>
        <w:rPr>
          <w:rFonts w:ascii="Times New Roman" w:hAnsi="Times New Roman"/>
          <w:sz w:val="24"/>
          <w:szCs w:val="16"/>
          <w:lang w:eastAsia="ar-SA"/>
        </w:rPr>
        <w:t xml:space="preserve"> oraz odbioru i wywozu odpadów.</w:t>
      </w:r>
    </w:p>
    <w:p w:rsidR="00063F02" w:rsidRPr="0090501F" w:rsidRDefault="00063F02" w:rsidP="00F365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>
        <w:rPr>
          <w:rFonts w:ascii="Times New Roman" w:hAnsi="Times New Roman"/>
          <w:b/>
          <w:bCs/>
          <w:sz w:val="24"/>
          <w:szCs w:val="16"/>
          <w:lang w:eastAsia="ar-SA"/>
        </w:rPr>
        <w:t xml:space="preserve">       </w:t>
      </w: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3.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związanych z dyscypliną pracy i kontrolą jej przestrzegania, w tym w szczególności: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1)    prowadzenie ewidencji list obecności pracowników Urzędu,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2)    prowadzenie ewidencji urlopów pracowników Urzędu,</w:t>
      </w:r>
    </w:p>
    <w:p w:rsidR="00063F02" w:rsidRPr="0090501F" w:rsidRDefault="00063F02" w:rsidP="009050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3)    prowadzenie rejestru delegacji służbowych, ewidencji wyjść w czasie pracy,</w:t>
      </w:r>
    </w:p>
    <w:p w:rsidR="00063F02" w:rsidRPr="0090501F" w:rsidRDefault="00063F02" w:rsidP="0090501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sz w:val="24"/>
          <w:szCs w:val="16"/>
          <w:lang w:eastAsia="ar-SA"/>
        </w:rPr>
        <w:t>4)    prowadzenie kart ewidencji czasu pracy.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4.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Przygotowywanie wniosków na organizację robót publicznych , prac interwencyjnych i stażów absolwenckich  oraz współpraca w tym zakresie z Powiatowym Urzędem Pracy w Międzyrzeczu.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5.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spraw związanych z odbywaniem w urzędzie  praktyk zawodowych  uczniowskich i studenckich.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6.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 Dbanie o stan techniczny i estetykę Urzędu, w tym dekorowanie siedziby Urzędu z okazji rocznic i świąt , 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7.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Wykonywanie zadań związanych z obsługą techniczną i kancelaryjną wyborów oraz referendów.</w:t>
      </w:r>
    </w:p>
    <w:p w:rsidR="00063F02" w:rsidRPr="0090501F" w:rsidRDefault="00063F02" w:rsidP="00F365F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8.</w:t>
      </w:r>
      <w:r w:rsidRPr="0090501F">
        <w:rPr>
          <w:rFonts w:ascii="Times New Roman" w:hAnsi="Times New Roman"/>
          <w:sz w:val="24"/>
          <w:szCs w:val="16"/>
          <w:lang w:eastAsia="ar-SA"/>
        </w:rPr>
        <w:t xml:space="preserve"> Prowadzenie Systemu Informacji Oświatowej.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90501F">
        <w:rPr>
          <w:rFonts w:ascii="Times New Roman" w:hAnsi="Times New Roman"/>
          <w:b/>
          <w:bCs/>
          <w:sz w:val="24"/>
          <w:szCs w:val="24"/>
          <w:lang w:eastAsia="pl-PL"/>
        </w:rPr>
        <w:t>9.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90501F">
        <w:rPr>
          <w:rFonts w:ascii="Times New Roman" w:hAnsi="Times New Roman"/>
          <w:sz w:val="24"/>
          <w:szCs w:val="16"/>
          <w:lang w:eastAsia="pl-PL"/>
        </w:rPr>
        <w:t>ykonywanie innych zadań na polecenie lub z upoważnienia Wójta.</w:t>
      </w:r>
    </w:p>
    <w:p w:rsidR="00063F02" w:rsidRPr="0090501F" w:rsidRDefault="00063F02" w:rsidP="0090501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501F">
        <w:rPr>
          <w:rFonts w:ascii="Times New Roman" w:hAnsi="Times New Roman"/>
          <w:b/>
          <w:color w:val="FF0000"/>
          <w:sz w:val="24"/>
          <w:szCs w:val="24"/>
        </w:rPr>
        <w:t>§ 35a. Do zadań informatyka należy w szczególności: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1. Administrowanie systemami informatycznymi  Urzędu Gminy Pszczew.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>2. Opieka techniczna  i nadzór nad sprzętem i oprogramowaniem komputerowym  Urzędu Gminy Pszczew.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  <w:lang w:eastAsia="pl-PL"/>
        </w:rPr>
        <w:t xml:space="preserve">3. </w:t>
      </w:r>
      <w:r w:rsidRPr="0090501F">
        <w:rPr>
          <w:rFonts w:ascii="Times New Roman" w:hAnsi="Times New Roman"/>
          <w:color w:val="FF0000"/>
          <w:sz w:val="24"/>
          <w:szCs w:val="24"/>
        </w:rPr>
        <w:t>Inspirowanie i realizacja nowych wdrożeń informatycznych w Urzędzie.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4.</w:t>
      </w:r>
      <w:r w:rsidRPr="0090501F">
        <w:rPr>
          <w:color w:val="FF0000"/>
        </w:rPr>
        <w:t xml:space="preserve"> </w:t>
      </w:r>
      <w:r w:rsidRPr="0090501F">
        <w:rPr>
          <w:rFonts w:ascii="Times New Roman" w:hAnsi="Times New Roman"/>
          <w:color w:val="FF0000"/>
          <w:sz w:val="24"/>
          <w:szCs w:val="24"/>
        </w:rPr>
        <w:t>Ewidencjonowanie sprzętu i oprogramowania Urzędu, dysponowanie nimi oraz ocena celowości i stopnia wykorzystania.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5. Przestrzeganie przepisów, procedur dotyczących bezpieczeństwa komputerowych baz danych.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6. Nadzór nad prowadzeniem strony internetowej Gminy oraz BIP Urzędu.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7. Obsługa informatyczna  projektu </w:t>
      </w:r>
      <w:proofErr w:type="spellStart"/>
      <w:r w:rsidRPr="0090501F">
        <w:rPr>
          <w:rFonts w:ascii="Times New Roman" w:hAnsi="Times New Roman"/>
          <w:color w:val="FF0000"/>
          <w:sz w:val="24"/>
          <w:szCs w:val="24"/>
        </w:rPr>
        <w:t>pn</w:t>
      </w:r>
      <w:proofErr w:type="spellEnd"/>
      <w:r w:rsidRPr="0090501F">
        <w:rPr>
          <w:rFonts w:ascii="Times New Roman" w:hAnsi="Times New Roman"/>
          <w:color w:val="FF0000"/>
          <w:sz w:val="24"/>
          <w:szCs w:val="24"/>
        </w:rPr>
        <w:t>.”Budowa gminnej infrastruktury teleinformatycznej w Gminie Pszczew”, na czas jego trwania,  a w szczególności: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1/ nadzór nad  poprawną instalacją sprzętu, oprogramowania i podłączenia do Internetu uczestników projektu, w tym jednostki publiczne,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2/ rozbudowa sieci, instalacja sprzętu, oprogramowania i podłączenie do Internetu  nowo włączonych uczestników projektu, w tym jednostki publiczne,</w:t>
      </w:r>
    </w:p>
    <w:p w:rsidR="00063F02" w:rsidRPr="0090501F" w:rsidRDefault="00063F02" w:rsidP="00F365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3/ opieka techniczna nad sprzętem, w tym  przyjmowanie zgłoszeń dotyczących problemów technicznych ze sprzętem i rozwiązywanie problemów technicznych, wparcie techniczne i merytoryczne dla uczestników projektu,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4/ aktualizacja zabezpieczeń antywirusowych,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5/ współpraca z dostawcami w zakresie udzielania gwarancji i serwisu,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 xml:space="preserve">6/ monitoring wykorzystania sprzętu, urządzeń oraz Internetu przez uczestników projektu, w tym kontrola przestrzegania legalności oprogramowania,  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01F">
        <w:rPr>
          <w:rFonts w:ascii="Times New Roman" w:hAnsi="Times New Roman"/>
          <w:color w:val="FF0000"/>
          <w:sz w:val="24"/>
          <w:szCs w:val="24"/>
        </w:rPr>
        <w:t>7/ bieżąca współpraca z Koordynatorem projektu</w:t>
      </w:r>
      <w:r w:rsidRPr="0090501F">
        <w:rPr>
          <w:rFonts w:ascii="Times New Roman" w:hAnsi="Times New Roman"/>
          <w:sz w:val="24"/>
          <w:szCs w:val="24"/>
        </w:rPr>
        <w:t>.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02" w:rsidRPr="0090501F" w:rsidRDefault="00063F02" w:rsidP="0090501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V</w:t>
      </w:r>
    </w:p>
    <w:p w:rsidR="00063F02" w:rsidRPr="0090501F" w:rsidRDefault="00063F02" w:rsidP="0096454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Zasady opracowywania projektów uchwał Rady  oraz zarządzeń Wójta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36.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Każda komórka organizacyjna, zgodnie z właściwością rzeczową,  przygotowuje projekty uchwał Rady  oraz zarządzeń Wójta. Projekt musi spełniać wymogi określone w Statucie Gminy oraz być zredagowany zgodnie z zasadami techniki prawodawczej.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Przed skierowaniem projektu do Wójta komórka organizacyjna powinna uzyskać opinię o: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zgodności projektu z prawem,</w:t>
      </w:r>
    </w:p>
    <w:p w:rsidR="00063F02" w:rsidRPr="0090501F" w:rsidRDefault="00063F02" w:rsidP="0090501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 skutkach finansowych i informację czy na realizację projektu są przeznaczone środki w budżecie.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Uzasadnienie  podpisuje osoba sporządzająca projekt uchwały i przekazuje na stanowisko pracy ds. obsługi organów Gminy.</w:t>
      </w:r>
    </w:p>
    <w:p w:rsidR="00063F02" w:rsidRPr="0090501F" w:rsidRDefault="00063F02" w:rsidP="00F365F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Ewidencję projektów uchwał Rady prowadzi  samodzielne stanowisko pracy ds. obsługi organów Gminy.</w:t>
      </w:r>
      <w:r w:rsidRPr="0090501F">
        <w:rPr>
          <w:rFonts w:ascii="Times New Roman" w:hAnsi="Times New Roman"/>
          <w:color w:val="000000"/>
          <w:sz w:val="24"/>
          <w:szCs w:val="16"/>
          <w:lang w:eastAsia="pl-PL"/>
        </w:rPr>
        <w:t>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  <w:lang w:eastAsia="pl-PL"/>
        </w:rPr>
      </w:pP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VI</w:t>
      </w:r>
    </w:p>
    <w:p w:rsidR="00063F02" w:rsidRPr="00ED17BB" w:rsidRDefault="00063F02" w:rsidP="00964547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B050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ar-SA"/>
        </w:rPr>
        <w:t>Tryb przyjmowania, rozpatrywania oraz załatwiania skarg i wniosków</w:t>
      </w:r>
      <w:r>
        <w:rPr>
          <w:rFonts w:ascii="Times New Roman" w:hAnsi="Times New Roman"/>
          <w:b/>
          <w:bCs/>
          <w:color w:val="000000"/>
          <w:sz w:val="24"/>
          <w:szCs w:val="16"/>
          <w:lang w:eastAsia="ar-SA"/>
        </w:rPr>
        <w:t xml:space="preserve"> </w:t>
      </w:r>
      <w:r w:rsidRPr="007627C0">
        <w:rPr>
          <w:rFonts w:ascii="Times New Roman" w:hAnsi="Times New Roman"/>
          <w:b/>
          <w:bCs/>
          <w:color w:val="7030A0"/>
          <w:sz w:val="24"/>
          <w:szCs w:val="16"/>
          <w:lang w:eastAsia="ar-SA"/>
        </w:rPr>
        <w:t>oraz petycji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1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Wójt i jego Zastępca przyjmują obywateli w sprawach skarg i wniosków raz w tygodniu w wyznaczonym terminie. 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. Informacja o dniach i godzinach przyjęć obywateli w sprawach skarg i wniosków jest umieszczana </w:t>
      </w:r>
      <w:r w:rsidRPr="007627C0">
        <w:rPr>
          <w:rFonts w:ascii="Times New Roman" w:hAnsi="Times New Roman"/>
          <w:color w:val="7030A0"/>
          <w:sz w:val="24"/>
          <w:szCs w:val="16"/>
          <w:lang w:eastAsia="pl-PL"/>
        </w:rPr>
        <w:t xml:space="preserve">w Biuletynie Informacji Publicznej </w:t>
      </w:r>
      <w:r>
        <w:rPr>
          <w:rFonts w:ascii="Times New Roman" w:hAnsi="Times New Roman"/>
          <w:sz w:val="24"/>
          <w:szCs w:val="16"/>
          <w:lang w:eastAsia="pl-PL"/>
        </w:rPr>
        <w:t xml:space="preserve">oraz </w:t>
      </w:r>
      <w:r w:rsidRPr="0090501F">
        <w:rPr>
          <w:rFonts w:ascii="Times New Roman" w:hAnsi="Times New Roman"/>
          <w:sz w:val="24"/>
          <w:szCs w:val="16"/>
          <w:lang w:eastAsia="pl-PL"/>
        </w:rPr>
        <w:t>w widocznym miejscu w gmachu Urzędu.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ar-SA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ar-SA"/>
        </w:rPr>
        <w:t>§ 38 1</w:t>
      </w:r>
      <w:r w:rsidRPr="0090501F">
        <w:rPr>
          <w:rFonts w:ascii="Times New Roman" w:hAnsi="Times New Roman"/>
          <w:sz w:val="24"/>
          <w:szCs w:val="16"/>
          <w:lang w:eastAsia="ar-SA"/>
        </w:rPr>
        <w:t>. Skargi rozpatrują na: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Wójta – Rada,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Zastępcę Wójta, Sekretarza , Skarbnika  i pozostałych pracowników – Wójt.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zakresie powierzonym przez Wójta skargi na pracowników Urzędu przyjmują i rozpatrują również inni upoważnieni pracownicy.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39. 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Przyjmujący obywateli w sprawach skarg i wniosków sporządza</w:t>
      </w:r>
      <w:r>
        <w:rPr>
          <w:rFonts w:ascii="Times New Roman" w:hAnsi="Times New Roman"/>
          <w:sz w:val="24"/>
          <w:szCs w:val="16"/>
          <w:lang w:eastAsia="pl-PL"/>
        </w:rPr>
        <w:t>ją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protokół przyjęcia zawierający: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datę przyjęcia skargi lub wniosku;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imię, nazwisko oraz adres skarżącego lub wnioskodawcy;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zwięzłe określenie sprawy;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imię i nazwisko przyjmującego;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podpis składającego skargę lub wniosek.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Przyjmujący skargę lub wniosek zapewnia ich odnotowanie w rejestrze skarg i wniosków.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40. 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Rejestr skarg i wniosków prowadzi  samodzielne stanowisko pracy ds. organizacyjnych i obsługi technicznej.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W rejestrze skarg i wniosków rejestruje się wszystkie skargi i wnioski wpływające do Urzędu.</w:t>
      </w:r>
    </w:p>
    <w:p w:rsidR="00063F02" w:rsidRPr="0090501F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3.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Sekretarz opracowuje okresowe analizy załatwiania skarg i wniosków.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§ 41.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Upoważnieni do załatwiania skarg i wniosków odpowiadają za ich niezwłoczne rejestrowanie, wszechstronne wyjaśnianie oraz terminowe załatwianie.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 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ab/>
      </w:r>
      <w:r w:rsidRPr="007627C0">
        <w:rPr>
          <w:rFonts w:ascii="Times New Roman" w:hAnsi="Times New Roman"/>
          <w:color w:val="7030A0"/>
          <w:sz w:val="24"/>
          <w:szCs w:val="16"/>
          <w:lang w:eastAsia="pl-PL"/>
        </w:rPr>
        <w:t>§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 41a.1.Zasady przyjmowania, rozpatrywania oraz załatwiania petycji określa ustawa z dnia 5 września 2014 roku o petycjach ( Dz. U. z 2014 r. poz. 1195).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color w:val="7030A0"/>
          <w:sz w:val="24"/>
          <w:szCs w:val="16"/>
          <w:lang w:eastAsia="pl-PL"/>
        </w:rPr>
        <w:t>2. Rejestr petycji prowadzi samodzielne stanowisko pracy ds. organizacyjnych i obsługi technicznej.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color w:val="7030A0"/>
          <w:sz w:val="24"/>
          <w:szCs w:val="16"/>
          <w:lang w:eastAsia="pl-PL"/>
        </w:rPr>
        <w:t>3. W rejestrze petycji rejestruje się wszystkie petycje wpływające do Urzędu.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>
        <w:rPr>
          <w:rFonts w:ascii="Times New Roman" w:hAnsi="Times New Roman"/>
          <w:color w:val="7030A0"/>
          <w:sz w:val="24"/>
          <w:szCs w:val="16"/>
          <w:lang w:eastAsia="pl-PL"/>
        </w:rPr>
        <w:t>4. Sekretarz opracowuje roczną zbiorczą informację o rozpatrzonych petycjach.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</w:p>
    <w:p w:rsidR="00063F02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791F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Rozdział VII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Zasady podpisywania pism, decyzji i innych dokumentów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pl-PL"/>
        </w:rPr>
      </w:pPr>
    </w:p>
    <w:p w:rsidR="00063F02" w:rsidRPr="00791F3B" w:rsidRDefault="00063F02" w:rsidP="00791F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42.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Umowy i inne dokumenty, zawierające oświadczenia woli w sprawach majątkowych w imieniu Gminy podpisuje Wójt lub osoba przez niego upoważniona.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>Jeżeli czynność prawna może spowodować powstanie zobowiązań pieniężnych, do jej skuteczności potrzebna jest kontrasygnata Skarbnika lub osoby przez niego upoważnionej.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43.</w:t>
      </w: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>1</w:t>
      </w:r>
      <w:r>
        <w:rPr>
          <w:rFonts w:ascii="Times New Roman" w:hAnsi="Times New Roman"/>
          <w:sz w:val="24"/>
          <w:szCs w:val="16"/>
          <w:lang w:eastAsia="pl-PL"/>
        </w:rPr>
        <w:t>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Do podpisu Wójta zastrzeżone są w szczególności 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decyzje w sprawach indywidualnych z zakresu administracji publicznej,  z wyjątkiem spraw do załatwiania których upoważnił inne osoby,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odpowiedzi na wystąpienia prokuratury, Najwyższej Izby Kontroli i Rzecznika Praw Obywatelskich,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sprawy wynikające ze stanowiska Wójta jako szefa obrony cywilnej,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plany kontroli i zalecenia pokontrolne,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dokumenty w sprawach kadrowych oraz funduszu socjalnego pracowników Urzędu 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16"/>
          <w:lang w:eastAsia="pl-PL"/>
        </w:rPr>
        <w:t>dokumenty w sprawach kadrowych kierowników gminnych jednostek organizacyjnych,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odpowiedzi na interpelacje, zapytania i wnioski posłów i radnych;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8) umowy i zlecenia na wykonawstwo inwestycji i remontów,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9) listy płac, nagród i premii,</w:t>
      </w:r>
    </w:p>
    <w:p w:rsidR="00063F02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 xml:space="preserve">10) wnioski o nadanie medali „za </w:t>
      </w:r>
      <w:r>
        <w:rPr>
          <w:rFonts w:ascii="Times New Roman" w:hAnsi="Times New Roman"/>
          <w:sz w:val="24"/>
          <w:szCs w:val="16"/>
          <w:lang w:eastAsia="pl-PL"/>
        </w:rPr>
        <w:t>długoletnie pożycie małżeńskie”,</w:t>
      </w:r>
    </w:p>
    <w:p w:rsidR="00063F02" w:rsidRPr="00783B30" w:rsidRDefault="00063F02" w:rsidP="0090501F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>11)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 dokumenty finansowe określone w zarządzeniu Wójta w sprawie obiegu dokumentów finansowych.</w:t>
      </w:r>
    </w:p>
    <w:p w:rsidR="00063F02" w:rsidRDefault="00063F02" w:rsidP="00F36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 xml:space="preserve">2. Dokumenty wymienione w ust. 1 podpisuje – w razie nieobecności Wójta – upoważniony </w:t>
      </w:r>
      <w:r>
        <w:rPr>
          <w:rFonts w:ascii="Times New Roman" w:hAnsi="Times New Roman"/>
          <w:color w:val="7030A0"/>
          <w:sz w:val="24"/>
          <w:szCs w:val="16"/>
          <w:lang w:eastAsia="pl-PL"/>
        </w:rPr>
        <w:t xml:space="preserve">przez niego </w:t>
      </w:r>
      <w:r w:rsidRPr="00783B30">
        <w:rPr>
          <w:rFonts w:ascii="Times New Roman" w:hAnsi="Times New Roman"/>
          <w:color w:val="7030A0"/>
          <w:sz w:val="24"/>
          <w:szCs w:val="16"/>
          <w:lang w:eastAsia="pl-PL"/>
        </w:rPr>
        <w:t>pracownik</w:t>
      </w:r>
      <w:r>
        <w:rPr>
          <w:rFonts w:ascii="Times New Roman" w:hAnsi="Times New Roman"/>
          <w:sz w:val="24"/>
          <w:szCs w:val="16"/>
          <w:lang w:eastAsia="pl-PL"/>
        </w:rPr>
        <w:t>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44.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Zastępca Wójta, Sekretarz</w:t>
      </w:r>
      <w:r>
        <w:rPr>
          <w:rFonts w:ascii="Times New Roman" w:hAnsi="Times New Roman"/>
          <w:sz w:val="24"/>
          <w:szCs w:val="16"/>
          <w:lang w:eastAsia="pl-PL"/>
        </w:rPr>
        <w:t>,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Skarbnik</w:t>
      </w:r>
      <w:r>
        <w:rPr>
          <w:rFonts w:ascii="Times New Roman" w:hAnsi="Times New Roman"/>
          <w:sz w:val="24"/>
          <w:szCs w:val="16"/>
          <w:lang w:eastAsia="pl-PL"/>
        </w:rPr>
        <w:t xml:space="preserve"> </w:t>
      </w:r>
      <w:r w:rsidRPr="00416E45">
        <w:rPr>
          <w:rFonts w:ascii="Times New Roman" w:hAnsi="Times New Roman"/>
          <w:color w:val="7030A0"/>
          <w:sz w:val="24"/>
          <w:szCs w:val="16"/>
          <w:lang w:eastAsia="pl-PL"/>
        </w:rPr>
        <w:t xml:space="preserve">i kierownicy referatów  </w:t>
      </w:r>
      <w:r w:rsidRPr="0090501F">
        <w:rPr>
          <w:rFonts w:ascii="Times New Roman" w:hAnsi="Times New Roman"/>
          <w:sz w:val="24"/>
          <w:szCs w:val="16"/>
          <w:lang w:eastAsia="pl-PL"/>
        </w:rPr>
        <w:t>podpisują pisma pozostające w zakresie ich zadań, nie zastrzeżone do podpisu Wójta oraz decyzje w sprawach indywidualnych z zakresu administracji publicznej na podstawie upoważnienia.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416E45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45.</w:t>
      </w:r>
      <w:r>
        <w:rPr>
          <w:rFonts w:ascii="Times New Roman" w:hAnsi="Times New Roman"/>
          <w:b/>
          <w:bCs/>
          <w:sz w:val="24"/>
          <w:szCs w:val="16"/>
          <w:lang w:eastAsia="pl-PL"/>
        </w:rPr>
        <w:t xml:space="preserve"> </w:t>
      </w:r>
      <w:r w:rsidRPr="00416E45">
        <w:rPr>
          <w:rFonts w:ascii="Times New Roman" w:hAnsi="Times New Roman"/>
          <w:bCs/>
          <w:color w:val="7030A0"/>
          <w:sz w:val="24"/>
          <w:szCs w:val="16"/>
          <w:lang w:eastAsia="pl-PL"/>
        </w:rPr>
        <w:t>Pracownicy, którzy w ramach zakresów czynności</w:t>
      </w:r>
      <w:r w:rsidRPr="00416E45">
        <w:rPr>
          <w:rFonts w:ascii="Times New Roman" w:hAnsi="Times New Roman"/>
          <w:color w:val="7030A0"/>
          <w:sz w:val="24"/>
          <w:szCs w:val="16"/>
          <w:lang w:eastAsia="pl-PL"/>
        </w:rPr>
        <w:t xml:space="preserve"> opracowują  projekty  pism,  odpowiadają za ich należyte i staranne przygotowanie. Osoba wytwarzająca projekt pisma opatruje kopię przygotowanego dokumentu  podpisem umieszczonym pod tekstem z lewej strony. 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F02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lastRenderedPageBreak/>
        <w:t>Rozdział VIII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color w:val="000000"/>
          <w:sz w:val="24"/>
          <w:szCs w:val="16"/>
          <w:lang w:eastAsia="pl-PL"/>
        </w:rPr>
        <w:t>Postanowienia końcowe</w:t>
      </w:r>
    </w:p>
    <w:p w:rsidR="00063F02" w:rsidRPr="0090501F" w:rsidRDefault="00063F02" w:rsidP="00964547">
      <w:pPr>
        <w:spacing w:after="0" w:line="240" w:lineRule="auto"/>
        <w:jc w:val="center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46.</w:t>
      </w:r>
      <w:r w:rsidRPr="0090501F">
        <w:rPr>
          <w:rFonts w:ascii="Times New Roman" w:hAnsi="Times New Roman"/>
          <w:sz w:val="24"/>
          <w:szCs w:val="16"/>
          <w:lang w:eastAsia="pl-PL"/>
        </w:rPr>
        <w:t>Wykonanie zarządzenia powierza się Sekretarzowi 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64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>§ 47.</w:t>
      </w:r>
      <w:r w:rsidRPr="0090501F">
        <w:rPr>
          <w:rFonts w:ascii="Times New Roman" w:hAnsi="Times New Roman"/>
          <w:sz w:val="24"/>
          <w:szCs w:val="16"/>
          <w:lang w:eastAsia="pl-PL"/>
        </w:rPr>
        <w:t xml:space="preserve"> Traci moc Zarządzenie Nr 158/2010/W Wójta Gminy Pszczew z dnia 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14 stycznia 2010 r. w sprawie Regulaminu Organizacyjnego Urzędu  Gminy Pszczew oraz zarządzenia zmieniające Regulamin: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1) Nr 120.7.2011 z dnia 28 stycznia 2011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2) Nr 120.84.2012 z dnia 1 lutego 2012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3) Nr 120.95.2012 z dnia 2 kwietnia 2012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4) Nr 120.128.2012 z dnia  23 listopada 2012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5) Nr 120.175.2013 z dnia 2 lipca 2013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6) Nr 120.202.2013 z dnia 31 października 2013 roku,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sz w:val="24"/>
          <w:szCs w:val="16"/>
          <w:lang w:eastAsia="pl-PL"/>
        </w:rPr>
        <w:t>7) Nr 120.213.2014 z dnia 15 stycznia 2014 roku.</w:t>
      </w: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90501F" w:rsidRDefault="00063F02" w:rsidP="0090501F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</w:p>
    <w:p w:rsidR="00063F02" w:rsidRPr="00791F3B" w:rsidRDefault="00063F02" w:rsidP="00791F3B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pl-PL"/>
        </w:rPr>
      </w:pP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       </w:t>
      </w:r>
      <w:r>
        <w:rPr>
          <w:rFonts w:ascii="Times New Roman" w:hAnsi="Times New Roman"/>
          <w:b/>
          <w:bCs/>
          <w:sz w:val="24"/>
          <w:szCs w:val="16"/>
          <w:lang w:eastAsia="pl-PL"/>
        </w:rPr>
        <w:tab/>
      </w:r>
      <w:r w:rsidRPr="0090501F">
        <w:rPr>
          <w:rFonts w:ascii="Times New Roman" w:hAnsi="Times New Roman"/>
          <w:b/>
          <w:bCs/>
          <w:sz w:val="24"/>
          <w:szCs w:val="16"/>
          <w:lang w:eastAsia="pl-PL"/>
        </w:rPr>
        <w:t xml:space="preserve">§ 48. </w:t>
      </w:r>
      <w:r w:rsidRPr="0090501F">
        <w:rPr>
          <w:rFonts w:ascii="Times New Roman" w:hAnsi="Times New Roman"/>
          <w:sz w:val="24"/>
          <w:szCs w:val="16"/>
          <w:lang w:eastAsia="pl-PL"/>
        </w:rPr>
        <w:t>Zarządzenie wcho</w:t>
      </w:r>
      <w:r>
        <w:rPr>
          <w:rFonts w:ascii="Times New Roman" w:hAnsi="Times New Roman"/>
          <w:sz w:val="24"/>
          <w:szCs w:val="16"/>
          <w:lang w:eastAsia="pl-PL"/>
        </w:rPr>
        <w:t>dzi w życie z dniem podpisania.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063F02" w:rsidRDefault="00063F02" w:rsidP="0090501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063F02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i/>
          <w:color w:val="FF0000"/>
          <w:sz w:val="24"/>
          <w:szCs w:val="24"/>
          <w:lang w:eastAsia="pl-PL"/>
        </w:rPr>
        <w:t>Zmiany do Regulaminu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: Zarządzenie Nr 120.247.2014 Wójta Gminy Pszczew z dnia </w:t>
      </w:r>
    </w:p>
    <w:p w:rsidR="00063F02" w:rsidRPr="0090501F" w:rsidRDefault="00063F02" w:rsidP="0090501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0501F">
        <w:rPr>
          <w:rFonts w:ascii="Times New Roman" w:hAnsi="Times New Roman"/>
          <w:sz w:val="24"/>
          <w:szCs w:val="24"/>
          <w:lang w:eastAsia="pl-PL"/>
        </w:rPr>
        <w:t>30 czerwca 201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063F02" w:rsidRDefault="00063F02" w:rsidP="00C976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768C">
        <w:rPr>
          <w:rFonts w:ascii="Times New Roman" w:hAnsi="Times New Roman"/>
          <w:i/>
          <w:color w:val="E36C0A"/>
          <w:sz w:val="24"/>
          <w:szCs w:val="24"/>
          <w:lang w:eastAsia="pl-PL"/>
        </w:rPr>
        <w:t>Zmiany do Regulaminu</w:t>
      </w:r>
      <w:r w:rsidRPr="00C9768C">
        <w:rPr>
          <w:rFonts w:ascii="Times New Roman" w:hAnsi="Times New Roman"/>
          <w:color w:val="E36C0A"/>
          <w:sz w:val="24"/>
          <w:szCs w:val="24"/>
          <w:lang w:eastAsia="pl-PL"/>
        </w:rPr>
        <w:t xml:space="preserve"> </w:t>
      </w:r>
      <w:r w:rsidRPr="0090501F">
        <w:rPr>
          <w:rFonts w:ascii="Times New Roman" w:hAnsi="Times New Roman"/>
          <w:sz w:val="24"/>
          <w:szCs w:val="24"/>
          <w:lang w:eastAsia="pl-PL"/>
        </w:rPr>
        <w:t>: Zarządzenie Nr 120.</w:t>
      </w:r>
      <w:r>
        <w:rPr>
          <w:rFonts w:ascii="Times New Roman" w:hAnsi="Times New Roman"/>
          <w:sz w:val="24"/>
          <w:szCs w:val="24"/>
          <w:lang w:eastAsia="pl-PL"/>
        </w:rPr>
        <w:t>42</w:t>
      </w:r>
      <w:r w:rsidRPr="0090501F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Wójta Gminy Pszczew z dnia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063F02" w:rsidRPr="0090501F" w:rsidRDefault="00063F02" w:rsidP="00C976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30     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lipca</w:t>
      </w:r>
      <w:r w:rsidRPr="0090501F">
        <w:rPr>
          <w:rFonts w:ascii="Times New Roman" w:hAnsi="Times New Roman"/>
          <w:sz w:val="24"/>
          <w:szCs w:val="24"/>
          <w:lang w:eastAsia="pl-PL"/>
        </w:rPr>
        <w:t xml:space="preserve"> 2015 r.</w:t>
      </w:r>
    </w:p>
    <w:p w:rsidR="00063F02" w:rsidRDefault="00063F02" w:rsidP="00196C99">
      <w:pPr>
        <w:spacing w:after="0"/>
        <w:rPr>
          <w:rFonts w:ascii="Times New Roman" w:hAnsi="Times New Roman"/>
          <w:sz w:val="24"/>
          <w:szCs w:val="24"/>
        </w:rPr>
      </w:pPr>
      <w:r w:rsidRPr="00791F3B">
        <w:rPr>
          <w:rFonts w:ascii="Times New Roman" w:hAnsi="Times New Roman"/>
          <w:i/>
          <w:color w:val="7030A0"/>
          <w:sz w:val="24"/>
          <w:szCs w:val="24"/>
        </w:rPr>
        <w:t>Zmiany do Regulaminu</w:t>
      </w:r>
      <w:r w:rsidRPr="00791F3B">
        <w:rPr>
          <w:rFonts w:ascii="Times New Roman" w:hAnsi="Times New Roman"/>
          <w:i/>
          <w:color w:val="00B050"/>
          <w:sz w:val="24"/>
          <w:szCs w:val="24"/>
        </w:rPr>
        <w:t>:</w:t>
      </w:r>
      <w:r w:rsidRPr="00791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>Zarządzenie  Nr 120.</w:t>
      </w:r>
      <w:r>
        <w:rPr>
          <w:rFonts w:ascii="Times New Roman" w:hAnsi="Times New Roman"/>
          <w:sz w:val="24"/>
          <w:szCs w:val="24"/>
        </w:rPr>
        <w:t>49</w:t>
      </w:r>
      <w:r w:rsidRPr="00791F3B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 xml:space="preserve"> Wójta Gminy Pszczew z dnia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91F3B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>września 2015 r.</w:t>
      </w:r>
    </w:p>
    <w:p w:rsidR="00063F02" w:rsidRPr="00791F3B" w:rsidRDefault="00063F02" w:rsidP="00196C99">
      <w:pPr>
        <w:spacing w:after="0"/>
        <w:rPr>
          <w:rFonts w:ascii="Times New Roman" w:hAnsi="Times New Roman"/>
          <w:sz w:val="24"/>
          <w:szCs w:val="24"/>
        </w:rPr>
      </w:pPr>
      <w:r w:rsidRPr="00196C99">
        <w:rPr>
          <w:rFonts w:ascii="Times New Roman" w:hAnsi="Times New Roman"/>
          <w:i/>
          <w:color w:val="4F6228"/>
          <w:sz w:val="24"/>
          <w:szCs w:val="24"/>
        </w:rPr>
        <w:t>Zmiany do Regulaminu</w:t>
      </w:r>
      <w:r w:rsidRPr="00791F3B">
        <w:rPr>
          <w:rFonts w:ascii="Times New Roman" w:hAnsi="Times New Roman"/>
          <w:i/>
          <w:color w:val="00B050"/>
          <w:sz w:val="24"/>
          <w:szCs w:val="24"/>
        </w:rPr>
        <w:t>:</w:t>
      </w:r>
      <w:r w:rsidRPr="00791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3B">
        <w:rPr>
          <w:rFonts w:ascii="Times New Roman" w:hAnsi="Times New Roman"/>
          <w:sz w:val="24"/>
          <w:szCs w:val="24"/>
        </w:rPr>
        <w:t>Zarządzenie  Nr 120.</w:t>
      </w:r>
      <w:r>
        <w:rPr>
          <w:rFonts w:ascii="Times New Roman" w:hAnsi="Times New Roman"/>
          <w:sz w:val="24"/>
          <w:szCs w:val="24"/>
        </w:rPr>
        <w:t>74</w:t>
      </w:r>
      <w:r w:rsidRPr="00791F3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91F3B">
        <w:rPr>
          <w:rFonts w:ascii="Times New Roman" w:hAnsi="Times New Roman"/>
          <w:sz w:val="24"/>
          <w:szCs w:val="24"/>
        </w:rPr>
        <w:t xml:space="preserve"> Wójta Gminy Pszczew z dnia </w:t>
      </w:r>
      <w:r>
        <w:rPr>
          <w:rFonts w:ascii="Times New Roman" w:hAnsi="Times New Roman"/>
          <w:sz w:val="24"/>
          <w:szCs w:val="24"/>
        </w:rPr>
        <w:t xml:space="preserve">           25 stycznia</w:t>
      </w:r>
      <w:r w:rsidRPr="00791F3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91F3B">
        <w:rPr>
          <w:rFonts w:ascii="Times New Roman" w:hAnsi="Times New Roman"/>
          <w:sz w:val="24"/>
          <w:szCs w:val="24"/>
        </w:rPr>
        <w:t xml:space="preserve"> r.</w:t>
      </w:r>
    </w:p>
    <w:p w:rsidR="00063F02" w:rsidRDefault="00063F02" w:rsidP="00712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2A4">
        <w:rPr>
          <w:rFonts w:ascii="Times New Roman" w:hAnsi="Times New Roman"/>
          <w:i/>
          <w:color w:val="800000"/>
          <w:sz w:val="24"/>
          <w:szCs w:val="24"/>
        </w:rPr>
        <w:t>Zmiana do Regulaminu</w:t>
      </w:r>
      <w:r>
        <w:rPr>
          <w:rFonts w:ascii="Times New Roman" w:hAnsi="Times New Roman"/>
          <w:color w:val="800000"/>
          <w:sz w:val="24"/>
          <w:szCs w:val="24"/>
        </w:rPr>
        <w:t xml:space="preserve">:  </w:t>
      </w:r>
      <w:r w:rsidR="00712765">
        <w:rPr>
          <w:rFonts w:ascii="Times New Roman" w:hAnsi="Times New Roman"/>
          <w:sz w:val="24"/>
          <w:szCs w:val="24"/>
        </w:rPr>
        <w:t>Zarządzenie nr 120.80</w:t>
      </w:r>
      <w:r>
        <w:rPr>
          <w:rFonts w:ascii="Times New Roman" w:hAnsi="Times New Roman"/>
          <w:sz w:val="24"/>
          <w:szCs w:val="24"/>
        </w:rPr>
        <w:t xml:space="preserve">.2016    Wójta Gminy Pszczew z dnia </w:t>
      </w:r>
    </w:p>
    <w:p w:rsidR="00063F02" w:rsidRDefault="00063F02" w:rsidP="00712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lutego 2016 r.</w:t>
      </w:r>
    </w:p>
    <w:p w:rsidR="00614187" w:rsidRDefault="00614187" w:rsidP="00614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87">
        <w:rPr>
          <w:rFonts w:ascii="Times New Roman" w:hAnsi="Times New Roman"/>
          <w:i/>
          <w:color w:val="00B0F0"/>
          <w:sz w:val="24"/>
          <w:szCs w:val="24"/>
        </w:rPr>
        <w:t>Zmiana do Regulaminu</w:t>
      </w:r>
      <w:r>
        <w:rPr>
          <w:rFonts w:ascii="Times New Roman" w:hAnsi="Times New Roman"/>
          <w:color w:val="800000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Zarządzenie nr 120.</w:t>
      </w:r>
      <w:r w:rsidR="0047626A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.2016    Wójta Gminy Pszczew z dnia </w:t>
      </w:r>
    </w:p>
    <w:p w:rsidR="00614187" w:rsidRPr="004E72A4" w:rsidRDefault="00614187" w:rsidP="00614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maja 2016 r.</w:t>
      </w:r>
    </w:p>
    <w:p w:rsidR="00950596" w:rsidRDefault="00950596" w:rsidP="00950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2E4">
        <w:rPr>
          <w:rFonts w:ascii="Times New Roman" w:hAnsi="Times New Roman"/>
          <w:i/>
          <w:color w:val="00B050"/>
          <w:sz w:val="24"/>
          <w:szCs w:val="24"/>
        </w:rPr>
        <w:t>Zmiana do Regulaminu</w:t>
      </w:r>
      <w:r>
        <w:rPr>
          <w:rFonts w:ascii="Times New Roman" w:hAnsi="Times New Roman"/>
          <w:color w:val="800000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Zarządzenie nr 120.</w:t>
      </w:r>
      <w:r w:rsidR="006C72E4"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</w:rPr>
        <w:t xml:space="preserve">.2018    Wójta Gminy Pszczew z dnia </w:t>
      </w:r>
    </w:p>
    <w:p w:rsidR="00950596" w:rsidRPr="004E72A4" w:rsidRDefault="006C72E4" w:rsidP="00950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lipca</w:t>
      </w:r>
      <w:r w:rsidR="0095059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950596">
        <w:rPr>
          <w:rFonts w:ascii="Times New Roman" w:hAnsi="Times New Roman"/>
          <w:sz w:val="24"/>
          <w:szCs w:val="24"/>
        </w:rPr>
        <w:t xml:space="preserve"> r.</w:t>
      </w:r>
    </w:p>
    <w:p w:rsidR="00094673" w:rsidRDefault="00094673" w:rsidP="0009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673">
        <w:rPr>
          <w:rFonts w:ascii="Times New Roman" w:hAnsi="Times New Roman"/>
          <w:i/>
          <w:color w:val="1F497D" w:themeColor="text2"/>
          <w:sz w:val="24"/>
          <w:szCs w:val="24"/>
        </w:rPr>
        <w:t>Zmiana do Regulaminu</w:t>
      </w:r>
      <w:r>
        <w:rPr>
          <w:rFonts w:ascii="Times New Roman" w:hAnsi="Times New Roman"/>
          <w:color w:val="800000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Zarządzenie nr 120.4.2018    Wójta Gminy Pszczew z dnia </w:t>
      </w:r>
    </w:p>
    <w:p w:rsidR="00614187" w:rsidRDefault="00094673" w:rsidP="00094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listopada 2018r.</w:t>
      </w:r>
    </w:p>
    <w:p w:rsidR="00F84F6F" w:rsidRDefault="00F84F6F" w:rsidP="00F84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25D">
        <w:rPr>
          <w:rFonts w:ascii="Times New Roman" w:hAnsi="Times New Roman"/>
          <w:i/>
          <w:color w:val="984806" w:themeColor="accent6" w:themeShade="80"/>
          <w:sz w:val="24"/>
          <w:szCs w:val="24"/>
        </w:rPr>
        <w:t>Zmiana do Regulaminu</w:t>
      </w:r>
      <w:r w:rsidRPr="00F84F6F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Zarządzenie nr 120.</w:t>
      </w:r>
      <w:r w:rsidR="00DF725D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.2019    Wójta Gminy Pszczew z dnia </w:t>
      </w:r>
    </w:p>
    <w:p w:rsidR="00F84F6F" w:rsidRPr="004E72A4" w:rsidRDefault="00DF725D" w:rsidP="00F84F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84F6F">
        <w:rPr>
          <w:rFonts w:ascii="Times New Roman" w:hAnsi="Times New Roman"/>
          <w:sz w:val="24"/>
          <w:szCs w:val="24"/>
        </w:rPr>
        <w:t xml:space="preserve"> sierpnia 2019r.</w:t>
      </w:r>
    </w:p>
    <w:p w:rsidR="00F84F6F" w:rsidRPr="004E72A4" w:rsidRDefault="00F84F6F" w:rsidP="00094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4F6F" w:rsidRPr="004E72A4" w:rsidSect="004438E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189970"/>
    <w:name w:val="WW8Num1"/>
    <w:lvl w:ilvl="0">
      <w:start w:val="2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107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56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564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564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56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56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56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56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56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564"/>
        </w:tabs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397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5"/>
    <w:lvl w:ilvl="0">
      <w:start w:val="1"/>
      <w:numFmt w:val="decimal"/>
      <w:suff w:val="nothing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284"/>
        </w:tabs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284"/>
        </w:tabs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  <w:sz w:val="20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)"/>
      <w:lvlJc w:val="left"/>
      <w:pPr>
        <w:tabs>
          <w:tab w:val="num" w:pos="54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54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54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54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54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54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54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540"/>
        </w:tabs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4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0000001A"/>
    <w:multiLevelType w:val="singleLevel"/>
    <w:tmpl w:val="0000001A"/>
    <w:name w:val="WW8Num28"/>
    <w:lvl w:ilvl="0">
      <w:start w:val="2"/>
      <w:numFmt w:val="lowerLetter"/>
      <w:lvlText w:val="%1)"/>
      <w:lvlJc w:val="left"/>
      <w:pPr>
        <w:tabs>
          <w:tab w:val="num" w:pos="1506"/>
        </w:tabs>
      </w:pPr>
      <w:rPr>
        <w:rFonts w:cs="Times New Roman"/>
      </w:rPr>
    </w:lvl>
  </w:abstractNum>
  <w:abstractNum w:abstractNumId="26">
    <w:nsid w:val="0000001B"/>
    <w:multiLevelType w:val="multilevel"/>
    <w:tmpl w:val="0000001B"/>
    <w:lvl w:ilvl="0">
      <w:start w:val="2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8">
    <w:nsid w:val="0000001D"/>
    <w:multiLevelType w:val="multilevel"/>
    <w:tmpl w:val="0000001D"/>
    <w:lvl w:ilvl="0">
      <w:start w:val="2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lvl w:ilvl="0">
      <w:start w:val="4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1">
    <w:nsid w:val="00000020"/>
    <w:multiLevelType w:val="multilevel"/>
    <w:tmpl w:val="00000020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B3E73BF"/>
    <w:multiLevelType w:val="hybridMultilevel"/>
    <w:tmpl w:val="38C404B2"/>
    <w:lvl w:ilvl="0" w:tplc="17F22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F4E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261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4C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186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B4F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CE1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840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04F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F310CA0"/>
    <w:multiLevelType w:val="hybridMultilevel"/>
    <w:tmpl w:val="1824A4EC"/>
    <w:lvl w:ilvl="0" w:tplc="A2CA886C">
      <w:start w:val="3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4">
    <w:nsid w:val="113A7E8B"/>
    <w:multiLevelType w:val="hybridMultilevel"/>
    <w:tmpl w:val="9BA0B796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2C12D28"/>
    <w:multiLevelType w:val="multilevel"/>
    <w:tmpl w:val="4B7C49B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  <w:sz w:val="20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6">
    <w:nsid w:val="295F62DA"/>
    <w:multiLevelType w:val="multilevel"/>
    <w:tmpl w:val="1696F90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  <w:sz w:val="20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7">
    <w:nsid w:val="2D38772B"/>
    <w:multiLevelType w:val="hybridMultilevel"/>
    <w:tmpl w:val="7CD2E0B4"/>
    <w:lvl w:ilvl="0" w:tplc="0608A3AE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30B016A0"/>
    <w:multiLevelType w:val="multi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284"/>
        </w:tabs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284"/>
        </w:tabs>
      </w:pPr>
      <w:rPr>
        <w:rFonts w:cs="Times New Roman"/>
      </w:rPr>
    </w:lvl>
  </w:abstractNum>
  <w:abstractNum w:abstractNumId="39">
    <w:nsid w:val="317B0813"/>
    <w:multiLevelType w:val="hybridMultilevel"/>
    <w:tmpl w:val="FCEA4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92E4609"/>
    <w:multiLevelType w:val="hybridMultilevel"/>
    <w:tmpl w:val="634482DC"/>
    <w:lvl w:ilvl="0" w:tplc="24A405BC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3D7D33BD"/>
    <w:multiLevelType w:val="multilevel"/>
    <w:tmpl w:val="0000000A"/>
    <w:lvl w:ilvl="0">
      <w:start w:val="1"/>
      <w:numFmt w:val="decimal"/>
      <w:suff w:val="nothing"/>
      <w:lvlText w:val="%1)"/>
      <w:lvlJc w:val="left"/>
      <w:pPr>
        <w:tabs>
          <w:tab w:val="num" w:pos="564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564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564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564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564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564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564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564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564"/>
        </w:tabs>
      </w:pPr>
      <w:rPr>
        <w:rFonts w:cs="Times New Roman"/>
      </w:rPr>
    </w:lvl>
  </w:abstractNum>
  <w:abstractNum w:abstractNumId="42">
    <w:nsid w:val="3F071E98"/>
    <w:multiLevelType w:val="hybridMultilevel"/>
    <w:tmpl w:val="DB7223EA"/>
    <w:lvl w:ilvl="0" w:tplc="041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3">
    <w:nsid w:val="3F2811DF"/>
    <w:multiLevelType w:val="hybridMultilevel"/>
    <w:tmpl w:val="854674DE"/>
    <w:lvl w:ilvl="0" w:tplc="17C689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4">
    <w:nsid w:val="4F9427B5"/>
    <w:multiLevelType w:val="hybridMultilevel"/>
    <w:tmpl w:val="AB0436E8"/>
    <w:lvl w:ilvl="0" w:tplc="B5AE67B2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5">
    <w:nsid w:val="57FC309B"/>
    <w:multiLevelType w:val="multi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6">
    <w:nsid w:val="6007347C"/>
    <w:multiLevelType w:val="hybridMultilevel"/>
    <w:tmpl w:val="B01EF1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A814A2"/>
    <w:multiLevelType w:val="hybridMultilevel"/>
    <w:tmpl w:val="431AB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47"/>
  </w:num>
  <w:num w:numId="35">
    <w:abstractNumId w:val="37"/>
  </w:num>
  <w:num w:numId="36">
    <w:abstractNumId w:val="39"/>
  </w:num>
  <w:num w:numId="37">
    <w:abstractNumId w:val="46"/>
  </w:num>
  <w:num w:numId="38">
    <w:abstractNumId w:val="32"/>
  </w:num>
  <w:num w:numId="39">
    <w:abstractNumId w:val="45"/>
  </w:num>
  <w:num w:numId="40">
    <w:abstractNumId w:val="41"/>
  </w:num>
  <w:num w:numId="41">
    <w:abstractNumId w:val="36"/>
  </w:num>
  <w:num w:numId="42">
    <w:abstractNumId w:val="35"/>
  </w:num>
  <w:num w:numId="43">
    <w:abstractNumId w:val="43"/>
  </w:num>
  <w:num w:numId="44">
    <w:abstractNumId w:val="44"/>
  </w:num>
  <w:num w:numId="45">
    <w:abstractNumId w:val="40"/>
  </w:num>
  <w:num w:numId="46">
    <w:abstractNumId w:val="34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F"/>
    <w:rsid w:val="00024249"/>
    <w:rsid w:val="00051F3E"/>
    <w:rsid w:val="00063F02"/>
    <w:rsid w:val="00094673"/>
    <w:rsid w:val="000C4D8C"/>
    <w:rsid w:val="000E4664"/>
    <w:rsid w:val="000F17A3"/>
    <w:rsid w:val="000F1C5C"/>
    <w:rsid w:val="00113AD2"/>
    <w:rsid w:val="00196C99"/>
    <w:rsid w:val="001F401C"/>
    <w:rsid w:val="002C1664"/>
    <w:rsid w:val="003024FC"/>
    <w:rsid w:val="00361D9E"/>
    <w:rsid w:val="00393C14"/>
    <w:rsid w:val="003B231E"/>
    <w:rsid w:val="00416E45"/>
    <w:rsid w:val="004438E0"/>
    <w:rsid w:val="00453394"/>
    <w:rsid w:val="0047626A"/>
    <w:rsid w:val="004E6C76"/>
    <w:rsid w:val="004E72A4"/>
    <w:rsid w:val="00506A8D"/>
    <w:rsid w:val="00515F1D"/>
    <w:rsid w:val="00546D03"/>
    <w:rsid w:val="005B5F9B"/>
    <w:rsid w:val="005F19FD"/>
    <w:rsid w:val="005F2B5E"/>
    <w:rsid w:val="00614187"/>
    <w:rsid w:val="0062595E"/>
    <w:rsid w:val="006C72E4"/>
    <w:rsid w:val="0070468A"/>
    <w:rsid w:val="00712765"/>
    <w:rsid w:val="00734644"/>
    <w:rsid w:val="007446D5"/>
    <w:rsid w:val="007463C3"/>
    <w:rsid w:val="007627C0"/>
    <w:rsid w:val="00783B30"/>
    <w:rsid w:val="00791F3B"/>
    <w:rsid w:val="007A392A"/>
    <w:rsid w:val="007A5FA7"/>
    <w:rsid w:val="007B306F"/>
    <w:rsid w:val="007B34B0"/>
    <w:rsid w:val="007F386F"/>
    <w:rsid w:val="008879D3"/>
    <w:rsid w:val="008B05DB"/>
    <w:rsid w:val="008C4383"/>
    <w:rsid w:val="008F78AD"/>
    <w:rsid w:val="0090501F"/>
    <w:rsid w:val="00913A4E"/>
    <w:rsid w:val="009503A9"/>
    <w:rsid w:val="00950596"/>
    <w:rsid w:val="00964547"/>
    <w:rsid w:val="009A7F20"/>
    <w:rsid w:val="009E3896"/>
    <w:rsid w:val="009E3D53"/>
    <w:rsid w:val="00A764A3"/>
    <w:rsid w:val="00AA18AD"/>
    <w:rsid w:val="00AC47A0"/>
    <w:rsid w:val="00AE221F"/>
    <w:rsid w:val="00AF3BD9"/>
    <w:rsid w:val="00B70E5F"/>
    <w:rsid w:val="00B825E5"/>
    <w:rsid w:val="00B916E8"/>
    <w:rsid w:val="00BC6838"/>
    <w:rsid w:val="00C31EF7"/>
    <w:rsid w:val="00C43A6C"/>
    <w:rsid w:val="00C9768C"/>
    <w:rsid w:val="00CA089D"/>
    <w:rsid w:val="00CC284C"/>
    <w:rsid w:val="00CF0B61"/>
    <w:rsid w:val="00CF1922"/>
    <w:rsid w:val="00D110C6"/>
    <w:rsid w:val="00D53BB8"/>
    <w:rsid w:val="00D64BB8"/>
    <w:rsid w:val="00D702FC"/>
    <w:rsid w:val="00D8159B"/>
    <w:rsid w:val="00DD1819"/>
    <w:rsid w:val="00DD5315"/>
    <w:rsid w:val="00DF725D"/>
    <w:rsid w:val="00E23824"/>
    <w:rsid w:val="00E60188"/>
    <w:rsid w:val="00E66BEE"/>
    <w:rsid w:val="00EA3F64"/>
    <w:rsid w:val="00ED17BB"/>
    <w:rsid w:val="00ED6C44"/>
    <w:rsid w:val="00EE1BB5"/>
    <w:rsid w:val="00EE34FC"/>
    <w:rsid w:val="00F365FF"/>
    <w:rsid w:val="00F84F6F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501F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/>
      <w:b/>
      <w:bCs/>
      <w:sz w:val="24"/>
      <w:szCs w:val="1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501F"/>
    <w:pPr>
      <w:keepNext/>
      <w:suppressAutoHyphens/>
      <w:spacing w:after="0" w:line="240" w:lineRule="auto"/>
      <w:ind w:firstLine="426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50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501F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Bezodstpw">
    <w:name w:val="No Spacing"/>
    <w:uiPriority w:val="99"/>
    <w:qFormat/>
    <w:rsid w:val="009E3D53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90501F"/>
    <w:rPr>
      <w:rFonts w:cs="Times New Roman"/>
      <w:color w:val="0000FF"/>
      <w:u w:val="none"/>
    </w:rPr>
  </w:style>
  <w:style w:type="character" w:customStyle="1" w:styleId="WW-Domylnaczcionkaakapitu">
    <w:name w:val="WW-Domyślna czcionka akapitu"/>
    <w:uiPriority w:val="99"/>
    <w:rsid w:val="0090501F"/>
  </w:style>
  <w:style w:type="paragraph" w:styleId="Tekstpodstawowywcity">
    <w:name w:val="Body Text Indent"/>
    <w:basedOn w:val="Normalny"/>
    <w:link w:val="TekstpodstawowywcityZnak"/>
    <w:uiPriority w:val="99"/>
    <w:semiHidden/>
    <w:rsid w:val="0090501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0501F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0501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50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501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D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501F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/>
      <w:b/>
      <w:bCs/>
      <w:sz w:val="24"/>
      <w:szCs w:val="1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501F"/>
    <w:pPr>
      <w:keepNext/>
      <w:suppressAutoHyphens/>
      <w:spacing w:after="0" w:line="240" w:lineRule="auto"/>
      <w:ind w:firstLine="426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50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501F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0501F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Bezodstpw">
    <w:name w:val="No Spacing"/>
    <w:uiPriority w:val="99"/>
    <w:qFormat/>
    <w:rsid w:val="009E3D53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90501F"/>
    <w:rPr>
      <w:rFonts w:cs="Times New Roman"/>
      <w:color w:val="0000FF"/>
      <w:u w:val="none"/>
    </w:rPr>
  </w:style>
  <w:style w:type="character" w:customStyle="1" w:styleId="WW-Domylnaczcionkaakapitu">
    <w:name w:val="WW-Domyślna czcionka akapitu"/>
    <w:uiPriority w:val="99"/>
    <w:rsid w:val="0090501F"/>
  </w:style>
  <w:style w:type="paragraph" w:styleId="Tekstpodstawowywcity">
    <w:name w:val="Body Text Indent"/>
    <w:basedOn w:val="Normalny"/>
    <w:link w:val="TekstpodstawowywcityZnak"/>
    <w:uiPriority w:val="99"/>
    <w:semiHidden/>
    <w:rsid w:val="0090501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0501F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0501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90501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0501F"/>
    <w:rPr>
      <w:rFonts w:ascii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50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501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3D27-B713-412B-BE97-9B75A4A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25</Pages>
  <Words>9438</Words>
  <Characters>56633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20</cp:revision>
  <cp:lastPrinted>2015-09-17T11:52:00Z</cp:lastPrinted>
  <dcterms:created xsi:type="dcterms:W3CDTF">2018-07-16T15:14:00Z</dcterms:created>
  <dcterms:modified xsi:type="dcterms:W3CDTF">2019-09-10T11:15:00Z</dcterms:modified>
</cp:coreProperties>
</file>