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C1" w:rsidRPr="004F2B89" w:rsidRDefault="0067096D">
      <w:pPr>
        <w:rPr>
          <w:rFonts w:ascii="Times New Roman" w:hAnsi="Times New Roman" w:cs="Times New Roman"/>
        </w:rPr>
      </w:pPr>
      <w:r w:rsidRPr="004F2B89">
        <w:rPr>
          <w:rFonts w:ascii="Times New Roman" w:hAnsi="Times New Roman" w:cs="Times New Roman"/>
        </w:rPr>
        <w:t>Protokół z przebiegu XL sesji Rady Gminy Pszczew w dniu 08 lutego 2018 roku.</w:t>
      </w:r>
    </w:p>
    <w:p w:rsidR="0067096D" w:rsidRPr="004F2B89" w:rsidRDefault="0067096D">
      <w:pPr>
        <w:rPr>
          <w:rFonts w:ascii="Times New Roman" w:hAnsi="Times New Roman" w:cs="Times New Roman"/>
        </w:rPr>
      </w:pPr>
    </w:p>
    <w:p w:rsidR="0067096D" w:rsidRPr="004F2B89" w:rsidRDefault="0067096D">
      <w:pPr>
        <w:rPr>
          <w:rFonts w:ascii="Times New Roman" w:hAnsi="Times New Roman" w:cs="Times New Roman"/>
        </w:rPr>
      </w:pPr>
      <w:r w:rsidRPr="004F2B89">
        <w:rPr>
          <w:rFonts w:ascii="Times New Roman" w:hAnsi="Times New Roman" w:cs="Times New Roman"/>
        </w:rPr>
        <w:t xml:space="preserve">Sesja  zwołana została  na wniosek Wójta Gminy. </w:t>
      </w:r>
    </w:p>
    <w:p w:rsidR="004F2B89" w:rsidRPr="004F2B89" w:rsidRDefault="004F2B89" w:rsidP="004F2B89">
      <w:pPr>
        <w:rPr>
          <w:rFonts w:ascii="Times New Roman" w:hAnsi="Times New Roman" w:cs="Times New Roman"/>
        </w:rPr>
      </w:pPr>
      <w:r w:rsidRPr="004F2B89">
        <w:rPr>
          <w:rFonts w:ascii="Times New Roman" w:hAnsi="Times New Roman" w:cs="Times New Roman"/>
        </w:rPr>
        <w:t>Ad. 1</w:t>
      </w:r>
    </w:p>
    <w:p w:rsidR="004F2B89" w:rsidRPr="004F2B89" w:rsidRDefault="0067096D" w:rsidP="004F2B89">
      <w:pPr>
        <w:rPr>
          <w:rFonts w:ascii="Times New Roman" w:hAnsi="Times New Roman" w:cs="Times New Roman"/>
        </w:rPr>
      </w:pPr>
      <w:r w:rsidRPr="004F2B89">
        <w:rPr>
          <w:rFonts w:ascii="Times New Roman" w:hAnsi="Times New Roman" w:cs="Times New Roman"/>
        </w:rPr>
        <w:t>Otwarcia sesji dokonał Przewodniczący Rady Gminy witając serdecznie wszystkich przybyłych</w:t>
      </w:r>
      <w:r w:rsidR="004F2B89" w:rsidRPr="004F2B89">
        <w:rPr>
          <w:rFonts w:ascii="Times New Roman" w:hAnsi="Times New Roman" w:cs="Times New Roman"/>
        </w:rPr>
        <w:t xml:space="preserve"> </w:t>
      </w:r>
      <w:r w:rsidR="002B3710">
        <w:rPr>
          <w:rFonts w:ascii="Times New Roman" w:hAnsi="Times New Roman" w:cs="Times New Roman"/>
        </w:rPr>
        <w:br/>
      </w:r>
      <w:r w:rsidR="004F2B89" w:rsidRPr="004F2B89">
        <w:rPr>
          <w:rFonts w:ascii="Times New Roman" w:hAnsi="Times New Roman" w:cs="Times New Roman"/>
        </w:rPr>
        <w:t>i stwierdził, że na ogólną liczbę 15 radnych obecnych było 15 radnych.</w:t>
      </w:r>
    </w:p>
    <w:p w:rsidR="004F2B89" w:rsidRPr="004F2B89" w:rsidRDefault="004F2B89" w:rsidP="004F2B89">
      <w:pPr>
        <w:rPr>
          <w:rFonts w:ascii="Times New Roman" w:hAnsi="Times New Roman" w:cs="Times New Roman"/>
        </w:rPr>
      </w:pPr>
      <w:r w:rsidRPr="004F2B89">
        <w:rPr>
          <w:rFonts w:ascii="Times New Roman" w:hAnsi="Times New Roman" w:cs="Times New Roman"/>
        </w:rPr>
        <w:t>W obradach uczestniczyli:</w:t>
      </w:r>
    </w:p>
    <w:p w:rsidR="004F2B89" w:rsidRPr="004F2B89" w:rsidRDefault="004F2B89" w:rsidP="004F2B89">
      <w:pPr>
        <w:pStyle w:val="Akapitzlist"/>
        <w:numPr>
          <w:ilvl w:val="0"/>
          <w:numId w:val="1"/>
        </w:numPr>
        <w:rPr>
          <w:rFonts w:ascii="Times New Roman" w:hAnsi="Times New Roman" w:cs="Times New Roman"/>
        </w:rPr>
      </w:pPr>
      <w:r w:rsidRPr="004F2B89">
        <w:rPr>
          <w:rFonts w:ascii="Times New Roman" w:hAnsi="Times New Roman" w:cs="Times New Roman"/>
        </w:rPr>
        <w:t>Wójt Gminy- Waldemar Górczyński</w:t>
      </w:r>
    </w:p>
    <w:p w:rsidR="004F2B89" w:rsidRPr="004F2B89" w:rsidRDefault="004F2B89" w:rsidP="004F2B89">
      <w:pPr>
        <w:pStyle w:val="Akapitzlist"/>
        <w:numPr>
          <w:ilvl w:val="0"/>
          <w:numId w:val="1"/>
        </w:numPr>
        <w:rPr>
          <w:rFonts w:ascii="Times New Roman" w:hAnsi="Times New Roman" w:cs="Times New Roman"/>
        </w:rPr>
      </w:pPr>
      <w:r w:rsidRPr="004F2B89">
        <w:rPr>
          <w:rFonts w:ascii="Times New Roman" w:hAnsi="Times New Roman" w:cs="Times New Roman"/>
        </w:rPr>
        <w:t>Skarbnik Gminy- Halina Jokiel</w:t>
      </w:r>
    </w:p>
    <w:p w:rsidR="004F2B89" w:rsidRDefault="004F2B89" w:rsidP="004F2B89">
      <w:pPr>
        <w:pStyle w:val="Akapitzlist"/>
        <w:numPr>
          <w:ilvl w:val="0"/>
          <w:numId w:val="1"/>
        </w:numPr>
        <w:rPr>
          <w:rFonts w:ascii="Times New Roman" w:hAnsi="Times New Roman" w:cs="Times New Roman"/>
        </w:rPr>
      </w:pPr>
      <w:r w:rsidRPr="004F2B89">
        <w:rPr>
          <w:rFonts w:ascii="Times New Roman" w:hAnsi="Times New Roman" w:cs="Times New Roman"/>
        </w:rPr>
        <w:t>Zastępca Wójta- Krystian Grabowski</w:t>
      </w:r>
    </w:p>
    <w:p w:rsidR="00D07F51" w:rsidRPr="00D07F51" w:rsidRDefault="00D07F51" w:rsidP="00D07F51">
      <w:pPr>
        <w:rPr>
          <w:rFonts w:ascii="Times New Roman" w:hAnsi="Times New Roman" w:cs="Times New Roman"/>
        </w:rPr>
      </w:pPr>
      <w:r>
        <w:rPr>
          <w:rFonts w:ascii="Times New Roman" w:hAnsi="Times New Roman" w:cs="Times New Roman"/>
        </w:rPr>
        <w:t>Obecny był także właściciel Ośrodka „Karina” Pan Grzegorz Mikołajczak</w:t>
      </w:r>
    </w:p>
    <w:p w:rsidR="004F2B89" w:rsidRPr="004F2B89" w:rsidRDefault="004F2B89">
      <w:pPr>
        <w:rPr>
          <w:rFonts w:ascii="Times New Roman" w:hAnsi="Times New Roman" w:cs="Times New Roman"/>
        </w:rPr>
      </w:pPr>
      <w:r w:rsidRPr="004F2B89">
        <w:rPr>
          <w:rFonts w:ascii="Times New Roman" w:hAnsi="Times New Roman" w:cs="Times New Roman"/>
        </w:rPr>
        <w:t>Ad.2</w:t>
      </w:r>
    </w:p>
    <w:p w:rsidR="0067096D" w:rsidRPr="004F2B89" w:rsidRDefault="004F2B89">
      <w:pPr>
        <w:rPr>
          <w:rFonts w:ascii="Times New Roman" w:hAnsi="Times New Roman" w:cs="Times New Roman"/>
        </w:rPr>
      </w:pPr>
      <w:r w:rsidRPr="004F2B89">
        <w:rPr>
          <w:rFonts w:ascii="Times New Roman" w:hAnsi="Times New Roman" w:cs="Times New Roman"/>
        </w:rPr>
        <w:t xml:space="preserve">Przewodniczący Rady Gminy </w:t>
      </w:r>
      <w:r w:rsidR="0067096D" w:rsidRPr="004F2B89">
        <w:rPr>
          <w:rFonts w:ascii="Times New Roman" w:hAnsi="Times New Roman" w:cs="Times New Roman"/>
        </w:rPr>
        <w:t xml:space="preserve"> przedstawił porządek obrad.  </w:t>
      </w:r>
    </w:p>
    <w:p w:rsidR="004F2B89" w:rsidRPr="004F2B89" w:rsidRDefault="004F2B89" w:rsidP="004F2B89">
      <w:pPr>
        <w:pStyle w:val="Lista2"/>
        <w:widowControl w:val="0"/>
        <w:numPr>
          <w:ilvl w:val="0"/>
          <w:numId w:val="2"/>
        </w:numPr>
        <w:spacing w:line="360" w:lineRule="auto"/>
        <w:ind w:left="928"/>
        <w:rPr>
          <w:iCs/>
          <w:sz w:val="24"/>
          <w:szCs w:val="24"/>
        </w:rPr>
      </w:pPr>
      <w:r w:rsidRPr="004F2B89">
        <w:rPr>
          <w:sz w:val="24"/>
          <w:szCs w:val="24"/>
        </w:rPr>
        <w:t>Otwarcie sesji i stwierdzenie prawomocności obrad.</w:t>
      </w:r>
    </w:p>
    <w:p w:rsidR="004F2B89" w:rsidRPr="004F2B89" w:rsidRDefault="004F2B89" w:rsidP="004F2B89">
      <w:pPr>
        <w:pStyle w:val="Lista2"/>
        <w:widowControl w:val="0"/>
        <w:numPr>
          <w:ilvl w:val="0"/>
          <w:numId w:val="2"/>
        </w:numPr>
        <w:spacing w:line="360" w:lineRule="auto"/>
        <w:ind w:left="928"/>
        <w:rPr>
          <w:sz w:val="24"/>
          <w:szCs w:val="24"/>
        </w:rPr>
      </w:pPr>
      <w:r w:rsidRPr="004F2B89">
        <w:rPr>
          <w:sz w:val="24"/>
          <w:szCs w:val="24"/>
        </w:rPr>
        <w:t>Przedstawienie porządku obrad.</w:t>
      </w:r>
    </w:p>
    <w:p w:rsidR="004F2B89" w:rsidRPr="004F2B89" w:rsidRDefault="004F2B89" w:rsidP="004F2B89">
      <w:pPr>
        <w:pStyle w:val="Lista2"/>
        <w:widowControl w:val="0"/>
        <w:numPr>
          <w:ilvl w:val="0"/>
          <w:numId w:val="2"/>
        </w:numPr>
        <w:spacing w:line="360" w:lineRule="auto"/>
        <w:ind w:left="928"/>
        <w:rPr>
          <w:sz w:val="24"/>
          <w:szCs w:val="24"/>
        </w:rPr>
      </w:pPr>
      <w:r w:rsidRPr="004F2B89">
        <w:rPr>
          <w:sz w:val="24"/>
          <w:szCs w:val="24"/>
        </w:rPr>
        <w:t>Rozpatrzenie projektów uchwał w sprawie:</w:t>
      </w:r>
    </w:p>
    <w:p w:rsidR="004F2B89" w:rsidRPr="004F2B89" w:rsidRDefault="004F2B89" w:rsidP="004F2B89">
      <w:pPr>
        <w:pStyle w:val="Lista2"/>
        <w:widowControl w:val="0"/>
        <w:numPr>
          <w:ilvl w:val="0"/>
          <w:numId w:val="3"/>
        </w:numPr>
        <w:spacing w:line="360" w:lineRule="auto"/>
        <w:rPr>
          <w:b/>
          <w:sz w:val="24"/>
          <w:szCs w:val="24"/>
        </w:rPr>
      </w:pPr>
      <w:r w:rsidRPr="004F2B89">
        <w:rPr>
          <w:sz w:val="24"/>
          <w:szCs w:val="24"/>
        </w:rPr>
        <w:t xml:space="preserve">udzielenia pomocy finansowej dla Powiatu Międzyrzeckiego- </w:t>
      </w:r>
      <w:r w:rsidRPr="004F2B89">
        <w:rPr>
          <w:b/>
          <w:sz w:val="24"/>
          <w:szCs w:val="24"/>
        </w:rPr>
        <w:t xml:space="preserve">druk 287. </w:t>
      </w:r>
    </w:p>
    <w:p w:rsidR="004F2B89" w:rsidRPr="004F2B89" w:rsidRDefault="004F2B89" w:rsidP="004F2B89">
      <w:pPr>
        <w:pStyle w:val="Lista2"/>
        <w:widowControl w:val="0"/>
        <w:numPr>
          <w:ilvl w:val="0"/>
          <w:numId w:val="3"/>
        </w:numPr>
        <w:spacing w:line="360" w:lineRule="auto"/>
        <w:rPr>
          <w:b/>
          <w:sz w:val="24"/>
          <w:szCs w:val="24"/>
        </w:rPr>
      </w:pPr>
      <w:r w:rsidRPr="004F2B89">
        <w:rPr>
          <w:sz w:val="24"/>
          <w:lang w:eastAsia="pl-PL"/>
        </w:rPr>
        <w:t xml:space="preserve">zmian w uchwale budżetowej Gminy Pszczew na 2018 rok- </w:t>
      </w:r>
      <w:r w:rsidRPr="004F2B89">
        <w:rPr>
          <w:b/>
          <w:sz w:val="24"/>
          <w:lang w:eastAsia="pl-PL"/>
        </w:rPr>
        <w:t>druk Nr 288.</w:t>
      </w:r>
    </w:p>
    <w:p w:rsidR="004F2B89" w:rsidRPr="004F2B89" w:rsidRDefault="00D07F51" w:rsidP="004F2B89">
      <w:pPr>
        <w:pStyle w:val="Lista2"/>
        <w:widowControl w:val="0"/>
        <w:numPr>
          <w:ilvl w:val="0"/>
          <w:numId w:val="2"/>
        </w:numPr>
        <w:spacing w:line="360" w:lineRule="auto"/>
        <w:rPr>
          <w:sz w:val="24"/>
          <w:szCs w:val="24"/>
        </w:rPr>
      </w:pPr>
      <w:r>
        <w:rPr>
          <w:sz w:val="24"/>
          <w:szCs w:val="24"/>
        </w:rPr>
        <w:t xml:space="preserve"> </w:t>
      </w:r>
      <w:r w:rsidR="004F2B89" w:rsidRPr="004F2B89">
        <w:rPr>
          <w:sz w:val="24"/>
          <w:szCs w:val="24"/>
        </w:rPr>
        <w:t>Zamknięcie obrad.</w:t>
      </w:r>
    </w:p>
    <w:p w:rsidR="00C54CA3" w:rsidRPr="004F2B89" w:rsidRDefault="004F2B89">
      <w:pPr>
        <w:rPr>
          <w:rFonts w:ascii="Times New Roman" w:hAnsi="Times New Roman" w:cs="Times New Roman"/>
        </w:rPr>
      </w:pPr>
      <w:r w:rsidRPr="004F2B89">
        <w:rPr>
          <w:rFonts w:ascii="Times New Roman" w:hAnsi="Times New Roman" w:cs="Times New Roman"/>
        </w:rPr>
        <w:t>Uwag do porządku obrad nie wniesiono.</w:t>
      </w:r>
    </w:p>
    <w:p w:rsidR="004F2B89" w:rsidRPr="004F2B89" w:rsidRDefault="004F2B89">
      <w:pPr>
        <w:rPr>
          <w:rFonts w:ascii="Times New Roman" w:hAnsi="Times New Roman" w:cs="Times New Roman"/>
        </w:rPr>
      </w:pPr>
      <w:r w:rsidRPr="004F2B89">
        <w:rPr>
          <w:rFonts w:ascii="Times New Roman" w:hAnsi="Times New Roman" w:cs="Times New Roman"/>
        </w:rPr>
        <w:t xml:space="preserve">Ad. 3 </w:t>
      </w:r>
    </w:p>
    <w:p w:rsidR="004F2B89" w:rsidRPr="004F2B89" w:rsidRDefault="004F2B89" w:rsidP="004F2B89">
      <w:pPr>
        <w:pStyle w:val="Akapitzlist"/>
        <w:numPr>
          <w:ilvl w:val="0"/>
          <w:numId w:val="4"/>
        </w:numPr>
        <w:rPr>
          <w:rFonts w:ascii="Times New Roman" w:hAnsi="Times New Roman" w:cs="Times New Roman"/>
        </w:rPr>
      </w:pPr>
      <w:r w:rsidRPr="004F2B89">
        <w:rPr>
          <w:rFonts w:ascii="Times New Roman" w:hAnsi="Times New Roman" w:cs="Times New Roman"/>
        </w:rPr>
        <w:t>Projekt uchwały Nr 287 przedstawiła Skarbnik Gminy Halina Jokiel.</w:t>
      </w:r>
    </w:p>
    <w:p w:rsidR="004F2B89" w:rsidRPr="004F2B89" w:rsidRDefault="004F2B89" w:rsidP="004F2B89">
      <w:pPr>
        <w:ind w:left="360"/>
        <w:jc w:val="both"/>
        <w:rPr>
          <w:rFonts w:ascii="Times New Roman" w:hAnsi="Times New Roman" w:cs="Times New Roman"/>
        </w:rPr>
      </w:pPr>
      <w:r w:rsidRPr="004F2B89">
        <w:rPr>
          <w:rFonts w:ascii="Times New Roman" w:hAnsi="Times New Roman" w:cs="Times New Roman"/>
        </w:rPr>
        <w:t xml:space="preserve">Projekt dotyczył udzielenia Powiatowi Międzyrzeckiemu pomocy finansowej w formie dotacji celowej do wysokości 85.000zł na zadanie inwestycyjne pn. „Budowa odcinka drogi powiatowej nr 1337F wraz z przebudową skrzyżowania z drogą powiatową nr 1335F na dz. nr 91 i 431/1 zlokalizowanych w miejscowości Silna obręb Silna”  konieczne  jest podjęcie stosownej uchwały </w:t>
      </w:r>
      <w:r w:rsidRPr="004F2B89">
        <w:rPr>
          <w:rFonts w:ascii="Times New Roman" w:hAnsi="Times New Roman" w:cs="Times New Roman"/>
        </w:rPr>
        <w:br/>
        <w:t>i zawarcie umowy.</w:t>
      </w:r>
    </w:p>
    <w:p w:rsidR="004F2B89" w:rsidRDefault="004F2B89" w:rsidP="004F2B89">
      <w:pPr>
        <w:rPr>
          <w:rFonts w:ascii="Times New Roman" w:hAnsi="Times New Roman" w:cs="Times New Roman"/>
        </w:rPr>
      </w:pPr>
      <w:r>
        <w:rPr>
          <w:rFonts w:ascii="Times New Roman" w:hAnsi="Times New Roman" w:cs="Times New Roman"/>
        </w:rPr>
        <w:t>Prowadzący obrady podziękował Skarbnik za przedstawienie projektu uchwały.</w:t>
      </w:r>
    </w:p>
    <w:p w:rsidR="004F2B89" w:rsidRDefault="004F2B89" w:rsidP="004F2B89">
      <w:pPr>
        <w:rPr>
          <w:rFonts w:ascii="Times New Roman" w:hAnsi="Times New Roman" w:cs="Times New Roman"/>
        </w:rPr>
      </w:pPr>
      <w:r>
        <w:rPr>
          <w:rFonts w:ascii="Times New Roman" w:hAnsi="Times New Roman" w:cs="Times New Roman"/>
        </w:rPr>
        <w:t xml:space="preserve">O głos poprosił Wójt Gminy, który podziękował Przewodniczącemu Rady Gminy za zwołanie sesji </w:t>
      </w:r>
      <w:r w:rsidR="003C4437">
        <w:rPr>
          <w:rFonts w:ascii="Times New Roman" w:hAnsi="Times New Roman" w:cs="Times New Roman"/>
        </w:rPr>
        <w:br/>
      </w:r>
      <w:r>
        <w:rPr>
          <w:rFonts w:ascii="Times New Roman" w:hAnsi="Times New Roman" w:cs="Times New Roman"/>
        </w:rPr>
        <w:t>i 100% frekwencje.</w:t>
      </w:r>
    </w:p>
    <w:p w:rsidR="004F2B89" w:rsidRDefault="00B9170E" w:rsidP="004F2B89">
      <w:pPr>
        <w:rPr>
          <w:rFonts w:ascii="Times New Roman" w:hAnsi="Times New Roman" w:cs="Times New Roman"/>
        </w:rPr>
      </w:pPr>
      <w:r>
        <w:rPr>
          <w:rFonts w:ascii="Times New Roman" w:hAnsi="Times New Roman" w:cs="Times New Roman"/>
        </w:rPr>
        <w:t xml:space="preserve">Wójt Gminy w temacie ww. projektu uchwały dodał, że jest to kolejna przymiarka, od skrzyżowania w Silnej do granic administracyjnych miejscowości. Ponadto poinformował, ze w umowie z ZDP </w:t>
      </w:r>
      <w:r>
        <w:rPr>
          <w:rFonts w:ascii="Times New Roman" w:hAnsi="Times New Roman" w:cs="Times New Roman"/>
        </w:rPr>
        <w:br/>
        <w:t>w Międzyrzeczu  zostanie zawarta klauzula o możliwości rezygnacji z realizacji części zadania.</w:t>
      </w:r>
    </w:p>
    <w:p w:rsidR="00B9170E" w:rsidRDefault="00B9170E" w:rsidP="004F2B89">
      <w:pPr>
        <w:rPr>
          <w:rFonts w:ascii="Times New Roman" w:hAnsi="Times New Roman" w:cs="Times New Roman"/>
        </w:rPr>
      </w:pPr>
      <w:r>
        <w:rPr>
          <w:rFonts w:ascii="Times New Roman" w:hAnsi="Times New Roman" w:cs="Times New Roman"/>
        </w:rPr>
        <w:t>Uwag do projektu uchwał nie wniesiono.</w:t>
      </w:r>
    </w:p>
    <w:p w:rsidR="00B9170E" w:rsidRDefault="00B9170E" w:rsidP="004F2B89">
      <w:pPr>
        <w:rPr>
          <w:rFonts w:ascii="Times New Roman" w:hAnsi="Times New Roman" w:cs="Times New Roman"/>
        </w:rPr>
      </w:pPr>
      <w:r>
        <w:rPr>
          <w:rFonts w:ascii="Times New Roman" w:hAnsi="Times New Roman" w:cs="Times New Roman"/>
        </w:rPr>
        <w:lastRenderedPageBreak/>
        <w:t>Przewodniczący Rady Gminy, Zbigniew Gajewski poddał pod głosowanie projekt uchwały.</w:t>
      </w:r>
    </w:p>
    <w:p w:rsidR="00B9170E" w:rsidRDefault="00B9170E" w:rsidP="004F2B89">
      <w:pPr>
        <w:rPr>
          <w:rFonts w:ascii="Times New Roman" w:hAnsi="Times New Roman" w:cs="Times New Roman"/>
          <w:sz w:val="24"/>
          <w:szCs w:val="24"/>
        </w:rPr>
      </w:pPr>
      <w:r>
        <w:rPr>
          <w:rFonts w:ascii="Times New Roman" w:hAnsi="Times New Roman" w:cs="Times New Roman"/>
        </w:rPr>
        <w:t xml:space="preserve">W wyniku głosowania rada gminy jednogłośnie za-15; przeciw-0; wstrzymujące-0 podjęła Uchwałę Nr XL.271.2018 w sprawie </w:t>
      </w:r>
      <w:r w:rsidR="00D97D6F" w:rsidRPr="004F2B89">
        <w:rPr>
          <w:rFonts w:ascii="Times New Roman" w:hAnsi="Times New Roman" w:cs="Times New Roman"/>
          <w:sz w:val="24"/>
          <w:szCs w:val="24"/>
        </w:rPr>
        <w:t>udzielenia pomocy finanso</w:t>
      </w:r>
      <w:r w:rsidR="00D97D6F">
        <w:rPr>
          <w:rFonts w:ascii="Times New Roman" w:hAnsi="Times New Roman" w:cs="Times New Roman"/>
          <w:sz w:val="24"/>
          <w:szCs w:val="24"/>
        </w:rPr>
        <w:t>wej dla Powiatu Międzyrzeckiego. Uchwała stanowi załącznik do niniejszego protokołu.</w:t>
      </w:r>
    </w:p>
    <w:p w:rsidR="00D97D6F" w:rsidRPr="00240E90" w:rsidRDefault="00D97D6F" w:rsidP="00D97D6F">
      <w:pPr>
        <w:pStyle w:val="Lista2"/>
        <w:widowControl w:val="0"/>
        <w:numPr>
          <w:ilvl w:val="0"/>
          <w:numId w:val="4"/>
        </w:numPr>
        <w:spacing w:line="360" w:lineRule="auto"/>
        <w:rPr>
          <w:b/>
          <w:sz w:val="24"/>
          <w:szCs w:val="24"/>
        </w:rPr>
      </w:pPr>
      <w:r w:rsidRPr="004F2B89">
        <w:rPr>
          <w:sz w:val="24"/>
          <w:lang w:eastAsia="pl-PL"/>
        </w:rPr>
        <w:t xml:space="preserve">zmian w uchwale budżetowej Gminy Pszczew na 2018 rok- </w:t>
      </w:r>
      <w:r w:rsidRPr="004F2B89">
        <w:rPr>
          <w:b/>
          <w:sz w:val="24"/>
          <w:lang w:eastAsia="pl-PL"/>
        </w:rPr>
        <w:t>druk Nr 288.</w:t>
      </w:r>
    </w:p>
    <w:p w:rsidR="00A21040" w:rsidRDefault="00240E90" w:rsidP="00240E90">
      <w:pPr>
        <w:pStyle w:val="Lista2"/>
        <w:widowControl w:val="0"/>
        <w:spacing w:line="360" w:lineRule="auto"/>
        <w:ind w:left="0" w:firstLine="0"/>
        <w:rPr>
          <w:sz w:val="24"/>
          <w:lang w:eastAsia="pl-PL"/>
        </w:rPr>
      </w:pPr>
      <w:r w:rsidRPr="00240E90">
        <w:rPr>
          <w:sz w:val="24"/>
          <w:lang w:eastAsia="pl-PL"/>
        </w:rPr>
        <w:t xml:space="preserve">Projekt </w:t>
      </w:r>
      <w:r w:rsidR="001C4BA4">
        <w:rPr>
          <w:sz w:val="24"/>
          <w:lang w:eastAsia="pl-PL"/>
        </w:rPr>
        <w:t>uchwały przedstawiła Skarbnik Gminy</w:t>
      </w:r>
      <w:r w:rsidR="00A21040">
        <w:rPr>
          <w:sz w:val="24"/>
          <w:lang w:eastAsia="pl-PL"/>
        </w:rPr>
        <w:t>.</w:t>
      </w:r>
    </w:p>
    <w:p w:rsidR="00A21040" w:rsidRPr="00A21040" w:rsidRDefault="00D15DA8" w:rsidP="00A21040">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Poinformowała, że z</w:t>
      </w:r>
      <w:r w:rsidR="00A21040" w:rsidRPr="00A21040">
        <w:rPr>
          <w:rFonts w:ascii="Times New Roman" w:eastAsia="Times New Roman" w:hAnsi="Times New Roman" w:cs="Times New Roman"/>
          <w:bCs/>
          <w:lang w:eastAsia="pl-PL"/>
        </w:rPr>
        <w:t>mian w uchwale budżetowej Gminy Pszczew na 2018 rok dokonuje się poprzez:</w:t>
      </w:r>
    </w:p>
    <w:p w:rsidR="00A21040" w:rsidRPr="00A21040" w:rsidRDefault="00A21040" w:rsidP="00A21040">
      <w:pPr>
        <w:spacing w:after="0" w:line="240" w:lineRule="auto"/>
        <w:rPr>
          <w:rFonts w:ascii="Times New Roman" w:eastAsia="Times New Roman" w:hAnsi="Times New Roman" w:cs="Times New Roman"/>
          <w:bCs/>
          <w:color w:val="FF0000"/>
          <w:lang w:eastAsia="pl-PL"/>
        </w:rPr>
      </w:pPr>
    </w:p>
    <w:p w:rsidR="00A21040" w:rsidRPr="00A21040" w:rsidRDefault="00A21040" w:rsidP="00A21040">
      <w:pPr>
        <w:tabs>
          <w:tab w:val="right" w:pos="8931"/>
        </w:tabs>
        <w:spacing w:after="0" w:line="240" w:lineRule="auto"/>
        <w:jc w:val="both"/>
        <w:rPr>
          <w:rFonts w:ascii="Times New Roman" w:eastAsia="Times New Roman" w:hAnsi="Times New Roman" w:cs="Times New Roman"/>
          <w:bCs/>
          <w:strike/>
          <w:lang w:eastAsia="pl-PL"/>
        </w:rPr>
      </w:pPr>
      <w:r w:rsidRPr="00A21040">
        <w:rPr>
          <w:rFonts w:ascii="Times New Roman" w:eastAsia="Times New Roman" w:hAnsi="Times New Roman" w:cs="Times New Roman"/>
          <w:bCs/>
          <w:lang w:eastAsia="pl-PL"/>
        </w:rPr>
        <w:t>Zwiększenie wydatków bieżących o kwotę</w:t>
      </w:r>
      <w:r w:rsidR="00D15DA8">
        <w:rPr>
          <w:rFonts w:ascii="Times New Roman" w:eastAsia="Times New Roman" w:hAnsi="Times New Roman" w:cs="Times New Roman"/>
          <w:bCs/>
          <w:lang w:eastAsia="pl-PL"/>
        </w:rPr>
        <w:t xml:space="preserve"> </w:t>
      </w:r>
      <w:r w:rsidRPr="00A21040">
        <w:rPr>
          <w:rFonts w:ascii="Times New Roman" w:eastAsia="Times New Roman" w:hAnsi="Times New Roman" w:cs="Times New Roman"/>
          <w:bCs/>
          <w:lang w:eastAsia="pl-PL"/>
        </w:rPr>
        <w:t>25.000,00 zł,</w:t>
      </w:r>
      <w:r w:rsidR="00D15DA8">
        <w:rPr>
          <w:rFonts w:ascii="Times New Roman" w:eastAsia="Times New Roman" w:hAnsi="Times New Roman" w:cs="Times New Roman"/>
          <w:bCs/>
          <w:strike/>
          <w:lang w:eastAsia="pl-PL"/>
        </w:rPr>
        <w:t xml:space="preserve"> </w:t>
      </w:r>
      <w:r w:rsidRPr="00A21040">
        <w:rPr>
          <w:rFonts w:ascii="Times New Roman" w:eastAsia="Times New Roman" w:hAnsi="Times New Roman" w:cs="Times New Roman"/>
          <w:bCs/>
          <w:i/>
          <w:lang w:eastAsia="pl-PL"/>
        </w:rPr>
        <w:t>w tym:</w:t>
      </w:r>
    </w:p>
    <w:p w:rsidR="00D15DA8" w:rsidRDefault="00D15DA8" w:rsidP="00A21040">
      <w:pPr>
        <w:spacing w:after="0" w:line="240" w:lineRule="auto"/>
        <w:jc w:val="both"/>
        <w:rPr>
          <w:rFonts w:ascii="Times New Roman" w:eastAsia="Times New Roman" w:hAnsi="Times New Roman" w:cs="Times New Roman"/>
          <w:bCs/>
          <w:lang w:eastAsia="pl-PL"/>
        </w:rPr>
      </w:pPr>
    </w:p>
    <w:p w:rsidR="00A21040" w:rsidRPr="00A21040" w:rsidRDefault="00A21040" w:rsidP="00A21040">
      <w:pPr>
        <w:spacing w:after="0" w:line="240" w:lineRule="auto"/>
        <w:jc w:val="both"/>
        <w:rPr>
          <w:rFonts w:ascii="Times New Roman" w:eastAsia="Times New Roman" w:hAnsi="Times New Roman" w:cs="Times New Roman"/>
          <w:sz w:val="24"/>
          <w:szCs w:val="24"/>
          <w:lang w:eastAsia="pl-PL"/>
        </w:rPr>
      </w:pPr>
      <w:r w:rsidRPr="00A21040">
        <w:rPr>
          <w:rFonts w:ascii="Times New Roman" w:eastAsia="Times New Roman" w:hAnsi="Times New Roman" w:cs="Times New Roman"/>
          <w:bCs/>
          <w:lang w:eastAsia="pl-PL"/>
        </w:rPr>
        <w:t xml:space="preserve">kwota w całości dotyczy wprowadzenia wydatków bieżących na obsługę zadania p.n. </w:t>
      </w:r>
      <w:r w:rsidRPr="00A21040">
        <w:rPr>
          <w:rFonts w:ascii="Times New Roman" w:eastAsia="Times New Roman" w:hAnsi="Times New Roman" w:cs="Times New Roman"/>
          <w:sz w:val="24"/>
          <w:szCs w:val="24"/>
          <w:lang w:eastAsia="pl-PL"/>
        </w:rPr>
        <w:t xml:space="preserve">Pszczewski narybek – nauka pływania dla uczniów klas II i III Szkoły Podstawowej w Pszczewie” </w:t>
      </w:r>
      <w:r w:rsidR="00D15DA8">
        <w:rPr>
          <w:rFonts w:ascii="Times New Roman" w:eastAsia="Times New Roman" w:hAnsi="Times New Roman" w:cs="Times New Roman"/>
          <w:sz w:val="24"/>
          <w:szCs w:val="24"/>
          <w:lang w:eastAsia="pl-PL"/>
        </w:rPr>
        <w:br/>
      </w:r>
      <w:r w:rsidRPr="00A21040">
        <w:rPr>
          <w:rFonts w:ascii="Times New Roman" w:eastAsia="Times New Roman" w:hAnsi="Times New Roman" w:cs="Times New Roman"/>
          <w:sz w:val="24"/>
          <w:szCs w:val="24"/>
          <w:lang w:eastAsia="pl-PL"/>
        </w:rPr>
        <w:t xml:space="preserve">W ramach zadania opłacone zostaną zajęcia dla dzieci na basenie, tj. 20 wyjazdów po 1h pobytu na basenie,  ubezpieczenie, dojazd, opieka wychowawców oraz instruktora pływania. </w:t>
      </w:r>
    </w:p>
    <w:p w:rsidR="00A21040" w:rsidRPr="00A21040" w:rsidRDefault="00A21040" w:rsidP="00A21040">
      <w:pPr>
        <w:tabs>
          <w:tab w:val="right" w:pos="8931"/>
        </w:tabs>
        <w:spacing w:after="0" w:line="240" w:lineRule="auto"/>
        <w:jc w:val="both"/>
        <w:rPr>
          <w:rFonts w:ascii="Times New Roman" w:eastAsia="Times New Roman" w:hAnsi="Times New Roman" w:cs="Times New Roman"/>
          <w:sz w:val="24"/>
          <w:szCs w:val="24"/>
          <w:lang w:eastAsia="pl-PL"/>
        </w:rPr>
      </w:pPr>
      <w:r w:rsidRPr="00A21040">
        <w:rPr>
          <w:rFonts w:ascii="Times New Roman" w:eastAsia="Times New Roman" w:hAnsi="Times New Roman" w:cs="Times New Roman"/>
          <w:sz w:val="24"/>
          <w:szCs w:val="24"/>
          <w:lang w:eastAsia="pl-PL"/>
        </w:rPr>
        <w:t>Zadanie realizowane jest w ramach ministerialnego Program powszechnej nauki pływania „Umiem pływać”.</w:t>
      </w:r>
    </w:p>
    <w:p w:rsidR="00A21040" w:rsidRPr="00A21040" w:rsidRDefault="00A21040" w:rsidP="00A21040">
      <w:pPr>
        <w:spacing w:after="0" w:line="240" w:lineRule="auto"/>
        <w:jc w:val="both"/>
        <w:rPr>
          <w:rFonts w:ascii="Times New Roman" w:eastAsia="Times New Roman" w:hAnsi="Times New Roman" w:cs="Times New Roman"/>
          <w:sz w:val="24"/>
          <w:szCs w:val="24"/>
          <w:lang w:eastAsia="pl-PL"/>
        </w:rPr>
      </w:pPr>
      <w:r w:rsidRPr="00A21040">
        <w:rPr>
          <w:rFonts w:ascii="Times New Roman" w:eastAsia="Times New Roman" w:hAnsi="Times New Roman" w:cs="Times New Roman"/>
          <w:sz w:val="24"/>
          <w:szCs w:val="24"/>
          <w:lang w:eastAsia="pl-PL"/>
        </w:rPr>
        <w:t xml:space="preserve">Gmina Pszczew złożyła w dniu 29.11.2017 roku wniosek do Ministerstwa Sportu i Turystyki na realizację zajęć z nauki pływania dla 60 uczniów SP w Pszczewie (4 grupy po 15 dzieci, </w:t>
      </w:r>
      <w:r w:rsidR="002B3710">
        <w:rPr>
          <w:rFonts w:ascii="Times New Roman" w:eastAsia="Times New Roman" w:hAnsi="Times New Roman" w:cs="Times New Roman"/>
          <w:sz w:val="24"/>
          <w:szCs w:val="24"/>
          <w:lang w:eastAsia="pl-PL"/>
        </w:rPr>
        <w:br/>
      </w:r>
      <w:r w:rsidRPr="00A21040">
        <w:rPr>
          <w:rFonts w:ascii="Times New Roman" w:eastAsia="Times New Roman" w:hAnsi="Times New Roman" w:cs="Times New Roman"/>
          <w:sz w:val="24"/>
          <w:szCs w:val="24"/>
          <w:lang w:eastAsia="pl-PL"/>
        </w:rPr>
        <w:t xml:space="preserve">w tym 2 grupy w okresie marzec – maj 2018 oraz 2 grupy w okresie wrzesień – listopad 2018). </w:t>
      </w:r>
    </w:p>
    <w:p w:rsidR="00A21040" w:rsidRPr="00A21040" w:rsidRDefault="00A21040" w:rsidP="00A21040">
      <w:pPr>
        <w:spacing w:after="0" w:line="240" w:lineRule="auto"/>
        <w:jc w:val="both"/>
        <w:rPr>
          <w:rFonts w:ascii="Times New Roman" w:eastAsia="Times New Roman" w:hAnsi="Times New Roman" w:cs="Times New Roman"/>
          <w:sz w:val="24"/>
          <w:szCs w:val="24"/>
          <w:lang w:eastAsia="pl-PL"/>
        </w:rPr>
      </w:pPr>
      <w:r w:rsidRPr="00A21040">
        <w:rPr>
          <w:rFonts w:ascii="Times New Roman" w:eastAsia="Times New Roman" w:hAnsi="Times New Roman" w:cs="Times New Roman"/>
          <w:sz w:val="24"/>
          <w:szCs w:val="24"/>
          <w:lang w:eastAsia="pl-PL"/>
        </w:rPr>
        <w:t>W dniu 31.01.2018r. na stronach ministerstwa ukazała się lista podmiotów objętych dofinansowaniem, na której dla Gminy Pszczew przewidziana jest kwota  10 800 zł, zgodnie ze złożonym wnioskiem. Środki po stronie dochodów zostaną wprowadzone po podpisaniu umowy z Ministerstwem Sportu i Turystyki.</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color w:val="FF0000"/>
          <w:lang w:eastAsia="pl-PL"/>
        </w:rPr>
      </w:pPr>
    </w:p>
    <w:p w:rsidR="00A21040" w:rsidRPr="00A21040" w:rsidRDefault="00A21040" w:rsidP="00A21040">
      <w:pPr>
        <w:tabs>
          <w:tab w:val="right" w:pos="8931"/>
        </w:tabs>
        <w:spacing w:after="0" w:line="240" w:lineRule="auto"/>
        <w:jc w:val="both"/>
        <w:rPr>
          <w:rFonts w:ascii="Times New Roman" w:eastAsia="Times New Roman" w:hAnsi="Times New Roman" w:cs="Times New Roman"/>
          <w:bCs/>
          <w:strike/>
          <w:lang w:eastAsia="pl-PL"/>
        </w:rPr>
      </w:pPr>
      <w:r w:rsidRPr="00A21040">
        <w:rPr>
          <w:rFonts w:ascii="Times New Roman" w:eastAsia="Times New Roman" w:hAnsi="Times New Roman" w:cs="Times New Roman"/>
          <w:bCs/>
          <w:lang w:eastAsia="pl-PL"/>
        </w:rPr>
        <w:t xml:space="preserve">Zwiększenie </w:t>
      </w:r>
      <w:r w:rsidR="00191A0C">
        <w:rPr>
          <w:rFonts w:ascii="Times New Roman" w:eastAsia="Times New Roman" w:hAnsi="Times New Roman" w:cs="Times New Roman"/>
          <w:bCs/>
          <w:lang w:eastAsia="pl-PL"/>
        </w:rPr>
        <w:t xml:space="preserve">wydatków majątkowych o kwotę </w:t>
      </w:r>
      <w:r w:rsidRPr="00A21040">
        <w:rPr>
          <w:rFonts w:ascii="Times New Roman" w:eastAsia="Times New Roman" w:hAnsi="Times New Roman" w:cs="Times New Roman"/>
          <w:bCs/>
          <w:lang w:eastAsia="pl-PL"/>
        </w:rPr>
        <w:t>520.200,00 zł,</w:t>
      </w:r>
      <w:r w:rsidR="00191A0C">
        <w:rPr>
          <w:rFonts w:ascii="Times New Roman" w:eastAsia="Times New Roman" w:hAnsi="Times New Roman" w:cs="Times New Roman"/>
          <w:bCs/>
          <w:strike/>
          <w:lang w:eastAsia="pl-PL"/>
        </w:rPr>
        <w:t xml:space="preserve"> </w:t>
      </w:r>
      <w:r w:rsidRPr="00A21040">
        <w:rPr>
          <w:rFonts w:ascii="Times New Roman" w:eastAsia="Times New Roman" w:hAnsi="Times New Roman" w:cs="Times New Roman"/>
          <w:bCs/>
          <w:i/>
          <w:lang w:eastAsia="pl-PL"/>
        </w:rPr>
        <w:t>w tym:</w:t>
      </w:r>
    </w:p>
    <w:p w:rsidR="00A21040" w:rsidRPr="00A21040" w:rsidRDefault="00A21040" w:rsidP="00A21040">
      <w:pPr>
        <w:tabs>
          <w:tab w:val="right" w:pos="8931"/>
        </w:tabs>
        <w:spacing w:after="0" w:line="240" w:lineRule="auto"/>
        <w:ind w:left="360"/>
        <w:contextualSpacing/>
        <w:jc w:val="both"/>
        <w:rPr>
          <w:rFonts w:ascii="Times New Roman" w:eastAsia="Times New Roman" w:hAnsi="Times New Roman" w:cs="Times New Roman"/>
          <w:bCs/>
          <w:i/>
          <w:lang w:eastAsia="pl-PL"/>
        </w:rPr>
      </w:pPr>
    </w:p>
    <w:p w:rsidR="00A21040" w:rsidRPr="00A21040" w:rsidRDefault="00A21040" w:rsidP="00A21040">
      <w:pPr>
        <w:tabs>
          <w:tab w:val="right" w:pos="8931"/>
        </w:tabs>
        <w:spacing w:after="0" w:line="240" w:lineRule="auto"/>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1. Wprowadzenie zadania pn. „Remont istniejącego budynku zamieszkania zbiorowego - hotelu (dz. nr 1617, obręb Pszczew) z kwotą 309.200,00zł,</w:t>
      </w:r>
    </w:p>
    <w:p w:rsidR="00A21040" w:rsidRPr="00A21040" w:rsidRDefault="00A21040" w:rsidP="00A21040">
      <w:pPr>
        <w:tabs>
          <w:tab w:val="right" w:pos="8931"/>
        </w:tabs>
        <w:spacing w:after="0" w:line="240" w:lineRule="auto"/>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Zgodnie z przedłożonym kosztorysem inwestorskim  remont budynku hotelowego nad jeziorem Szarcz w Pszczewie  obejmuje 3 zakresy tematyczne:</w:t>
      </w:r>
    </w:p>
    <w:p w:rsidR="00A21040" w:rsidRPr="00A21040" w:rsidRDefault="00A21040" w:rsidP="00A21040">
      <w:pPr>
        <w:numPr>
          <w:ilvl w:val="0"/>
          <w:numId w:val="7"/>
        </w:numPr>
        <w:tabs>
          <w:tab w:val="right" w:pos="8931"/>
        </w:tabs>
        <w:spacing w:after="0" w:line="240" w:lineRule="auto"/>
        <w:ind w:left="284" w:hanging="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roboty remontowe wewnętrzne - wycenione na 134.172,50zł.</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Swym zakresem obejmują wyremontowanie pokojów od nr 1 – 12. Remont dotyczyć będzie, m.in.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wymiany stolarki drzwiowej, okiennej, wymiany płytek w łazienkach, montaż kabin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prysznicowych, naprawę instalacji elektrycznej, malowanie ścian i sufitów.</w:t>
      </w:r>
    </w:p>
    <w:p w:rsidR="00A21040" w:rsidRPr="00A21040" w:rsidRDefault="00A21040" w:rsidP="00A21040">
      <w:pPr>
        <w:numPr>
          <w:ilvl w:val="0"/>
          <w:numId w:val="7"/>
        </w:numPr>
        <w:tabs>
          <w:tab w:val="right" w:pos="8931"/>
        </w:tabs>
        <w:spacing w:after="0" w:line="240" w:lineRule="auto"/>
        <w:ind w:left="284" w:hanging="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elewację i elementy drewniane – wyceniane na 144.705,15 zł.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W ramach prac zakłada się m.in., szpachlowanie zbrojone jedną warstwą siatki z włókna szklanego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ścian i ościeży, położenie cienkowarstwowego tynku mozaikowego, podłoże słabo chłonące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pokrycie farbą akrylową. Ponadto remont i odnowienie schodów i wejść na piętrze od strony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wjazdu, remont i odnowienie tarasu od strony jeziora, remont i odnowienie podbitki drewnianej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dachu.</w:t>
      </w:r>
    </w:p>
    <w:p w:rsidR="00A21040" w:rsidRPr="00A21040" w:rsidRDefault="00A21040" w:rsidP="00A21040">
      <w:pPr>
        <w:numPr>
          <w:ilvl w:val="0"/>
          <w:numId w:val="7"/>
        </w:numPr>
        <w:tabs>
          <w:tab w:val="right" w:pos="8931"/>
        </w:tabs>
        <w:spacing w:after="0" w:line="240" w:lineRule="auto"/>
        <w:ind w:left="284" w:hanging="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remont chodników z kostki betonowej</w:t>
      </w:r>
      <w:r w:rsidRPr="00A21040">
        <w:rPr>
          <w:rFonts w:ascii="Times New Roman" w:eastAsia="Times New Roman" w:hAnsi="Times New Roman" w:cs="Times New Roman"/>
          <w:bCs/>
          <w:u w:val="single"/>
          <w:lang w:eastAsia="pl-PL"/>
        </w:rPr>
        <w:t xml:space="preserve"> </w:t>
      </w:r>
      <w:r w:rsidRPr="00A21040">
        <w:rPr>
          <w:rFonts w:ascii="Times New Roman" w:eastAsia="Times New Roman" w:hAnsi="Times New Roman" w:cs="Times New Roman"/>
          <w:bCs/>
          <w:lang w:eastAsia="pl-PL"/>
        </w:rPr>
        <w:t xml:space="preserve"> - wycena na kwotę  30.316,97 zł.</w:t>
      </w:r>
    </w:p>
    <w:p w:rsidR="00A21040" w:rsidRPr="00A21040" w:rsidRDefault="00A21040" w:rsidP="00A21040">
      <w:pPr>
        <w:tabs>
          <w:tab w:val="right" w:pos="8931"/>
        </w:tabs>
        <w:spacing w:after="0" w:line="240" w:lineRule="auto"/>
        <w:ind w:left="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Prace obejmują rozbiórkę istniejącej nawierzchni na podsypce piaskowej, wywóz gruzu, ułożenie obrzeży betonowych na ławie betonowej oraz ułożenie nawierzchni z kostki betonowej kolorowej grub. 6 cm na podsypce cementowo-piaskowej, przy czym wykorzystanie kostki pochodzącej </w:t>
      </w:r>
      <w:r w:rsidR="002B3710">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z demontażu.</w:t>
      </w:r>
    </w:p>
    <w:p w:rsidR="00A21040" w:rsidRPr="00A21040" w:rsidRDefault="00A21040" w:rsidP="00A21040">
      <w:pPr>
        <w:tabs>
          <w:tab w:val="right" w:pos="8931"/>
        </w:tabs>
        <w:spacing w:after="0" w:line="240" w:lineRule="auto"/>
        <w:ind w:left="284"/>
        <w:contextualSpacing/>
        <w:jc w:val="both"/>
        <w:rPr>
          <w:rFonts w:ascii="Times New Roman" w:eastAsia="Times New Roman" w:hAnsi="Times New Roman" w:cs="Times New Roman"/>
          <w:bCs/>
          <w:lang w:eastAsia="pl-PL"/>
        </w:rPr>
      </w:pP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2. Wprowadzenie zadania pn. „Budowa placu zabaw na plaży komunalnej nad jeziorem Szarcz dz. nr 1617 w Pszczewie” z kwotą 86.000,00zł.</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lastRenderedPageBreak/>
        <w:t>Na utworzenie placu zabaw na plaży komunalnej wskazuje się wolny teren pomiędzy budynkiem konferencyjno–noclegowym a budynkiem recepcji. Koszt realizacji zadania szacuje się na około 86tys.zł. Gmina zamierza ubiegać się  o dofinansowanie przedmiotowej inwestycji ze środków Urzędu Marszałkowskiego z Programu pn. „Rekreacja nad lubuską wodą”, z którego to  można uzyskać pomoc do 50% kosztów kwalifikowanych inwestycji, jednak nie więcej niż 30tys.zł.</w:t>
      </w:r>
    </w:p>
    <w:p w:rsidR="00A21040" w:rsidRPr="00A21040" w:rsidRDefault="00A21040" w:rsidP="00A21040">
      <w:pPr>
        <w:tabs>
          <w:tab w:val="right" w:pos="8931"/>
        </w:tabs>
        <w:spacing w:after="0" w:line="240" w:lineRule="auto"/>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3.Wprowadzenie zadania pn. „Zachowanie i promocja wspólnego dziedzictwa kulturowego </w:t>
      </w:r>
      <w:r w:rsidR="002B3710">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 xml:space="preserve">i naturalnego na osi międzynarodowego szlaku rowerowego R1 – odcinek Letschin - Pszczew” </w:t>
      </w:r>
      <w:r w:rsidR="002B3710">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z kwotą 125.000,00zł.</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Gmina Pszczew wraz z partnerską Gminą Letschin przygotowuje do realizacji projekt  (nazwa jw.)</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z możliwością dofinansowania ze środków Europejskiej Współpracy Transgranicznej 85% kosztów kwalifikowanych.  Środki w kwocie 125 tys. zł stanowią koszty sporządzenia podkładów geodezyjnych, koszty opracowania  koncepcji,  dokumentacji technicznej  itp.  niezbędne do prawidłowego aplikowania o środki.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Przedmiotowy projekt obejmuje następujące bloki tematyczne:</w:t>
      </w:r>
    </w:p>
    <w:p w:rsidR="00A21040" w:rsidRPr="00A21040" w:rsidRDefault="00A21040" w:rsidP="00A21040">
      <w:pPr>
        <w:numPr>
          <w:ilvl w:val="0"/>
          <w:numId w:val="6"/>
        </w:numPr>
        <w:tabs>
          <w:tab w:val="right" w:pos="8931"/>
        </w:tabs>
        <w:spacing w:after="0" w:line="240" w:lineRule="auto"/>
        <w:ind w:left="284" w:hanging="284"/>
        <w:contextualSpacing/>
        <w:jc w:val="both"/>
        <w:rPr>
          <w:rFonts w:ascii="Times New Roman" w:eastAsia="Times New Roman" w:hAnsi="Times New Roman" w:cs="Times New Roman"/>
          <w:bCs/>
          <w:i/>
          <w:lang w:eastAsia="pl-PL"/>
        </w:rPr>
      </w:pPr>
      <w:r w:rsidRPr="00A21040">
        <w:rPr>
          <w:rFonts w:ascii="Times New Roman" w:eastAsia="Times New Roman" w:hAnsi="Times New Roman" w:cs="Times New Roman"/>
          <w:bCs/>
          <w:lang w:eastAsia="pl-PL"/>
        </w:rPr>
        <w:t xml:space="preserve">rozbudowa zaplecza „Dom Szewca” </w:t>
      </w:r>
      <w:r w:rsidRPr="00A21040">
        <w:rPr>
          <w:rFonts w:ascii="Times New Roman" w:eastAsia="Times New Roman" w:hAnsi="Times New Roman" w:cs="Times New Roman"/>
          <w:bCs/>
          <w:i/>
          <w:lang w:eastAsia="pl-PL"/>
        </w:rPr>
        <w:t xml:space="preserve">( docelowo mają powstać 3 segmenty dwu-kondygnacyjne, </w:t>
      </w:r>
      <w:r w:rsidR="002B3710">
        <w:rPr>
          <w:rFonts w:ascii="Times New Roman" w:eastAsia="Times New Roman" w:hAnsi="Times New Roman" w:cs="Times New Roman"/>
          <w:bCs/>
          <w:i/>
          <w:lang w:eastAsia="pl-PL"/>
        </w:rPr>
        <w:br/>
      </w:r>
      <w:r w:rsidRPr="00A21040">
        <w:rPr>
          <w:rFonts w:ascii="Times New Roman" w:eastAsia="Times New Roman" w:hAnsi="Times New Roman" w:cs="Times New Roman"/>
          <w:bCs/>
          <w:i/>
          <w:lang w:eastAsia="pl-PL"/>
        </w:rPr>
        <w:t>w tym: jeden nieogrzewany przeznaczony na wystawę sprzętu rzemiosła m.in. z dziedziny pszczelarstwa i rolnictwa  oraz dwa segmenty ogrzewane przeznaczone na salę ekspozycyjną oraz salę spotkań z aneksem kuchennym i zapleczem socjalnym)</w:t>
      </w:r>
    </w:p>
    <w:p w:rsidR="00A21040" w:rsidRPr="00A21040" w:rsidRDefault="00A21040" w:rsidP="00A21040">
      <w:pPr>
        <w:numPr>
          <w:ilvl w:val="0"/>
          <w:numId w:val="6"/>
        </w:numPr>
        <w:tabs>
          <w:tab w:val="right" w:pos="8931"/>
        </w:tabs>
        <w:spacing w:after="0" w:line="240" w:lineRule="auto"/>
        <w:ind w:left="284" w:hanging="284"/>
        <w:contextualSpacing/>
        <w:jc w:val="both"/>
        <w:rPr>
          <w:rFonts w:ascii="Times New Roman" w:eastAsia="Times New Roman" w:hAnsi="Times New Roman" w:cs="Times New Roman"/>
          <w:bCs/>
          <w:i/>
          <w:lang w:eastAsia="pl-PL"/>
        </w:rPr>
      </w:pPr>
      <w:r w:rsidRPr="00A21040">
        <w:rPr>
          <w:rFonts w:ascii="Times New Roman" w:eastAsia="Times New Roman" w:hAnsi="Times New Roman" w:cs="Times New Roman"/>
          <w:bCs/>
          <w:lang w:eastAsia="pl-PL"/>
        </w:rPr>
        <w:t xml:space="preserve">wypożyczalnia rowerów </w:t>
      </w:r>
    </w:p>
    <w:p w:rsidR="00A21040" w:rsidRPr="00A21040" w:rsidRDefault="00A21040" w:rsidP="00A21040">
      <w:pPr>
        <w:numPr>
          <w:ilvl w:val="0"/>
          <w:numId w:val="6"/>
        </w:numPr>
        <w:tabs>
          <w:tab w:val="right" w:pos="8931"/>
        </w:tabs>
        <w:spacing w:after="0" w:line="240" w:lineRule="auto"/>
        <w:ind w:left="284" w:hanging="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stworzenie samoobsługowych stanowisk ładowania i napraw rowerów</w:t>
      </w:r>
    </w:p>
    <w:p w:rsidR="00A21040" w:rsidRPr="00A21040" w:rsidRDefault="00A21040" w:rsidP="00A21040">
      <w:pPr>
        <w:numPr>
          <w:ilvl w:val="0"/>
          <w:numId w:val="6"/>
        </w:numPr>
        <w:tabs>
          <w:tab w:val="right" w:pos="8931"/>
        </w:tabs>
        <w:spacing w:after="0" w:line="240" w:lineRule="auto"/>
        <w:ind w:left="284" w:hanging="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dziedzictwo przyrodnicze </w:t>
      </w:r>
      <w:r w:rsidRPr="00A21040">
        <w:rPr>
          <w:rFonts w:ascii="Times New Roman" w:eastAsia="Times New Roman" w:hAnsi="Times New Roman" w:cs="Times New Roman"/>
          <w:bCs/>
          <w:i/>
          <w:lang w:eastAsia="pl-PL"/>
        </w:rPr>
        <w:t>( rewitalizacja parku w Policku)</w:t>
      </w:r>
    </w:p>
    <w:p w:rsidR="00A21040" w:rsidRPr="00A21040" w:rsidRDefault="00A21040" w:rsidP="00A21040">
      <w:pPr>
        <w:numPr>
          <w:ilvl w:val="0"/>
          <w:numId w:val="6"/>
        </w:numPr>
        <w:tabs>
          <w:tab w:val="right" w:pos="8931"/>
        </w:tabs>
        <w:spacing w:after="0" w:line="240" w:lineRule="auto"/>
        <w:ind w:left="284" w:hanging="284"/>
        <w:contextualSpacing/>
        <w:jc w:val="both"/>
        <w:rPr>
          <w:rFonts w:ascii="Times New Roman" w:eastAsia="Times New Roman" w:hAnsi="Times New Roman" w:cs="Times New Roman"/>
          <w:bCs/>
          <w:i/>
          <w:lang w:eastAsia="pl-PL"/>
        </w:rPr>
      </w:pPr>
      <w:r w:rsidRPr="00A21040">
        <w:rPr>
          <w:rFonts w:ascii="Times New Roman" w:eastAsia="Times New Roman" w:hAnsi="Times New Roman" w:cs="Times New Roman"/>
          <w:bCs/>
          <w:lang w:eastAsia="pl-PL"/>
        </w:rPr>
        <w:t xml:space="preserve">oznakowanie trasy R1 Letschin-Pszczew </w:t>
      </w:r>
      <w:r w:rsidRPr="00A21040">
        <w:rPr>
          <w:rFonts w:ascii="Times New Roman" w:eastAsia="Times New Roman" w:hAnsi="Times New Roman" w:cs="Times New Roman"/>
          <w:bCs/>
          <w:i/>
          <w:lang w:eastAsia="pl-PL"/>
        </w:rPr>
        <w:t>(zinwentaryzowanie i oznakowanie  zasobów kulturowych i przyrodniczych)</w:t>
      </w:r>
    </w:p>
    <w:p w:rsidR="00A21040" w:rsidRPr="00A21040" w:rsidRDefault="00A21040" w:rsidP="00A21040">
      <w:pPr>
        <w:numPr>
          <w:ilvl w:val="0"/>
          <w:numId w:val="6"/>
        </w:numPr>
        <w:tabs>
          <w:tab w:val="right" w:pos="8931"/>
        </w:tabs>
        <w:spacing w:after="0" w:line="240" w:lineRule="auto"/>
        <w:ind w:left="284" w:hanging="284"/>
        <w:contextualSpacing/>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 xml:space="preserve">koncepcja zagospodarowania brzegu jeziora Kochle </w:t>
      </w:r>
    </w:p>
    <w:p w:rsidR="00A21040" w:rsidRPr="00A21040" w:rsidRDefault="00A21040" w:rsidP="00A21040">
      <w:pPr>
        <w:tabs>
          <w:tab w:val="right" w:pos="8931"/>
        </w:tabs>
        <w:spacing w:after="0" w:line="240" w:lineRule="auto"/>
        <w:jc w:val="both"/>
        <w:rPr>
          <w:rFonts w:ascii="Times New Roman" w:eastAsia="Times New Roman" w:hAnsi="Times New Roman" w:cs="Times New Roman"/>
          <w:bCs/>
          <w:color w:val="FF0000"/>
          <w:lang w:eastAsia="pl-PL"/>
        </w:rPr>
      </w:pPr>
    </w:p>
    <w:p w:rsidR="00A21040" w:rsidRPr="00A21040" w:rsidRDefault="00A21040" w:rsidP="00A21040">
      <w:pPr>
        <w:tabs>
          <w:tab w:val="right" w:pos="8931"/>
        </w:tabs>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Ponadto w uchwale budżetowej w dz. 60014 – Drogi publiczne powiatowe następuje zmiana nazwy zadania z „Przebudowa drogi powiatowej nr 1337F w m.</w:t>
      </w:r>
      <w:r>
        <w:rPr>
          <w:rFonts w:ascii="Times New Roman" w:eastAsia="Times New Roman" w:hAnsi="Times New Roman" w:cs="Times New Roman"/>
          <w:bCs/>
          <w:lang w:eastAsia="pl-PL"/>
        </w:rPr>
        <w:t xml:space="preserve"> </w:t>
      </w:r>
      <w:r w:rsidRPr="00A21040">
        <w:rPr>
          <w:rFonts w:ascii="Times New Roman" w:eastAsia="Times New Roman" w:hAnsi="Times New Roman" w:cs="Times New Roman"/>
          <w:bCs/>
          <w:lang w:eastAsia="pl-PL"/>
        </w:rPr>
        <w:t>Silna”  na nową nazwę „Budowa odcinka drogi powiatowej nr 1337F wraz z przebudową skrzyżowania z droga powiatową nr 1335F na dz. nr 91 i 431/1 zlokalizowanych w m. Silna, obręb Silna”.</w:t>
      </w:r>
    </w:p>
    <w:p w:rsidR="00A21040" w:rsidRPr="00A21040" w:rsidRDefault="00A21040" w:rsidP="00A21040">
      <w:pPr>
        <w:tabs>
          <w:tab w:val="right" w:pos="8931"/>
        </w:tabs>
        <w:spacing w:after="0" w:line="240" w:lineRule="auto"/>
        <w:ind w:left="284"/>
        <w:contextualSpacing/>
        <w:jc w:val="both"/>
        <w:rPr>
          <w:rFonts w:ascii="Times New Roman" w:eastAsia="Times New Roman" w:hAnsi="Times New Roman" w:cs="Times New Roman"/>
          <w:bCs/>
          <w:lang w:eastAsia="pl-PL"/>
        </w:rPr>
      </w:pPr>
    </w:p>
    <w:p w:rsidR="00A21040" w:rsidRPr="00A21040" w:rsidRDefault="00A21040" w:rsidP="00191A0C">
      <w:pPr>
        <w:spacing w:after="0" w:line="240" w:lineRule="auto"/>
        <w:jc w:val="both"/>
        <w:rPr>
          <w:rFonts w:ascii="Times New Roman" w:eastAsia="Times New Roman" w:hAnsi="Times New Roman" w:cs="Times New Roman"/>
          <w:bCs/>
          <w:lang w:eastAsia="pl-PL"/>
        </w:rPr>
      </w:pPr>
      <w:r w:rsidRPr="00A21040">
        <w:rPr>
          <w:rFonts w:ascii="Times New Roman" w:eastAsia="Times New Roman" w:hAnsi="Times New Roman" w:cs="Times New Roman"/>
          <w:bCs/>
          <w:lang w:eastAsia="pl-PL"/>
        </w:rPr>
        <w:t>Zmiany w planie wydatków skutkują  koniecznością aktualizacji załącznika nr 3 uchwały budżetowej na 2018 rok.</w:t>
      </w:r>
    </w:p>
    <w:p w:rsidR="00A21040" w:rsidRPr="00A21040" w:rsidRDefault="00A21040" w:rsidP="00A21040">
      <w:pPr>
        <w:spacing w:after="0" w:line="240" w:lineRule="auto"/>
        <w:ind w:firstLine="567"/>
        <w:jc w:val="both"/>
        <w:rPr>
          <w:rFonts w:ascii="Times New Roman" w:eastAsia="Times New Roman" w:hAnsi="Times New Roman" w:cs="Times New Roman"/>
          <w:bCs/>
          <w:color w:val="FF0000"/>
          <w:lang w:eastAsia="pl-PL"/>
        </w:rPr>
      </w:pPr>
    </w:p>
    <w:p w:rsidR="00A21040" w:rsidRPr="00A21040" w:rsidRDefault="00A21040" w:rsidP="00191A0C">
      <w:pPr>
        <w:spacing w:after="0" w:line="240" w:lineRule="auto"/>
        <w:contextualSpacing/>
        <w:jc w:val="both"/>
        <w:rPr>
          <w:rFonts w:ascii="Times New Roman" w:eastAsia="Times New Roman" w:hAnsi="Times New Roman" w:cs="Times New Roman"/>
          <w:lang w:eastAsia="pl-PL"/>
        </w:rPr>
      </w:pPr>
      <w:r w:rsidRPr="00A21040">
        <w:rPr>
          <w:rFonts w:ascii="Times New Roman" w:eastAsia="Times New Roman" w:hAnsi="Times New Roman" w:cs="Times New Roman"/>
          <w:bCs/>
          <w:lang w:eastAsia="pl-PL"/>
        </w:rPr>
        <w:t xml:space="preserve">W wyniku wprowadzonych zmian w budżecie  zwiększa się deficyt do kwoty </w:t>
      </w:r>
      <w:r w:rsidRPr="00A21040">
        <w:rPr>
          <w:rFonts w:ascii="Times New Roman" w:eastAsia="Times New Roman" w:hAnsi="Times New Roman" w:cs="Times New Roman"/>
          <w:bCs/>
          <w:i/>
          <w:lang w:eastAsia="pl-PL"/>
        </w:rPr>
        <w:t xml:space="preserve"> </w:t>
      </w:r>
      <w:r w:rsidRPr="00A21040">
        <w:rPr>
          <w:rFonts w:ascii="Times New Roman" w:eastAsia="Times New Roman" w:hAnsi="Times New Roman" w:cs="Times New Roman"/>
          <w:bCs/>
          <w:lang w:eastAsia="pl-PL"/>
        </w:rPr>
        <w:t>6.371.704,06 zł</w:t>
      </w:r>
      <w:r w:rsidRPr="00A21040">
        <w:rPr>
          <w:rFonts w:ascii="Times New Roman" w:eastAsia="Times New Roman" w:hAnsi="Times New Roman" w:cs="Times New Roman"/>
          <w:b/>
          <w:bCs/>
          <w:lang w:eastAsia="pl-PL"/>
        </w:rPr>
        <w:t xml:space="preserve"> </w:t>
      </w:r>
      <w:r w:rsidRPr="00A21040">
        <w:rPr>
          <w:rFonts w:ascii="Times New Roman" w:eastAsia="Times New Roman" w:hAnsi="Times New Roman" w:cs="Times New Roman"/>
          <w:bCs/>
          <w:i/>
          <w:lang w:eastAsia="pl-PL"/>
        </w:rPr>
        <w:t>(uprzednio deficyt – 5.821.504,06 zł).</w:t>
      </w:r>
    </w:p>
    <w:p w:rsidR="00240E90" w:rsidRDefault="001C4BA4" w:rsidP="00240E90">
      <w:pPr>
        <w:pStyle w:val="Lista2"/>
        <w:widowControl w:val="0"/>
        <w:spacing w:line="360" w:lineRule="auto"/>
        <w:ind w:left="0" w:firstLine="0"/>
        <w:rPr>
          <w:sz w:val="24"/>
          <w:lang w:eastAsia="pl-PL"/>
        </w:rPr>
      </w:pPr>
      <w:r>
        <w:rPr>
          <w:sz w:val="24"/>
          <w:lang w:eastAsia="pl-PL"/>
        </w:rPr>
        <w:t xml:space="preserve"> </w:t>
      </w:r>
    </w:p>
    <w:p w:rsidR="007E3001" w:rsidRDefault="007E3001" w:rsidP="007E3001">
      <w:pPr>
        <w:pStyle w:val="Lista2"/>
        <w:widowControl w:val="0"/>
        <w:ind w:left="0" w:firstLine="0"/>
        <w:jc w:val="both"/>
        <w:rPr>
          <w:sz w:val="24"/>
          <w:szCs w:val="24"/>
        </w:rPr>
      </w:pPr>
      <w:r>
        <w:rPr>
          <w:sz w:val="24"/>
          <w:lang w:eastAsia="pl-PL"/>
        </w:rPr>
        <w:t xml:space="preserve">Wójt Gminy poprosił o głos wnioskując do Rady Gminy o wprowadzenie  do zmian </w:t>
      </w:r>
      <w:r>
        <w:rPr>
          <w:sz w:val="24"/>
          <w:lang w:eastAsia="pl-PL"/>
        </w:rPr>
        <w:br/>
        <w:t xml:space="preserve">w budżecie gminy na 2018 rok </w:t>
      </w:r>
      <w:r w:rsidRPr="007E3001">
        <w:rPr>
          <w:sz w:val="24"/>
          <w:szCs w:val="24"/>
        </w:rPr>
        <w:t xml:space="preserve">zadania </w:t>
      </w:r>
      <w:proofErr w:type="spellStart"/>
      <w:r w:rsidRPr="007E3001">
        <w:rPr>
          <w:sz w:val="24"/>
          <w:szCs w:val="24"/>
        </w:rPr>
        <w:t>pn</w:t>
      </w:r>
      <w:proofErr w:type="spellEnd"/>
      <w:r w:rsidRPr="007E3001">
        <w:rPr>
          <w:sz w:val="24"/>
          <w:szCs w:val="24"/>
        </w:rPr>
        <w:t>.”Budowa  instalacji fotowoltaicznych na obiektach użyteczności publicznej w Gminie Pszczew” z kwota 24.600,00zł. W ramach zadania realizowane będzie  opracowanie dokumentacji projektowej i aplikacyjnej w ramach LRPO Lubuskie 2020 dla 37 obiektów użyteczności publicznej w Gminie Pszczew. Termin składania wniosków upływa w dniu 28 lutego 2018 roku. Dofinansowanie na poziomie 85%.</w:t>
      </w:r>
    </w:p>
    <w:p w:rsidR="007E3001" w:rsidRDefault="007E3001" w:rsidP="007E3001">
      <w:pPr>
        <w:pStyle w:val="Lista2"/>
        <w:widowControl w:val="0"/>
        <w:ind w:left="0" w:firstLine="0"/>
        <w:jc w:val="both"/>
        <w:rPr>
          <w:sz w:val="24"/>
          <w:szCs w:val="24"/>
        </w:rPr>
      </w:pPr>
      <w:r>
        <w:rPr>
          <w:sz w:val="24"/>
          <w:szCs w:val="24"/>
        </w:rPr>
        <w:t>Ponadto poinformował, że w kwestii plaży komunalnej zasięgnął opinii u właściciela OW „Karina” Pana Grzegorza Mikołajczaka, który potwierdził, ze obiekt hotelu jest w bardzo złym stanie i wymaga generalnego remontu. Gość dodał, że zł</w:t>
      </w:r>
      <w:r w:rsidR="006A0C5B">
        <w:rPr>
          <w:sz w:val="24"/>
          <w:szCs w:val="24"/>
        </w:rPr>
        <w:t>y</w:t>
      </w:r>
      <w:r>
        <w:rPr>
          <w:sz w:val="24"/>
          <w:szCs w:val="24"/>
        </w:rPr>
        <w:t xml:space="preserve"> stan techniczny hotelu</w:t>
      </w:r>
      <w:r w:rsidR="006A0C5B">
        <w:rPr>
          <w:sz w:val="24"/>
          <w:szCs w:val="24"/>
        </w:rPr>
        <w:t xml:space="preserve"> nie cieszy się zainteresowaniem.</w:t>
      </w:r>
      <w:r>
        <w:rPr>
          <w:sz w:val="24"/>
          <w:szCs w:val="24"/>
        </w:rPr>
        <w:t xml:space="preserve"> </w:t>
      </w:r>
    </w:p>
    <w:p w:rsidR="007E3001" w:rsidRDefault="007E3001" w:rsidP="007E3001">
      <w:pPr>
        <w:pStyle w:val="Lista2"/>
        <w:widowControl w:val="0"/>
        <w:ind w:left="0" w:firstLine="0"/>
        <w:jc w:val="both"/>
        <w:rPr>
          <w:sz w:val="24"/>
          <w:szCs w:val="24"/>
        </w:rPr>
      </w:pPr>
      <w:r>
        <w:rPr>
          <w:sz w:val="24"/>
          <w:szCs w:val="24"/>
        </w:rPr>
        <w:t>Wójt Gminy podziękował i prosił radę o przegłosowanie ww. zmian.</w:t>
      </w:r>
    </w:p>
    <w:p w:rsidR="007E3001" w:rsidRDefault="007E3001" w:rsidP="007E3001">
      <w:pPr>
        <w:pStyle w:val="Lista2"/>
        <w:widowControl w:val="0"/>
        <w:ind w:left="0" w:firstLine="0"/>
        <w:jc w:val="both"/>
        <w:rPr>
          <w:sz w:val="24"/>
          <w:szCs w:val="24"/>
        </w:rPr>
      </w:pPr>
    </w:p>
    <w:p w:rsidR="007E3001" w:rsidRDefault="007E3001" w:rsidP="007E3001">
      <w:pPr>
        <w:pStyle w:val="Lista2"/>
        <w:widowControl w:val="0"/>
        <w:ind w:left="0" w:firstLine="0"/>
        <w:jc w:val="both"/>
        <w:rPr>
          <w:sz w:val="24"/>
          <w:szCs w:val="24"/>
        </w:rPr>
      </w:pPr>
      <w:r>
        <w:rPr>
          <w:sz w:val="24"/>
          <w:szCs w:val="24"/>
        </w:rPr>
        <w:t>Radny Józef Piotrowski, Przewodniczący Klubu „Twój Samorząd” zgłosił następujące zmiany do przedstawionego projektu uchwały:</w:t>
      </w:r>
    </w:p>
    <w:p w:rsidR="007E3001" w:rsidRPr="007E3001" w:rsidRDefault="007E3001" w:rsidP="007E3001">
      <w:pPr>
        <w:pStyle w:val="Lista2"/>
        <w:widowControl w:val="0"/>
        <w:ind w:left="0" w:firstLine="0"/>
        <w:jc w:val="both"/>
        <w:rPr>
          <w:sz w:val="24"/>
          <w:szCs w:val="24"/>
        </w:rPr>
      </w:pPr>
    </w:p>
    <w:p w:rsidR="00301144" w:rsidRPr="00301144" w:rsidRDefault="00301144" w:rsidP="00301144">
      <w:pPr>
        <w:pStyle w:val="Akapitzlist"/>
        <w:tabs>
          <w:tab w:val="right" w:pos="8931"/>
        </w:tabs>
        <w:ind w:left="0"/>
        <w:jc w:val="both"/>
        <w:rPr>
          <w:rFonts w:ascii="Times New Roman" w:hAnsi="Times New Roman" w:cs="Times New Roman"/>
          <w:bCs/>
          <w:sz w:val="24"/>
          <w:szCs w:val="24"/>
        </w:rPr>
      </w:pPr>
      <w:r>
        <w:rPr>
          <w:rFonts w:ascii="Times New Roman" w:hAnsi="Times New Roman" w:cs="Times New Roman"/>
          <w:bCs/>
          <w:sz w:val="24"/>
          <w:szCs w:val="24"/>
        </w:rPr>
        <w:lastRenderedPageBreak/>
        <w:t>W zadaniu -</w:t>
      </w:r>
      <w:r w:rsidRPr="00301144">
        <w:rPr>
          <w:rFonts w:ascii="Times New Roman" w:hAnsi="Times New Roman" w:cs="Times New Roman"/>
          <w:bCs/>
          <w:sz w:val="24"/>
          <w:szCs w:val="24"/>
        </w:rPr>
        <w:t>remont budynku hotelowego przy jeziorze Szarcz w Pszczewie  obją</w:t>
      </w:r>
      <w:r>
        <w:rPr>
          <w:rFonts w:ascii="Times New Roman" w:hAnsi="Times New Roman" w:cs="Times New Roman"/>
          <w:bCs/>
          <w:sz w:val="24"/>
          <w:szCs w:val="24"/>
        </w:rPr>
        <w:t>ć</w:t>
      </w:r>
      <w:r w:rsidRPr="00301144">
        <w:rPr>
          <w:rFonts w:ascii="Times New Roman" w:hAnsi="Times New Roman" w:cs="Times New Roman"/>
          <w:bCs/>
          <w:sz w:val="24"/>
          <w:szCs w:val="24"/>
        </w:rPr>
        <w:t xml:space="preserve"> 3 zakresy tematyczne, tj.:</w:t>
      </w:r>
    </w:p>
    <w:p w:rsidR="00301144" w:rsidRPr="00301144" w:rsidRDefault="00301144" w:rsidP="00301144">
      <w:pPr>
        <w:pStyle w:val="Akapitzlist"/>
        <w:numPr>
          <w:ilvl w:val="0"/>
          <w:numId w:val="8"/>
        </w:numPr>
        <w:tabs>
          <w:tab w:val="right" w:pos="8931"/>
        </w:tabs>
        <w:spacing w:after="0" w:line="240" w:lineRule="auto"/>
        <w:ind w:left="284" w:hanging="284"/>
        <w:jc w:val="both"/>
        <w:rPr>
          <w:rFonts w:ascii="Times New Roman" w:hAnsi="Times New Roman" w:cs="Times New Roman"/>
          <w:bCs/>
          <w:sz w:val="24"/>
          <w:szCs w:val="24"/>
        </w:rPr>
      </w:pPr>
      <w:r w:rsidRPr="00301144">
        <w:rPr>
          <w:rFonts w:ascii="Times New Roman" w:hAnsi="Times New Roman" w:cs="Times New Roman"/>
          <w:bCs/>
          <w:sz w:val="24"/>
          <w:szCs w:val="24"/>
        </w:rPr>
        <w:t>roboty remontowe wewnętrzne, w tym:   wymiana stolarki drzwiowej, okiennej, remont instalacji elektrycznej, remont łazienek wymiana mebli,</w:t>
      </w:r>
    </w:p>
    <w:p w:rsidR="00301144" w:rsidRPr="00301144" w:rsidRDefault="00301144" w:rsidP="00301144">
      <w:pPr>
        <w:pStyle w:val="Akapitzlist"/>
        <w:numPr>
          <w:ilvl w:val="0"/>
          <w:numId w:val="8"/>
        </w:numPr>
        <w:tabs>
          <w:tab w:val="right" w:pos="8931"/>
        </w:tabs>
        <w:spacing w:after="0" w:line="240" w:lineRule="auto"/>
        <w:ind w:left="284" w:hanging="284"/>
        <w:jc w:val="both"/>
        <w:rPr>
          <w:rFonts w:ascii="Times New Roman" w:hAnsi="Times New Roman" w:cs="Times New Roman"/>
          <w:bCs/>
          <w:sz w:val="24"/>
          <w:szCs w:val="24"/>
        </w:rPr>
      </w:pPr>
      <w:r w:rsidRPr="00301144">
        <w:rPr>
          <w:rFonts w:ascii="Times New Roman" w:hAnsi="Times New Roman" w:cs="Times New Roman"/>
          <w:bCs/>
          <w:sz w:val="24"/>
          <w:szCs w:val="24"/>
        </w:rPr>
        <w:t xml:space="preserve">elewację i elementy drewniane,  </w:t>
      </w:r>
    </w:p>
    <w:p w:rsidR="00301144" w:rsidRPr="00301144" w:rsidRDefault="00301144" w:rsidP="00301144">
      <w:pPr>
        <w:pStyle w:val="Akapitzlist"/>
        <w:numPr>
          <w:ilvl w:val="0"/>
          <w:numId w:val="8"/>
        </w:numPr>
        <w:tabs>
          <w:tab w:val="right" w:pos="8931"/>
        </w:tabs>
        <w:spacing w:after="0" w:line="240" w:lineRule="auto"/>
        <w:ind w:left="284" w:hanging="284"/>
        <w:jc w:val="both"/>
        <w:rPr>
          <w:rFonts w:ascii="Times New Roman" w:hAnsi="Times New Roman" w:cs="Times New Roman"/>
          <w:bCs/>
          <w:sz w:val="24"/>
          <w:szCs w:val="24"/>
        </w:rPr>
      </w:pPr>
      <w:r w:rsidRPr="00301144">
        <w:rPr>
          <w:rFonts w:ascii="Times New Roman" w:hAnsi="Times New Roman" w:cs="Times New Roman"/>
          <w:sz w:val="24"/>
          <w:szCs w:val="24"/>
        </w:rPr>
        <w:t xml:space="preserve">zmiana sposobu ogrzewania zapewniająca całoroczne korzystanie z obiektu. </w:t>
      </w:r>
    </w:p>
    <w:p w:rsidR="004E343A" w:rsidRDefault="004E343A" w:rsidP="00301144">
      <w:pPr>
        <w:tabs>
          <w:tab w:val="right" w:pos="8931"/>
        </w:tabs>
        <w:spacing w:after="0" w:line="240" w:lineRule="auto"/>
        <w:jc w:val="both"/>
        <w:rPr>
          <w:rFonts w:ascii="Times New Roman" w:hAnsi="Times New Roman" w:cs="Times New Roman"/>
          <w:bCs/>
          <w:sz w:val="24"/>
          <w:szCs w:val="24"/>
        </w:rPr>
      </w:pPr>
    </w:p>
    <w:p w:rsidR="004E343A" w:rsidRDefault="00301144" w:rsidP="00301144">
      <w:pPr>
        <w:tabs>
          <w:tab w:val="right" w:pos="893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Następna zmiana dotyczyła wykreślenia kwoty 125 tys. zł,-</w:t>
      </w:r>
      <w:r w:rsidR="00BD6EA1">
        <w:rPr>
          <w:rFonts w:ascii="Times New Roman" w:hAnsi="Times New Roman" w:cs="Times New Roman"/>
          <w:bCs/>
          <w:sz w:val="24"/>
          <w:szCs w:val="24"/>
        </w:rPr>
        <w:t xml:space="preserve"> dotyczącej</w:t>
      </w:r>
      <w:r w:rsidR="00BD6EA1" w:rsidRPr="00BD6EA1">
        <w:rPr>
          <w:rFonts w:ascii="Times New Roman" w:eastAsia="Times New Roman" w:hAnsi="Times New Roman" w:cs="Times New Roman"/>
          <w:bCs/>
          <w:lang w:eastAsia="pl-PL"/>
        </w:rPr>
        <w:t xml:space="preserve"> </w:t>
      </w:r>
      <w:r w:rsidR="00BD6EA1">
        <w:rPr>
          <w:rFonts w:ascii="Times New Roman" w:eastAsia="Times New Roman" w:hAnsi="Times New Roman" w:cs="Times New Roman"/>
          <w:bCs/>
          <w:lang w:eastAsia="pl-PL"/>
        </w:rPr>
        <w:t>w</w:t>
      </w:r>
      <w:r w:rsidR="00BD6EA1" w:rsidRPr="00A21040">
        <w:rPr>
          <w:rFonts w:ascii="Times New Roman" w:eastAsia="Times New Roman" w:hAnsi="Times New Roman" w:cs="Times New Roman"/>
          <w:bCs/>
          <w:lang w:eastAsia="pl-PL"/>
        </w:rPr>
        <w:t>prowadzeni</w:t>
      </w:r>
      <w:r w:rsidR="00BD6EA1">
        <w:rPr>
          <w:rFonts w:ascii="Times New Roman" w:eastAsia="Times New Roman" w:hAnsi="Times New Roman" w:cs="Times New Roman"/>
          <w:bCs/>
          <w:lang w:eastAsia="pl-PL"/>
        </w:rPr>
        <w:t>a</w:t>
      </w:r>
      <w:r w:rsidR="00BD6EA1" w:rsidRPr="00A21040">
        <w:rPr>
          <w:rFonts w:ascii="Times New Roman" w:eastAsia="Times New Roman" w:hAnsi="Times New Roman" w:cs="Times New Roman"/>
          <w:bCs/>
          <w:lang w:eastAsia="pl-PL"/>
        </w:rPr>
        <w:t xml:space="preserve"> zadania pn. „Zachowanie i promocja wspólnego dziedzictwa kulturowego i naturalnego na osi międzynarodowego szlaku rowerowego R1 – odcinek Letschin - Pszczew”</w:t>
      </w:r>
    </w:p>
    <w:p w:rsidR="00301144" w:rsidRPr="00301144" w:rsidRDefault="00301144" w:rsidP="00301144">
      <w:pPr>
        <w:tabs>
          <w:tab w:val="right" w:pos="893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D6EA1" w:rsidRDefault="00BD6EA1"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Na </w:t>
      </w:r>
      <w:r w:rsidRPr="00A21040">
        <w:rPr>
          <w:rFonts w:ascii="Times New Roman" w:eastAsia="Times New Roman" w:hAnsi="Times New Roman" w:cs="Times New Roman"/>
          <w:bCs/>
          <w:lang w:eastAsia="pl-PL"/>
        </w:rPr>
        <w:t>zadani</w:t>
      </w:r>
      <w:r>
        <w:rPr>
          <w:rFonts w:ascii="Times New Roman" w:eastAsia="Times New Roman" w:hAnsi="Times New Roman" w:cs="Times New Roman"/>
          <w:bCs/>
          <w:lang w:eastAsia="pl-PL"/>
        </w:rPr>
        <w:t>u</w:t>
      </w:r>
      <w:r w:rsidRPr="00A21040">
        <w:rPr>
          <w:rFonts w:ascii="Times New Roman" w:eastAsia="Times New Roman" w:hAnsi="Times New Roman" w:cs="Times New Roman"/>
          <w:bCs/>
          <w:lang w:eastAsia="pl-PL"/>
        </w:rPr>
        <w:t xml:space="preserve"> pn. „Budowa placu zabaw na plaży komunalnej nad jeziorem Szarcz dz. nr 1617 </w:t>
      </w:r>
      <w:r w:rsidR="00051B61">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w Pszczewie” z</w:t>
      </w:r>
      <w:r>
        <w:rPr>
          <w:rFonts w:ascii="Times New Roman" w:eastAsia="Times New Roman" w:hAnsi="Times New Roman" w:cs="Times New Roman"/>
          <w:bCs/>
          <w:lang w:eastAsia="pl-PL"/>
        </w:rPr>
        <w:t xml:space="preserve">aplanowaną </w:t>
      </w:r>
      <w:r w:rsidRPr="00A21040">
        <w:rPr>
          <w:rFonts w:ascii="Times New Roman" w:eastAsia="Times New Roman" w:hAnsi="Times New Roman" w:cs="Times New Roman"/>
          <w:bCs/>
          <w:lang w:eastAsia="pl-PL"/>
        </w:rPr>
        <w:t>kwot</w:t>
      </w:r>
      <w:r>
        <w:rPr>
          <w:rFonts w:ascii="Times New Roman" w:eastAsia="Times New Roman" w:hAnsi="Times New Roman" w:cs="Times New Roman"/>
          <w:bCs/>
          <w:lang w:eastAsia="pl-PL"/>
        </w:rPr>
        <w:t>ę</w:t>
      </w:r>
      <w:r w:rsidRPr="00A21040">
        <w:rPr>
          <w:rFonts w:ascii="Times New Roman" w:eastAsia="Times New Roman" w:hAnsi="Times New Roman" w:cs="Times New Roman"/>
          <w:bCs/>
          <w:lang w:eastAsia="pl-PL"/>
        </w:rPr>
        <w:t xml:space="preserve"> 86.000,00zł</w:t>
      </w:r>
      <w:r>
        <w:rPr>
          <w:rFonts w:ascii="Times New Roman" w:eastAsia="Times New Roman" w:hAnsi="Times New Roman" w:cs="Times New Roman"/>
          <w:bCs/>
          <w:lang w:eastAsia="pl-PL"/>
        </w:rPr>
        <w:t>,- zmniejszyć do kwoty 60.000,00 zł,</w:t>
      </w:r>
      <w:r w:rsidRPr="00A21040">
        <w:rPr>
          <w:rFonts w:ascii="Times New Roman" w:eastAsia="Times New Roman" w:hAnsi="Times New Roman" w:cs="Times New Roman"/>
          <w:bCs/>
          <w:lang w:eastAsia="pl-PL"/>
        </w:rPr>
        <w:t>.</w:t>
      </w:r>
    </w:p>
    <w:p w:rsidR="006A266A" w:rsidRDefault="006A266A" w:rsidP="00BD6EA1">
      <w:pPr>
        <w:tabs>
          <w:tab w:val="right" w:pos="8931"/>
        </w:tabs>
        <w:spacing w:after="0" w:line="240" w:lineRule="auto"/>
        <w:jc w:val="both"/>
        <w:rPr>
          <w:rFonts w:ascii="Times New Roman" w:eastAsia="Times New Roman" w:hAnsi="Times New Roman" w:cs="Times New Roman"/>
          <w:bCs/>
          <w:lang w:eastAsia="pl-PL"/>
        </w:rPr>
      </w:pPr>
    </w:p>
    <w:p w:rsidR="006A266A" w:rsidRDefault="006A266A"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Dyskutowano o sposobie ogrzewania hotelu na plaży</w:t>
      </w:r>
      <w:r w:rsidR="00051B61">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00051B61">
        <w:rPr>
          <w:rFonts w:ascii="Times New Roman" w:eastAsia="Times New Roman" w:hAnsi="Times New Roman" w:cs="Times New Roman"/>
          <w:bCs/>
          <w:lang w:eastAsia="pl-PL"/>
        </w:rPr>
        <w:t>Wójt Gminy wyjaśniał, że obecnie tańsze jest ogrzewanie elektryczne.</w:t>
      </w:r>
    </w:p>
    <w:p w:rsidR="00051B61" w:rsidRDefault="00051B61" w:rsidP="00BD6EA1">
      <w:pPr>
        <w:tabs>
          <w:tab w:val="right" w:pos="8931"/>
        </w:tabs>
        <w:spacing w:after="0" w:line="240" w:lineRule="auto"/>
        <w:jc w:val="both"/>
        <w:rPr>
          <w:rFonts w:ascii="Times New Roman" w:eastAsia="Times New Roman" w:hAnsi="Times New Roman" w:cs="Times New Roman"/>
          <w:bCs/>
          <w:lang w:eastAsia="pl-PL"/>
        </w:rPr>
      </w:pPr>
    </w:p>
    <w:p w:rsidR="006670CA" w:rsidRDefault="00051B61"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Wiceprzewodniczący Romuald Tankielun nie ukrywał zaskoczenia ze strony Wójta w kwestii remontu hotelu na plaży. Radny poinformował, ze Klub podczas ostatniego spotkania dyskutował w tym zakresie, gdzie dyskutowano o funkcjonowaniu plaży</w:t>
      </w:r>
      <w:r w:rsidR="006670CA">
        <w:rPr>
          <w:rFonts w:ascii="Times New Roman" w:eastAsia="Times New Roman" w:hAnsi="Times New Roman" w:cs="Times New Roman"/>
          <w:bCs/>
          <w:lang w:eastAsia="pl-PL"/>
        </w:rPr>
        <w:t>, a odnośnie wspomnianego hotelu sugerował, żeby iść w kierunku całorocznego wykorzystania obiektu.</w:t>
      </w:r>
    </w:p>
    <w:p w:rsidR="006670CA" w:rsidRDefault="006670CA"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Radny Krzysztof Kaczmarek pytał o termin realizacji zamierzeń?</w:t>
      </w:r>
    </w:p>
    <w:p w:rsidR="006670CA" w:rsidRDefault="006670CA"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Wójt Gminy odpowiedział, że przed sezonem 2018r. Ponadto Wójt Gminy wspomniał o umowach, które zawarł dzierżawca.</w:t>
      </w:r>
    </w:p>
    <w:p w:rsidR="006670CA" w:rsidRDefault="006670CA"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Radny Piotr Adamski skłaniał się do wniosku Wójta.</w:t>
      </w:r>
    </w:p>
    <w:p w:rsidR="00051B61" w:rsidRPr="00A21040" w:rsidRDefault="006670CA" w:rsidP="00BD6EA1">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Radny Marek Badach pytał gościa, Pana Grzegorza Mikołajczaka o rodzaj ogrzewania, który spełnia się w OW „Karina”?</w:t>
      </w:r>
      <w:r w:rsidR="00051B61">
        <w:rPr>
          <w:rFonts w:ascii="Times New Roman" w:eastAsia="Times New Roman" w:hAnsi="Times New Roman" w:cs="Times New Roman"/>
          <w:bCs/>
          <w:lang w:eastAsia="pl-PL"/>
        </w:rPr>
        <w:t xml:space="preserve"> </w:t>
      </w:r>
    </w:p>
    <w:p w:rsidR="00301144" w:rsidRDefault="006670CA" w:rsidP="00301144">
      <w:pPr>
        <w:tabs>
          <w:tab w:val="right" w:pos="8931"/>
        </w:tabs>
        <w:jc w:val="both"/>
        <w:rPr>
          <w:rFonts w:ascii="Times New Roman" w:hAnsi="Times New Roman" w:cs="Times New Roman"/>
          <w:bCs/>
          <w:sz w:val="24"/>
          <w:szCs w:val="24"/>
        </w:rPr>
      </w:pPr>
      <w:r>
        <w:rPr>
          <w:rFonts w:ascii="Times New Roman" w:hAnsi="Times New Roman" w:cs="Times New Roman"/>
          <w:bCs/>
          <w:sz w:val="24"/>
          <w:szCs w:val="24"/>
        </w:rPr>
        <w:t>Ww. odpowiedział, że w obiekcie hotelu zainstalowane są promienniki podczerwieni.</w:t>
      </w:r>
    </w:p>
    <w:p w:rsidR="006670CA" w:rsidRDefault="006670CA" w:rsidP="00301144">
      <w:pPr>
        <w:tabs>
          <w:tab w:val="right" w:pos="8931"/>
        </w:tabs>
        <w:jc w:val="both"/>
        <w:rPr>
          <w:rFonts w:ascii="Times New Roman" w:eastAsia="Times New Roman" w:hAnsi="Times New Roman" w:cs="Times New Roman"/>
          <w:bCs/>
          <w:lang w:eastAsia="pl-PL"/>
        </w:rPr>
      </w:pPr>
      <w:r>
        <w:rPr>
          <w:rFonts w:ascii="Times New Roman" w:hAnsi="Times New Roman" w:cs="Times New Roman"/>
          <w:bCs/>
          <w:sz w:val="24"/>
          <w:szCs w:val="24"/>
        </w:rPr>
        <w:t>O głos poprosił Wójt Gminy wyjaśni</w:t>
      </w:r>
      <w:r w:rsidR="002B3710">
        <w:rPr>
          <w:rFonts w:ascii="Times New Roman" w:hAnsi="Times New Roman" w:cs="Times New Roman"/>
          <w:bCs/>
          <w:sz w:val="24"/>
          <w:szCs w:val="24"/>
        </w:rPr>
        <w:t>a</w:t>
      </w:r>
      <w:r>
        <w:rPr>
          <w:rFonts w:ascii="Times New Roman" w:hAnsi="Times New Roman" w:cs="Times New Roman"/>
          <w:bCs/>
          <w:sz w:val="24"/>
          <w:szCs w:val="24"/>
        </w:rPr>
        <w:t xml:space="preserve">ł, że </w:t>
      </w:r>
      <w:r w:rsidRPr="00A21040">
        <w:rPr>
          <w:rFonts w:ascii="Times New Roman" w:eastAsia="Times New Roman" w:hAnsi="Times New Roman" w:cs="Times New Roman"/>
          <w:bCs/>
          <w:lang w:eastAsia="pl-PL"/>
        </w:rPr>
        <w:t xml:space="preserve">remont chodników z kostki betonowej </w:t>
      </w:r>
      <w:r>
        <w:rPr>
          <w:rFonts w:ascii="Times New Roman" w:eastAsia="Times New Roman" w:hAnsi="Times New Roman" w:cs="Times New Roman"/>
          <w:bCs/>
          <w:lang w:eastAsia="pl-PL"/>
        </w:rPr>
        <w:t>to nie jest duże zadani</w:t>
      </w:r>
      <w:r w:rsidR="002B3710">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i ma na celu odprowadzenie wody.</w:t>
      </w:r>
    </w:p>
    <w:p w:rsidR="006670CA" w:rsidRDefault="006670CA"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Na zakończenie Wójt Gminy prosił radnych o zastanowienie się nad projektem z Gminą Letschin.</w:t>
      </w:r>
    </w:p>
    <w:p w:rsidR="006670CA" w:rsidRDefault="006670CA"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Radny Piotr Adamski </w:t>
      </w:r>
      <w:r w:rsidR="002B3710">
        <w:rPr>
          <w:rFonts w:ascii="Times New Roman" w:eastAsia="Times New Roman" w:hAnsi="Times New Roman" w:cs="Times New Roman"/>
          <w:bCs/>
          <w:lang w:eastAsia="pl-PL"/>
        </w:rPr>
        <w:t>pytał Wójta o koszt całego projektu.</w:t>
      </w:r>
    </w:p>
    <w:p w:rsidR="002B3710" w:rsidRDefault="002B3710"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Wójt poinformował, że około 4 mln zł. Na co radny Piotr Adamski odpowiedział, że znając życie będzie to kosztowało więcej. Według radnego jest to wydatek nie pierwszoplanowy.</w:t>
      </w:r>
    </w:p>
    <w:p w:rsidR="002B3710" w:rsidRDefault="002B3710"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Wójt Gminy, Waldemar Górczyński</w:t>
      </w:r>
      <w:r w:rsidR="00176C32">
        <w:rPr>
          <w:rFonts w:ascii="Times New Roman" w:eastAsia="Times New Roman" w:hAnsi="Times New Roman" w:cs="Times New Roman"/>
          <w:bCs/>
          <w:lang w:eastAsia="pl-PL"/>
        </w:rPr>
        <w:t xml:space="preserve"> poinformował, że wymienione w projekcie przedsięwzięcia nie muszą być realizowane</w:t>
      </w:r>
      <w:r w:rsidR="00034127">
        <w:rPr>
          <w:rFonts w:ascii="Times New Roman" w:eastAsia="Times New Roman" w:hAnsi="Times New Roman" w:cs="Times New Roman"/>
          <w:bCs/>
          <w:lang w:eastAsia="pl-PL"/>
        </w:rPr>
        <w:t xml:space="preserve"> łącznie a ponadto nie wiadomo czy kiedykolwiek będzie można o nie aplikować? Wobec powyższego Wójt Gminy prosił radnych o takiego stanowisko, które nie zawiedzie partnerskiej Gminy Letschin.</w:t>
      </w:r>
    </w:p>
    <w:p w:rsidR="00034127" w:rsidRDefault="00034127"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Przewodniczący rady gminy, Zbigniew Gajewski pytał Wójta o przejęcie eksponatów po Skansenie Pszczelarskim.</w:t>
      </w:r>
    </w:p>
    <w:p w:rsidR="00034127" w:rsidRDefault="00034127"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 kolei radny Leonard Kaczmarek pytał właściciela OW „Karina”  czy będzie funkcjonować plaża  bez zaplecza gospodarczego?</w:t>
      </w:r>
    </w:p>
    <w:p w:rsidR="00C77E60" w:rsidRDefault="00034127"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Gość odpowiedział , że Jego firma jest przedsiębiorstwem i dlatego nie potrafi odpowiedzieć na zadane pytanie. Pan Grzegorz Mikołajczak dodał, że baza noclegowa w gminie jest za mała i jak </w:t>
      </w:r>
      <w:r>
        <w:rPr>
          <w:rFonts w:ascii="Times New Roman" w:eastAsia="Times New Roman" w:hAnsi="Times New Roman" w:cs="Times New Roman"/>
          <w:bCs/>
          <w:lang w:eastAsia="pl-PL"/>
        </w:rPr>
        <w:lastRenderedPageBreak/>
        <w:t>najszybciej trzeba wyremontować obiekt hotelowy</w:t>
      </w:r>
      <w:r w:rsidR="00C77E60">
        <w:rPr>
          <w:rFonts w:ascii="Times New Roman" w:eastAsia="Times New Roman" w:hAnsi="Times New Roman" w:cs="Times New Roman"/>
          <w:bCs/>
          <w:lang w:eastAsia="pl-PL"/>
        </w:rPr>
        <w:t xml:space="preserve"> z zachowaniem standardów. Obecność ww. podyktowaną była tym, że</w:t>
      </w:r>
      <w:r>
        <w:rPr>
          <w:rFonts w:ascii="Times New Roman" w:eastAsia="Times New Roman" w:hAnsi="Times New Roman" w:cs="Times New Roman"/>
          <w:bCs/>
          <w:lang w:eastAsia="pl-PL"/>
        </w:rPr>
        <w:t xml:space="preserve"> </w:t>
      </w:r>
      <w:r w:rsidR="00C77E60">
        <w:rPr>
          <w:rFonts w:ascii="Times New Roman" w:eastAsia="Times New Roman" w:hAnsi="Times New Roman" w:cs="Times New Roman"/>
          <w:bCs/>
          <w:lang w:eastAsia="pl-PL"/>
        </w:rPr>
        <w:t>chciałby skorzystać z miejsc noclegowych na plaży.</w:t>
      </w:r>
    </w:p>
    <w:p w:rsidR="00C77E60" w:rsidRDefault="00C77E60"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Prowadzący obrady zgodził się, że należy zadbać o standard.</w:t>
      </w:r>
    </w:p>
    <w:p w:rsidR="00C77E60" w:rsidRDefault="00C77E60"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Radny Romuald Tankielun pytał gościa o płatne wejście na plażę?</w:t>
      </w:r>
    </w:p>
    <w:p w:rsidR="00C77E60" w:rsidRDefault="00C77E60"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Pan Grzegorz Mikołajczak poinformował, że  przez kilka lat wejście na plażę  było wolne  od opłat ale niestety wynikł problem z nieczystościami i wówczas wprowadziliśmy opłaty.</w:t>
      </w:r>
    </w:p>
    <w:p w:rsidR="00A9563C" w:rsidRDefault="00C77E60"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 sugerował, żeby wprowadzić chociażby symboliczn</w:t>
      </w:r>
      <w:r w:rsidR="00A9563C">
        <w:rPr>
          <w:rFonts w:ascii="Times New Roman" w:eastAsia="Times New Roman" w:hAnsi="Times New Roman" w:cs="Times New Roman"/>
          <w:bCs/>
          <w:lang w:eastAsia="pl-PL"/>
        </w:rPr>
        <w:t>ą</w:t>
      </w:r>
      <w:r>
        <w:rPr>
          <w:rFonts w:ascii="Times New Roman" w:eastAsia="Times New Roman" w:hAnsi="Times New Roman" w:cs="Times New Roman"/>
          <w:bCs/>
          <w:lang w:eastAsia="pl-PL"/>
        </w:rPr>
        <w:t xml:space="preserve"> opłatę.</w:t>
      </w:r>
    </w:p>
    <w:p w:rsidR="00A9563C" w:rsidRDefault="00A9563C"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Prowadzący obrady zakończył dyskusję i przystąpił do głosowania wniosków zgłoszonych przez Klub „Twój Samorząd”.</w:t>
      </w:r>
    </w:p>
    <w:p w:rsidR="00034127" w:rsidRPr="00A9563C" w:rsidRDefault="00A9563C" w:rsidP="00301144">
      <w:pPr>
        <w:tabs>
          <w:tab w:val="right" w:pos="8931"/>
        </w:tabs>
        <w:jc w:val="both"/>
        <w:rPr>
          <w:rFonts w:ascii="Times New Roman" w:eastAsia="Times New Roman" w:hAnsi="Times New Roman" w:cs="Times New Roman"/>
          <w:bCs/>
          <w:u w:val="single"/>
          <w:lang w:eastAsia="pl-PL"/>
        </w:rPr>
      </w:pPr>
      <w:r w:rsidRPr="00A9563C">
        <w:rPr>
          <w:rFonts w:ascii="Times New Roman" w:eastAsia="Times New Roman" w:hAnsi="Times New Roman" w:cs="Times New Roman"/>
          <w:bCs/>
          <w:u w:val="single"/>
          <w:lang w:eastAsia="pl-PL"/>
        </w:rPr>
        <w:t xml:space="preserve">I wniosek </w:t>
      </w:r>
      <w:r w:rsidR="00C77E60" w:rsidRPr="00A9563C">
        <w:rPr>
          <w:rFonts w:ascii="Times New Roman" w:eastAsia="Times New Roman" w:hAnsi="Times New Roman" w:cs="Times New Roman"/>
          <w:bCs/>
          <w:u w:val="single"/>
          <w:lang w:eastAsia="pl-PL"/>
        </w:rPr>
        <w:t xml:space="preserve"> </w:t>
      </w:r>
    </w:p>
    <w:p w:rsidR="00A9563C" w:rsidRDefault="00A9563C"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miejsce - </w:t>
      </w:r>
      <w:r w:rsidRPr="00A21040">
        <w:rPr>
          <w:rFonts w:ascii="Times New Roman" w:eastAsia="Times New Roman" w:hAnsi="Times New Roman" w:cs="Times New Roman"/>
          <w:bCs/>
          <w:lang w:eastAsia="pl-PL"/>
        </w:rPr>
        <w:t>remont chodników z kostki betonowej</w:t>
      </w:r>
      <w:r>
        <w:rPr>
          <w:rFonts w:ascii="Times New Roman" w:eastAsia="Times New Roman" w:hAnsi="Times New Roman" w:cs="Times New Roman"/>
          <w:bCs/>
          <w:lang w:eastAsia="pl-PL"/>
        </w:rPr>
        <w:t xml:space="preserve"> wpisujemy zadanie pn. zmiana sposobu ogrzewania zapewniające całoroczne korzystanie z obiektu.</w:t>
      </w:r>
    </w:p>
    <w:p w:rsidR="00C77E60" w:rsidRDefault="00A9563C"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wyniku głosowania, rada gminy jednogłośnie za-15; przeciw-0; wstrzymujące-0 </w:t>
      </w:r>
      <w:r w:rsidRPr="00A21040">
        <w:rPr>
          <w:rFonts w:ascii="Times New Roman" w:eastAsia="Times New Roman" w:hAnsi="Times New Roman" w:cs="Times New Roman"/>
          <w:bCs/>
          <w:u w:val="single"/>
          <w:lang w:eastAsia="pl-PL"/>
        </w:rPr>
        <w:t xml:space="preserve"> </w:t>
      </w:r>
      <w:r w:rsidRPr="00A21040">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przyjęła wniosek Klubu.</w:t>
      </w:r>
    </w:p>
    <w:p w:rsidR="007F68BF" w:rsidRDefault="00A9563C" w:rsidP="00301144">
      <w:pPr>
        <w:tabs>
          <w:tab w:val="right" w:pos="8931"/>
        </w:tabs>
        <w:jc w:val="both"/>
        <w:rPr>
          <w:rFonts w:ascii="Times New Roman" w:eastAsia="Times New Roman" w:hAnsi="Times New Roman" w:cs="Times New Roman"/>
          <w:bCs/>
          <w:u w:val="single"/>
          <w:lang w:eastAsia="pl-PL"/>
        </w:rPr>
      </w:pPr>
      <w:r w:rsidRPr="00A9563C">
        <w:rPr>
          <w:rFonts w:ascii="Times New Roman" w:eastAsia="Times New Roman" w:hAnsi="Times New Roman" w:cs="Times New Roman"/>
          <w:bCs/>
          <w:u w:val="single"/>
          <w:lang w:eastAsia="pl-PL"/>
        </w:rPr>
        <w:t>II wniosek</w:t>
      </w:r>
    </w:p>
    <w:p w:rsidR="007F68BF" w:rsidRPr="00A21040" w:rsidRDefault="007F68BF" w:rsidP="007F68BF">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Wykreślić z</w:t>
      </w:r>
      <w:r w:rsidRPr="00A21040">
        <w:rPr>
          <w:rFonts w:ascii="Times New Roman" w:eastAsia="Times New Roman" w:hAnsi="Times New Roman" w:cs="Times New Roman"/>
          <w:bCs/>
          <w:lang w:eastAsia="pl-PL"/>
        </w:rPr>
        <w:t>adani</w:t>
      </w:r>
      <w:r>
        <w:rPr>
          <w:rFonts w:ascii="Times New Roman" w:eastAsia="Times New Roman" w:hAnsi="Times New Roman" w:cs="Times New Roman"/>
          <w:bCs/>
          <w:lang w:eastAsia="pl-PL"/>
        </w:rPr>
        <w:t>e</w:t>
      </w:r>
      <w:r w:rsidRPr="00A21040">
        <w:rPr>
          <w:rFonts w:ascii="Times New Roman" w:eastAsia="Times New Roman" w:hAnsi="Times New Roman" w:cs="Times New Roman"/>
          <w:bCs/>
          <w:lang w:eastAsia="pl-PL"/>
        </w:rPr>
        <w:t xml:space="preserve"> pn. „Zachowanie i promocja wspólnego dziedzictwa kulturowego </w:t>
      </w:r>
      <w:r>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 xml:space="preserve">i naturalnego na osi międzynarodowego szlaku rowerowego R1 – odcinek Letschin - Pszczew” </w:t>
      </w:r>
      <w:r>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z kwotą 125.000,00zł.</w:t>
      </w:r>
    </w:p>
    <w:p w:rsidR="00A9563C" w:rsidRDefault="007F68BF"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 wyniku głosowania, rada gminy większością głosów za-9; przeciw- 4; wstrzymujące-2 zaakceptowała wniosek Klubu.</w:t>
      </w:r>
    </w:p>
    <w:p w:rsidR="007F68BF" w:rsidRDefault="007F68BF" w:rsidP="00301144">
      <w:pPr>
        <w:tabs>
          <w:tab w:val="right" w:pos="8931"/>
        </w:tabs>
        <w:jc w:val="both"/>
        <w:rPr>
          <w:rFonts w:ascii="Times New Roman" w:eastAsia="Times New Roman" w:hAnsi="Times New Roman" w:cs="Times New Roman"/>
          <w:bCs/>
          <w:u w:val="single"/>
          <w:lang w:eastAsia="pl-PL"/>
        </w:rPr>
      </w:pPr>
      <w:r w:rsidRPr="007F68BF">
        <w:rPr>
          <w:rFonts w:ascii="Times New Roman" w:eastAsia="Times New Roman" w:hAnsi="Times New Roman" w:cs="Times New Roman"/>
          <w:bCs/>
          <w:u w:val="single"/>
          <w:lang w:eastAsia="pl-PL"/>
        </w:rPr>
        <w:t>III wniosek</w:t>
      </w:r>
    </w:p>
    <w:p w:rsidR="007F68BF" w:rsidRDefault="007F68BF" w:rsidP="007F68BF">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w:t>
      </w:r>
      <w:r w:rsidRPr="00A21040">
        <w:rPr>
          <w:rFonts w:ascii="Times New Roman" w:eastAsia="Times New Roman" w:hAnsi="Times New Roman" w:cs="Times New Roman"/>
          <w:bCs/>
          <w:lang w:eastAsia="pl-PL"/>
        </w:rPr>
        <w:t>zadani</w:t>
      </w:r>
      <w:r>
        <w:rPr>
          <w:rFonts w:ascii="Times New Roman" w:eastAsia="Times New Roman" w:hAnsi="Times New Roman" w:cs="Times New Roman"/>
          <w:bCs/>
          <w:lang w:eastAsia="pl-PL"/>
        </w:rPr>
        <w:t>u</w:t>
      </w:r>
      <w:r w:rsidRPr="00A21040">
        <w:rPr>
          <w:rFonts w:ascii="Times New Roman" w:eastAsia="Times New Roman" w:hAnsi="Times New Roman" w:cs="Times New Roman"/>
          <w:bCs/>
          <w:lang w:eastAsia="pl-PL"/>
        </w:rPr>
        <w:t xml:space="preserve"> pn. „Budowa placu zabaw na plaży komunalnej nad jeziorem Szarcz dz. nr 1617 </w:t>
      </w:r>
      <w:r>
        <w:rPr>
          <w:rFonts w:ascii="Times New Roman" w:eastAsia="Times New Roman" w:hAnsi="Times New Roman" w:cs="Times New Roman"/>
          <w:bCs/>
          <w:lang w:eastAsia="pl-PL"/>
        </w:rPr>
        <w:br/>
      </w:r>
      <w:r w:rsidRPr="00A21040">
        <w:rPr>
          <w:rFonts w:ascii="Times New Roman" w:eastAsia="Times New Roman" w:hAnsi="Times New Roman" w:cs="Times New Roman"/>
          <w:bCs/>
          <w:lang w:eastAsia="pl-PL"/>
        </w:rPr>
        <w:t xml:space="preserve">w Pszczewie” </w:t>
      </w:r>
      <w:r>
        <w:rPr>
          <w:rFonts w:ascii="Times New Roman" w:eastAsia="Times New Roman" w:hAnsi="Times New Roman" w:cs="Times New Roman"/>
          <w:bCs/>
          <w:lang w:eastAsia="pl-PL"/>
        </w:rPr>
        <w:t>wykreślić kwotę 86.000,00z,- i wprowadzić kwotę 60.000,00 zł,-</w:t>
      </w:r>
      <w:r w:rsidRPr="00A21040">
        <w:rPr>
          <w:rFonts w:ascii="Times New Roman" w:eastAsia="Times New Roman" w:hAnsi="Times New Roman" w:cs="Times New Roman"/>
          <w:bCs/>
          <w:lang w:eastAsia="pl-PL"/>
        </w:rPr>
        <w:t>.</w:t>
      </w:r>
    </w:p>
    <w:p w:rsidR="007F68BF" w:rsidRDefault="007F68BF" w:rsidP="007F68BF">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 wyniku głosowania, rada gminy większością głosów za-9; przeciw-5; wstrzymujące-1 zatwierdziła wniosek Klubu.</w:t>
      </w:r>
    </w:p>
    <w:p w:rsidR="007F68BF" w:rsidRDefault="007F68BF" w:rsidP="007F68BF">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 zaakceptowaniu wniosków zgłuszonych przez Klub, Skarbnik przedstawiła projekt uchwały po zmianach.</w:t>
      </w:r>
    </w:p>
    <w:p w:rsidR="007F68BF" w:rsidRPr="00A21040" w:rsidRDefault="007F68BF" w:rsidP="007F68BF">
      <w:pPr>
        <w:tabs>
          <w:tab w:val="right" w:pos="8931"/>
        </w:tabs>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Uwago do przedstawionego projektu po zamianach nie wniesiono. </w:t>
      </w:r>
    </w:p>
    <w:p w:rsidR="007F68BF" w:rsidRDefault="007F68BF" w:rsidP="00301144">
      <w:pPr>
        <w:tabs>
          <w:tab w:val="right" w:pos="8931"/>
        </w:tabs>
        <w:jc w:val="both"/>
        <w:rPr>
          <w:rFonts w:ascii="Times New Roman" w:eastAsia="Times New Roman" w:hAnsi="Times New Roman" w:cs="Times New Roman"/>
          <w:bCs/>
          <w:lang w:eastAsia="pl-PL"/>
        </w:rPr>
      </w:pPr>
      <w:r w:rsidRPr="007F68BF">
        <w:rPr>
          <w:rFonts w:ascii="Times New Roman" w:eastAsia="Times New Roman" w:hAnsi="Times New Roman" w:cs="Times New Roman"/>
          <w:bCs/>
          <w:lang w:eastAsia="pl-PL"/>
        </w:rPr>
        <w:t>Prowadzący obrady poddał pod głosowanie projekt uchwały.</w:t>
      </w:r>
    </w:p>
    <w:p w:rsidR="00431799" w:rsidRPr="00431799" w:rsidRDefault="007F68BF" w:rsidP="00301144">
      <w:pPr>
        <w:tabs>
          <w:tab w:val="right" w:pos="8931"/>
        </w:tabs>
        <w:jc w:val="both"/>
        <w:rPr>
          <w:rFonts w:ascii="Times New Roman" w:hAnsi="Times New Roman" w:cs="Times New Roman"/>
          <w:sz w:val="24"/>
          <w:lang w:eastAsia="pl-PL"/>
        </w:rPr>
      </w:pPr>
      <w:r>
        <w:rPr>
          <w:rFonts w:ascii="Times New Roman" w:eastAsia="Times New Roman" w:hAnsi="Times New Roman" w:cs="Times New Roman"/>
          <w:bCs/>
          <w:lang w:eastAsia="pl-PL"/>
        </w:rPr>
        <w:t>W wyniku głosowania, rada gminy większości głosów za- 10; przeciw-5; wstrzymujące-0 podjęła Uchwalę Nr XL.272.2018</w:t>
      </w:r>
      <w:r w:rsidR="00431799" w:rsidRPr="00431799">
        <w:rPr>
          <w:sz w:val="24"/>
          <w:lang w:eastAsia="pl-PL"/>
        </w:rPr>
        <w:t xml:space="preserve"> </w:t>
      </w:r>
      <w:r w:rsidR="00431799" w:rsidRPr="00431799">
        <w:rPr>
          <w:rFonts w:ascii="Times New Roman" w:hAnsi="Times New Roman" w:cs="Times New Roman"/>
          <w:sz w:val="24"/>
          <w:lang w:eastAsia="pl-PL"/>
        </w:rPr>
        <w:t>w sprawie zmian w uchwale budżetowej Gminy Pszczew na 2018 rok</w:t>
      </w:r>
      <w:r w:rsidR="00431799">
        <w:rPr>
          <w:rFonts w:ascii="Times New Roman" w:hAnsi="Times New Roman" w:cs="Times New Roman"/>
          <w:sz w:val="24"/>
          <w:lang w:eastAsia="pl-PL"/>
        </w:rPr>
        <w:t>. Uchwała stanowi załącznik do niniejszego protokołu.</w:t>
      </w:r>
    </w:p>
    <w:p w:rsidR="00B31437" w:rsidRDefault="00431799"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E739B6">
        <w:rPr>
          <w:rFonts w:ascii="Times New Roman" w:eastAsia="Times New Roman" w:hAnsi="Times New Roman" w:cs="Times New Roman"/>
          <w:bCs/>
          <w:lang w:eastAsia="pl-PL"/>
        </w:rPr>
        <w:t xml:space="preserve">ójt Gminy poinformował </w:t>
      </w:r>
      <w:r w:rsidR="005571CF">
        <w:rPr>
          <w:rFonts w:ascii="Times New Roman" w:eastAsia="Times New Roman" w:hAnsi="Times New Roman" w:cs="Times New Roman"/>
          <w:bCs/>
          <w:lang w:eastAsia="pl-PL"/>
        </w:rPr>
        <w:t>o działaniach w zakresie uzyskania pozwolenia wodno-prawnego na budowę pomostu i w tym miejscu prosił radnych o zapoznanie się z koncepcją.</w:t>
      </w:r>
    </w:p>
    <w:p w:rsidR="005571CF" w:rsidRDefault="005571CF"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Kolejna sprawa to przeniesienie Biblioteki z ul. Poznańskiej na ul. Zamkową.</w:t>
      </w:r>
    </w:p>
    <w:p w:rsidR="00BB683D" w:rsidRDefault="00BB683D"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Na zakończenie Wójt Gminy wspomniał o zamiarze utworzenia pomiędzy gminami klastra </w:t>
      </w:r>
      <w:bookmarkStart w:id="0" w:name="_GoBack"/>
      <w:r>
        <w:rPr>
          <w:rFonts w:ascii="Times New Roman" w:eastAsia="Times New Roman" w:hAnsi="Times New Roman" w:cs="Times New Roman"/>
          <w:bCs/>
          <w:lang w:eastAsia="pl-PL"/>
        </w:rPr>
        <w:t>energetycznego energii odnawialnej.</w:t>
      </w:r>
    </w:p>
    <w:bookmarkEnd w:id="0"/>
    <w:p w:rsidR="00BB683D" w:rsidRDefault="00BB683D"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Ad.4 Zamknięcie obrad.</w:t>
      </w:r>
    </w:p>
    <w:p w:rsidR="00BB683D" w:rsidRDefault="00BB683D"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Przewodniczący rady gminy podziękował </w:t>
      </w:r>
      <w:proofErr w:type="spellStart"/>
      <w:r>
        <w:rPr>
          <w:rFonts w:ascii="Times New Roman" w:eastAsia="Times New Roman" w:hAnsi="Times New Roman" w:cs="Times New Roman"/>
          <w:bCs/>
          <w:lang w:eastAsia="pl-PL"/>
        </w:rPr>
        <w:t>wszystkimn</w:t>
      </w:r>
      <w:proofErr w:type="spellEnd"/>
    </w:p>
    <w:p w:rsidR="00E739B6" w:rsidRDefault="00E739B6" w:rsidP="00301144">
      <w:pPr>
        <w:tabs>
          <w:tab w:val="right" w:pos="8931"/>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p>
    <w:p w:rsidR="00431799" w:rsidRDefault="00431799" w:rsidP="00301144">
      <w:pPr>
        <w:tabs>
          <w:tab w:val="right" w:pos="8931"/>
        </w:tabs>
        <w:jc w:val="both"/>
        <w:rPr>
          <w:rFonts w:ascii="Times New Roman" w:eastAsia="Times New Roman" w:hAnsi="Times New Roman" w:cs="Times New Roman"/>
          <w:bCs/>
          <w:lang w:eastAsia="pl-PL"/>
        </w:rPr>
      </w:pPr>
    </w:p>
    <w:p w:rsidR="002B3710" w:rsidRPr="00301144" w:rsidRDefault="002B3710" w:rsidP="00301144">
      <w:pPr>
        <w:tabs>
          <w:tab w:val="right" w:pos="8931"/>
        </w:tabs>
        <w:jc w:val="both"/>
        <w:rPr>
          <w:rFonts w:ascii="Times New Roman" w:hAnsi="Times New Roman" w:cs="Times New Roman"/>
          <w:bCs/>
          <w:sz w:val="24"/>
          <w:szCs w:val="24"/>
        </w:rPr>
      </w:pPr>
    </w:p>
    <w:p w:rsidR="00D97D6F" w:rsidRPr="00301144" w:rsidRDefault="00D97D6F" w:rsidP="007E3001">
      <w:pPr>
        <w:spacing w:line="240" w:lineRule="auto"/>
        <w:jc w:val="both"/>
        <w:rPr>
          <w:rFonts w:ascii="Times New Roman" w:hAnsi="Times New Roman" w:cs="Times New Roman"/>
          <w:sz w:val="24"/>
          <w:szCs w:val="24"/>
        </w:rPr>
      </w:pPr>
    </w:p>
    <w:p w:rsidR="004F2B89" w:rsidRPr="00301144" w:rsidRDefault="004F2B89">
      <w:pPr>
        <w:rPr>
          <w:rFonts w:ascii="Times New Roman" w:hAnsi="Times New Roman" w:cs="Times New Roman"/>
          <w:sz w:val="24"/>
          <w:szCs w:val="24"/>
        </w:rPr>
      </w:pPr>
    </w:p>
    <w:sectPr w:rsidR="004F2B89" w:rsidRPr="00301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D10"/>
    <w:multiLevelType w:val="hybridMultilevel"/>
    <w:tmpl w:val="0AEE8764"/>
    <w:lvl w:ilvl="0" w:tplc="4CA82C12">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
    <w:nsid w:val="2A9722B5"/>
    <w:multiLevelType w:val="hybridMultilevel"/>
    <w:tmpl w:val="8EFAB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617AA2"/>
    <w:multiLevelType w:val="hybridMultilevel"/>
    <w:tmpl w:val="C9CEA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2063B9"/>
    <w:multiLevelType w:val="hybridMultilevel"/>
    <w:tmpl w:val="DED2A4B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E02745"/>
    <w:multiLevelType w:val="hybridMultilevel"/>
    <w:tmpl w:val="097AE88E"/>
    <w:lvl w:ilvl="0" w:tplc="4CA82C12">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
    <w:nsid w:val="685251B7"/>
    <w:multiLevelType w:val="hybridMultilevel"/>
    <w:tmpl w:val="D8BC6500"/>
    <w:lvl w:ilvl="0" w:tplc="9D787AFA">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A7712F"/>
    <w:multiLevelType w:val="hybridMultilevel"/>
    <w:tmpl w:val="53D6A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C1"/>
    <w:rsid w:val="00034127"/>
    <w:rsid w:val="00051B61"/>
    <w:rsid w:val="00176C32"/>
    <w:rsid w:val="00191A0C"/>
    <w:rsid w:val="001C4BA4"/>
    <w:rsid w:val="00240E90"/>
    <w:rsid w:val="002B3710"/>
    <w:rsid w:val="00301144"/>
    <w:rsid w:val="003C4437"/>
    <w:rsid w:val="00431799"/>
    <w:rsid w:val="004E343A"/>
    <w:rsid w:val="004F2B89"/>
    <w:rsid w:val="005571CF"/>
    <w:rsid w:val="006670CA"/>
    <w:rsid w:val="0067096D"/>
    <w:rsid w:val="006A0C5B"/>
    <w:rsid w:val="006A266A"/>
    <w:rsid w:val="006E58C1"/>
    <w:rsid w:val="007E3001"/>
    <w:rsid w:val="007F68BF"/>
    <w:rsid w:val="00A21040"/>
    <w:rsid w:val="00A4056F"/>
    <w:rsid w:val="00A9563C"/>
    <w:rsid w:val="00B31437"/>
    <w:rsid w:val="00B45C8F"/>
    <w:rsid w:val="00B9170E"/>
    <w:rsid w:val="00BB683D"/>
    <w:rsid w:val="00BD6EA1"/>
    <w:rsid w:val="00C36127"/>
    <w:rsid w:val="00C54CA3"/>
    <w:rsid w:val="00C77E60"/>
    <w:rsid w:val="00D07F51"/>
    <w:rsid w:val="00D15DA8"/>
    <w:rsid w:val="00D97D6F"/>
    <w:rsid w:val="00E739B6"/>
    <w:rsid w:val="00E97B86"/>
    <w:rsid w:val="00FD263A"/>
    <w:rsid w:val="00FD2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96D"/>
    <w:pPr>
      <w:ind w:left="720"/>
      <w:contextualSpacing/>
    </w:pPr>
  </w:style>
  <w:style w:type="paragraph" w:styleId="Lista2">
    <w:name w:val="List 2"/>
    <w:basedOn w:val="Normalny"/>
    <w:uiPriority w:val="99"/>
    <w:unhideWhenUsed/>
    <w:rsid w:val="004F2B89"/>
    <w:pPr>
      <w:suppressAutoHyphens/>
      <w:spacing w:after="0" w:line="240" w:lineRule="auto"/>
      <w:ind w:left="566" w:hanging="283"/>
      <w:contextualSpacing/>
    </w:pPr>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96D"/>
    <w:pPr>
      <w:ind w:left="720"/>
      <w:contextualSpacing/>
    </w:pPr>
  </w:style>
  <w:style w:type="paragraph" w:styleId="Lista2">
    <w:name w:val="List 2"/>
    <w:basedOn w:val="Normalny"/>
    <w:uiPriority w:val="99"/>
    <w:unhideWhenUsed/>
    <w:rsid w:val="004F2B89"/>
    <w:pPr>
      <w:suppressAutoHyphens/>
      <w:spacing w:after="0" w:line="240" w:lineRule="auto"/>
      <w:ind w:left="566" w:hanging="283"/>
      <w:contextualSpacing/>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666767">
      <w:bodyDiv w:val="1"/>
      <w:marLeft w:val="0"/>
      <w:marRight w:val="0"/>
      <w:marTop w:val="0"/>
      <w:marBottom w:val="0"/>
      <w:divBdr>
        <w:top w:val="none" w:sz="0" w:space="0" w:color="auto"/>
        <w:left w:val="none" w:sz="0" w:space="0" w:color="auto"/>
        <w:bottom w:val="none" w:sz="0" w:space="0" w:color="auto"/>
        <w:right w:val="none" w:sz="0" w:space="0" w:color="auto"/>
      </w:divBdr>
    </w:div>
    <w:div w:id="21278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1</Pages>
  <Words>1939</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Wojtucka</dc:creator>
  <cp:lastModifiedBy>Wojtucka</cp:lastModifiedBy>
  <cp:revision>10</cp:revision>
  <dcterms:created xsi:type="dcterms:W3CDTF">2018-02-14T07:27:00Z</dcterms:created>
  <dcterms:modified xsi:type="dcterms:W3CDTF">2018-02-16T11:46:00Z</dcterms:modified>
</cp:coreProperties>
</file>