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4C" w:rsidRDefault="0081534C" w:rsidP="0081534C">
      <w:pPr>
        <w:spacing w:line="276" w:lineRule="auto"/>
        <w:ind w:firstLine="709"/>
        <w:jc w:val="both"/>
        <w:rPr>
          <w:sz w:val="22"/>
          <w:szCs w:val="22"/>
        </w:rPr>
      </w:pPr>
    </w:p>
    <w:p w:rsidR="0081534C" w:rsidRPr="0081534C" w:rsidRDefault="0081534C" w:rsidP="0081534C">
      <w:pPr>
        <w:spacing w:line="276" w:lineRule="auto"/>
        <w:jc w:val="both"/>
        <w:rPr>
          <w:b/>
          <w:sz w:val="40"/>
          <w:szCs w:val="40"/>
        </w:rPr>
      </w:pPr>
      <w:r w:rsidRPr="0081534C">
        <w:rPr>
          <w:b/>
          <w:sz w:val="40"/>
          <w:szCs w:val="40"/>
        </w:rPr>
        <w:t>OGŁOSZENIE !</w:t>
      </w:r>
    </w:p>
    <w:p w:rsidR="0081534C" w:rsidRDefault="0081534C" w:rsidP="0081534C">
      <w:pPr>
        <w:spacing w:line="276" w:lineRule="auto"/>
        <w:ind w:firstLine="709"/>
        <w:jc w:val="both"/>
        <w:rPr>
          <w:sz w:val="22"/>
          <w:szCs w:val="22"/>
        </w:rPr>
      </w:pPr>
    </w:p>
    <w:p w:rsidR="0081534C" w:rsidRDefault="0081534C" w:rsidP="0081534C">
      <w:pPr>
        <w:spacing w:line="276" w:lineRule="auto"/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Działając na podstawie art. 20 ust. 3 ustawy z dnia 8 marca 1990 r. o samorządzie gminnym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 xml:space="preserve">( </w:t>
      </w:r>
      <w:r>
        <w:rPr>
          <w:sz w:val="22"/>
          <w:szCs w:val="22"/>
        </w:rPr>
        <w:t>tekst jednolity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Dz. U. z 2019r. poz. 506, poz. 1309 ze zm.) </w:t>
      </w:r>
      <w:r>
        <w:rPr>
          <w:b/>
          <w:sz w:val="22"/>
          <w:szCs w:val="22"/>
        </w:rPr>
        <w:t xml:space="preserve">  zwołuję XV </w:t>
      </w:r>
      <w:r>
        <w:rPr>
          <w:sz w:val="22"/>
          <w:szCs w:val="22"/>
        </w:rPr>
        <w:t xml:space="preserve">sesję Rady Gminy Pszczew, która odbędzie się w dniu </w:t>
      </w:r>
      <w:r>
        <w:rPr>
          <w:b/>
          <w:sz w:val="22"/>
          <w:szCs w:val="22"/>
          <w:u w:val="single"/>
        </w:rPr>
        <w:t xml:space="preserve"> 07 listopada 2019</w:t>
      </w:r>
      <w:r>
        <w:rPr>
          <w:b/>
          <w:bCs/>
          <w:sz w:val="22"/>
          <w:szCs w:val="22"/>
          <w:u w:val="single"/>
        </w:rPr>
        <w:t xml:space="preserve">r. </w:t>
      </w:r>
      <w:r>
        <w:rPr>
          <w:b/>
          <w:sz w:val="22"/>
          <w:szCs w:val="22"/>
          <w:u w:val="single"/>
        </w:rPr>
        <w:t>o</w:t>
      </w:r>
      <w:r>
        <w:rPr>
          <w:b/>
          <w:bCs/>
          <w:sz w:val="22"/>
          <w:szCs w:val="22"/>
          <w:u w:val="single"/>
        </w:rPr>
        <w:t xml:space="preserve"> godz.  16.00</w:t>
      </w:r>
      <w:r>
        <w:rPr>
          <w:b/>
          <w:bCs/>
          <w:sz w:val="22"/>
          <w:szCs w:val="22"/>
        </w:rPr>
        <w:t xml:space="preserve"> w  Sali GOK ul. Zamkowa 14 </w:t>
      </w:r>
      <w:r>
        <w:rPr>
          <w:b/>
          <w:bCs/>
          <w:sz w:val="22"/>
          <w:szCs w:val="22"/>
        </w:rPr>
        <w:br/>
        <w:t xml:space="preserve">w Pszczewie, </w:t>
      </w:r>
      <w:r>
        <w:rPr>
          <w:bCs/>
          <w:sz w:val="22"/>
          <w:szCs w:val="22"/>
        </w:rPr>
        <w:t>na którą serdecznie zapraszam.</w:t>
      </w:r>
    </w:p>
    <w:p w:rsidR="0081534C" w:rsidRDefault="0081534C" w:rsidP="0081534C">
      <w:pPr>
        <w:jc w:val="both"/>
        <w:rPr>
          <w:b/>
          <w:sz w:val="22"/>
          <w:szCs w:val="22"/>
          <w:u w:val="single"/>
        </w:rPr>
      </w:pPr>
    </w:p>
    <w:p w:rsidR="0081534C" w:rsidRDefault="0081534C" w:rsidP="0081534C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Planowany porządek obrad:</w:t>
      </w:r>
    </w:p>
    <w:p w:rsidR="0081534C" w:rsidRDefault="0081534C" w:rsidP="0081534C">
      <w:pPr>
        <w:widowControl w:val="0"/>
        <w:numPr>
          <w:ilvl w:val="0"/>
          <w:numId w:val="1"/>
        </w:numPr>
        <w:contextualSpacing/>
        <w:jc w:val="both"/>
        <w:rPr>
          <w:iCs/>
          <w:sz w:val="24"/>
          <w:szCs w:val="24"/>
        </w:rPr>
      </w:pPr>
      <w:r>
        <w:rPr>
          <w:sz w:val="24"/>
          <w:szCs w:val="24"/>
        </w:rPr>
        <w:t>Otwarcie sesji i stwierdzenie prawomocności obrad.</w:t>
      </w:r>
      <w:bookmarkStart w:id="0" w:name="_GoBack"/>
      <w:bookmarkEnd w:id="0"/>
    </w:p>
    <w:p w:rsidR="0081534C" w:rsidRDefault="0081534C" w:rsidP="0081534C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Przedstawienie porządku obrad.</w:t>
      </w:r>
    </w:p>
    <w:p w:rsidR="0081534C" w:rsidRDefault="0081534C" w:rsidP="0081534C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Przyjęcie protokołu z XIV sesji Rady Gminy Pszczew.</w:t>
      </w:r>
    </w:p>
    <w:p w:rsidR="0081534C" w:rsidRDefault="0081534C" w:rsidP="0081534C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Interpelacje i zapytania radnych. </w:t>
      </w:r>
    </w:p>
    <w:p w:rsidR="0081534C" w:rsidRDefault="0081534C" w:rsidP="0081534C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Wójta Gminy  z działalności międzysesyjnej w tym z wykonania uchwał rady gminy. </w:t>
      </w:r>
    </w:p>
    <w:p w:rsidR="0081534C" w:rsidRDefault="0081534C" w:rsidP="0081534C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Informacja Przewodniczącego rady gminy z działań podejmowanych w okresie międzysesyjnym- korespondencja.</w:t>
      </w:r>
    </w:p>
    <w:p w:rsidR="0081534C" w:rsidRDefault="0081534C" w:rsidP="0081534C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Informacje o złożonych oświadczeniach majątkowych (radnych, wójta oraz osób, o których mowa w art. 24h ust. 1 ustawy o samorządzie gminnym.</w:t>
      </w:r>
    </w:p>
    <w:p w:rsidR="0081534C" w:rsidRDefault="0081534C" w:rsidP="0081534C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color w:val="000000"/>
          <w:sz w:val="24"/>
        </w:rPr>
        <w:t>Informacja Wójta o stanie realizacji zadań oświatowych za rok szkolny 2018/2019.</w:t>
      </w:r>
    </w:p>
    <w:p w:rsidR="0081534C" w:rsidRDefault="0081534C" w:rsidP="0081534C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color w:val="000000"/>
          <w:sz w:val="24"/>
        </w:rPr>
        <w:t>Podjęcie uchwał w sprawie:</w:t>
      </w:r>
    </w:p>
    <w:p w:rsidR="0081534C" w:rsidRDefault="0081534C" w:rsidP="0081534C">
      <w:pPr>
        <w:widowControl w:val="0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ustalenia wstępnej lokalizacji przystanku komunikacyjnego przy drodze powiatowej- druk nr 105;</w:t>
      </w:r>
    </w:p>
    <w:p w:rsidR="0081534C" w:rsidRDefault="0081534C" w:rsidP="0081534C">
      <w:pPr>
        <w:widowControl w:val="0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 zaliczenia drogi do kategorii dróg gminnych- druk Nr 106;</w:t>
      </w:r>
    </w:p>
    <w:p w:rsidR="0081534C" w:rsidRDefault="0081534C" w:rsidP="0081534C">
      <w:pPr>
        <w:widowControl w:val="0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color w:val="000000"/>
          <w:sz w:val="24"/>
        </w:rPr>
        <w:t>ustalenia szczegółowych zasad ponoszenia odpłatności za pobyt w ośrodkach wsparcia i mieszkaniach chronionych mieszkańców Gminy Pszczew- druk Nr 107;</w:t>
      </w:r>
    </w:p>
    <w:p w:rsidR="0081534C" w:rsidRDefault="0081534C" w:rsidP="0081534C">
      <w:pPr>
        <w:widowControl w:val="0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wyrażenia zgody na nabycie przez Gminę Pszczew prawa własności nieruchomości gruntowej stanowiących działki nr 2109/7 oraz 2109/5, położonych w obrębie ewidencyjnym Świechocin- druk Nr 108;</w:t>
      </w:r>
    </w:p>
    <w:p w:rsidR="0081534C" w:rsidRDefault="0081534C" w:rsidP="0081534C">
      <w:pPr>
        <w:keepNext/>
        <w:numPr>
          <w:ilvl w:val="0"/>
          <w:numId w:val="2"/>
        </w:numPr>
        <w:shd w:val="clear" w:color="auto" w:fill="FFFFFF"/>
        <w:rPr>
          <w:sz w:val="24"/>
          <w:szCs w:val="24"/>
          <w:lang w:eastAsia="pl-PL"/>
        </w:rPr>
      </w:pPr>
      <w:r>
        <w:rPr>
          <w:sz w:val="24"/>
          <w:szCs w:val="24"/>
        </w:rPr>
        <w:t>zmian w uchwale budżetowej na 2019 rok- druk Nr 109,</w:t>
      </w:r>
    </w:p>
    <w:p w:rsidR="0081534C" w:rsidRDefault="0081534C" w:rsidP="0081534C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b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Odpowiedzi na interpelacje zgłoszone na poprzednich sesjach.</w:t>
      </w:r>
    </w:p>
    <w:p w:rsidR="0081534C" w:rsidRDefault="0081534C" w:rsidP="0081534C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Wolne wnioski i informacje.</w:t>
      </w:r>
    </w:p>
    <w:p w:rsidR="0081534C" w:rsidRDefault="0081534C" w:rsidP="0081534C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Zakończenie obrad.</w:t>
      </w:r>
    </w:p>
    <w:p w:rsidR="0081534C" w:rsidRDefault="0081534C" w:rsidP="0081534C">
      <w:pPr>
        <w:widowControl w:val="0"/>
        <w:ind w:left="710"/>
        <w:contextualSpacing/>
        <w:jc w:val="both"/>
        <w:rPr>
          <w:sz w:val="24"/>
          <w:szCs w:val="24"/>
        </w:rPr>
      </w:pPr>
      <w:r>
        <w:rPr>
          <w:color w:val="000000"/>
          <w:sz w:val="24"/>
        </w:rPr>
        <w:br/>
      </w:r>
    </w:p>
    <w:p w:rsidR="00C81F20" w:rsidRPr="0081534C" w:rsidRDefault="0081534C" w:rsidP="0081534C">
      <w:pPr>
        <w:ind w:left="4956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1534C">
        <w:rPr>
          <w:b/>
          <w:sz w:val="24"/>
          <w:szCs w:val="24"/>
        </w:rPr>
        <w:t>Przewodniczący Rady  Gminy</w:t>
      </w:r>
    </w:p>
    <w:p w:rsidR="0081534C" w:rsidRPr="0081534C" w:rsidRDefault="0081534C" w:rsidP="0081534C">
      <w:pPr>
        <w:ind w:left="4956"/>
        <w:rPr>
          <w:b/>
          <w:sz w:val="24"/>
          <w:szCs w:val="24"/>
        </w:rPr>
      </w:pPr>
    </w:p>
    <w:p w:rsidR="0081534C" w:rsidRPr="0081534C" w:rsidRDefault="0081534C" w:rsidP="0081534C">
      <w:pPr>
        <w:ind w:left="4956"/>
        <w:rPr>
          <w:b/>
          <w:sz w:val="24"/>
          <w:szCs w:val="24"/>
        </w:rPr>
      </w:pPr>
      <w:r w:rsidRPr="0081534C">
        <w:rPr>
          <w:b/>
          <w:sz w:val="24"/>
          <w:szCs w:val="24"/>
        </w:rPr>
        <w:t xml:space="preserve">         (-) Romuald Tankielun</w:t>
      </w:r>
    </w:p>
    <w:sectPr w:rsidR="0081534C" w:rsidRPr="00815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51CDE"/>
    <w:multiLevelType w:val="hybridMultilevel"/>
    <w:tmpl w:val="F9D8662A"/>
    <w:lvl w:ilvl="0" w:tplc="F96ADAA8">
      <w:start w:val="1"/>
      <w:numFmt w:val="lowerLetter"/>
      <w:lvlText w:val="%1)"/>
      <w:lvlJc w:val="left"/>
      <w:pPr>
        <w:ind w:left="10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5251B7"/>
    <w:multiLevelType w:val="hybridMultilevel"/>
    <w:tmpl w:val="378AF0F0"/>
    <w:lvl w:ilvl="0" w:tplc="3BAA52B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4C"/>
    <w:rsid w:val="006245E5"/>
    <w:rsid w:val="0081534C"/>
    <w:rsid w:val="00F2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34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34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Maria Wojtucka</cp:lastModifiedBy>
  <cp:revision>2</cp:revision>
  <dcterms:created xsi:type="dcterms:W3CDTF">2019-10-29T14:11:00Z</dcterms:created>
  <dcterms:modified xsi:type="dcterms:W3CDTF">2019-10-29T14:14:00Z</dcterms:modified>
</cp:coreProperties>
</file>