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5F" w:rsidRDefault="0090655F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OGŁOSZENIE WÓJTA GMINY PSZCZEW z dnia  2</w:t>
      </w:r>
      <w:r w:rsidR="002A3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 sierpnia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</w:t>
      </w:r>
      <w:r w:rsidR="002A39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90655F" w:rsidRDefault="0090655F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NABORZE NA WOLNE STANOWISKO 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URZĘDNICZE</w:t>
      </w:r>
    </w:p>
    <w:p w:rsidR="004451C7" w:rsidRDefault="004451C7" w:rsidP="0090655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pStyle w:val="Default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lang w:eastAsia="pl-PL"/>
        </w:rPr>
        <w:tab/>
      </w:r>
      <w:r>
        <w:rPr>
          <w:rFonts w:eastAsia="Times New Roman"/>
          <w:lang w:eastAsia="pl-PL"/>
        </w:rPr>
        <w:t xml:space="preserve">Na podstawie art.11 ustawy z dnia 21 listopada 2008 roku o pracownikach samorządowych  </w:t>
      </w:r>
      <w:r w:rsidRPr="00160F7E">
        <w:rPr>
          <w:rFonts w:eastAsia="Times New Roman"/>
          <w:lang w:eastAsia="pl-PL"/>
        </w:rPr>
        <w:t xml:space="preserve">( tekst jednolity </w:t>
      </w:r>
      <w:r w:rsidRPr="00160F7E">
        <w:rPr>
          <w:bCs/>
        </w:rPr>
        <w:t>Dz. U. z 201</w:t>
      </w:r>
      <w:r w:rsidR="00160F7E" w:rsidRPr="00160F7E">
        <w:rPr>
          <w:bCs/>
        </w:rPr>
        <w:t>8</w:t>
      </w:r>
      <w:r w:rsidRPr="00160F7E">
        <w:rPr>
          <w:bCs/>
        </w:rPr>
        <w:t xml:space="preserve"> r.  poz.</w:t>
      </w:r>
      <w:r w:rsidR="00160F7E" w:rsidRPr="00160F7E">
        <w:rPr>
          <w:bCs/>
        </w:rPr>
        <w:t>1260</w:t>
      </w:r>
      <w:r>
        <w:rPr>
          <w:bCs/>
        </w:rPr>
        <w:t xml:space="preserve"> </w:t>
      </w:r>
      <w:r>
        <w:rPr>
          <w:rFonts w:eastAsia="Times New Roman"/>
          <w:lang w:eastAsia="pl-PL"/>
        </w:rPr>
        <w:t>)</w:t>
      </w:r>
      <w:r>
        <w:rPr>
          <w:rFonts w:eastAsia="Times New Roman"/>
          <w:b/>
          <w:bCs/>
          <w:lang w:eastAsia="pl-PL"/>
        </w:rPr>
        <w:t xml:space="preserve"> Wójt Gminy Pszczew ogłasza nabór na wolne stanowisko urzędnicze – Kierownik Referatu Urbanistyki, Inwestycji, Ochrony Środowiska i Promocji Gminy. </w:t>
      </w:r>
      <w:r w:rsidRPr="0090655F">
        <w:rPr>
          <w:rFonts w:eastAsia="Times New Roman"/>
          <w:b/>
          <w:bCs/>
          <w:u w:val="single"/>
          <w:lang w:eastAsia="pl-PL"/>
        </w:rPr>
        <w:t xml:space="preserve"> </w:t>
      </w:r>
    </w:p>
    <w:p w:rsidR="004451C7" w:rsidRPr="0090655F" w:rsidRDefault="004451C7" w:rsidP="0090655F">
      <w:pPr>
        <w:pStyle w:val="Default"/>
        <w:jc w:val="both"/>
        <w:rPr>
          <w:u w:val="single"/>
        </w:rPr>
      </w:pPr>
    </w:p>
    <w:p w:rsidR="0090655F" w:rsidRP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3/ niekaralność za umyślne przestępstwo ścigane z oskarżenia publicznego,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6/ wy</w:t>
      </w:r>
      <w:r w:rsidR="00F712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kształcenie  wyższe </w:t>
      </w:r>
      <w:r w:rsidR="002A39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magisterskie</w:t>
      </w:r>
      <w:r w:rsidR="00F712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A393B" w:rsidRDefault="002A393B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7/ </w:t>
      </w:r>
      <w:r w:rsidR="00331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co najmniej 4 – letni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staż pracy</w:t>
      </w:r>
      <w:r w:rsidR="00820C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33109F" w:rsidRDefault="0033109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8/ preferowani będą kandydaci posiadający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lub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doświadczenie w pozyskiwaniu środków unijnych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B542C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1/ </w:t>
      </w:r>
      <w:r w:rsidR="009B5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doświadczenie zawodowe w zakresie obejmującym problematykę działania  Referatu</w:t>
      </w:r>
      <w:r w:rsidR="00F712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6745B5" w:rsidRDefault="00F712C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9B5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 </w:t>
      </w:r>
      <w:r w:rsidR="003404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doświadczenie w kierowaniu zespołem lud</w:t>
      </w:r>
      <w:r w:rsidR="00393F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zkim,</w:t>
      </w:r>
    </w:p>
    <w:p w:rsidR="0090655F" w:rsidRDefault="00160F7E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674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 znaj</w:t>
      </w:r>
      <w:r w:rsidR="00720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omość zagadnień wynikających z przepisów: prawa zamówień publicznych, finansów publicznych, p</w:t>
      </w:r>
      <w:r w:rsidR="00B50D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lanowania przestrzennego, gospodarki nieruchomościami, prawa budowlanego, administracji publicznej, samorządu terytorialnego,</w:t>
      </w:r>
    </w:p>
    <w:p w:rsidR="006E6306" w:rsidRDefault="006E6306" w:rsidP="0090655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4/</w:t>
      </w:r>
      <w:r w:rsidRPr="006E630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6E6306">
        <w:rPr>
          <w:rFonts w:ascii="Times New Roman" w:eastAsia="Times New Roman" w:hAnsi="Times New Roman"/>
          <w:iCs/>
          <w:sz w:val="24"/>
          <w:szCs w:val="24"/>
          <w:lang w:eastAsia="pl-PL"/>
        </w:rPr>
        <w:t>znajomość j. niemieckiego lub angielskiego w stopniu co najmniej podstawowym,</w:t>
      </w:r>
    </w:p>
    <w:p w:rsidR="004451C7" w:rsidRDefault="00F712C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0655F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393F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0D94">
        <w:rPr>
          <w:rFonts w:ascii="Times New Roman" w:eastAsia="Times New Roman" w:hAnsi="Times New Roman"/>
          <w:sz w:val="24"/>
          <w:szCs w:val="24"/>
          <w:lang w:eastAsia="pl-PL"/>
        </w:rPr>
        <w:t>umiejętność zarządzania, zdolności organizacyjne,</w:t>
      </w:r>
      <w:r w:rsidR="006745B5">
        <w:rPr>
          <w:rFonts w:ascii="Times New Roman" w:eastAsia="Times New Roman" w:hAnsi="Times New Roman"/>
          <w:sz w:val="24"/>
          <w:szCs w:val="24"/>
          <w:lang w:eastAsia="pl-PL"/>
        </w:rPr>
        <w:t xml:space="preserve"> kreatywność, </w:t>
      </w:r>
      <w:r w:rsidR="0018449B">
        <w:rPr>
          <w:rFonts w:ascii="Times New Roman" w:eastAsia="Times New Roman" w:hAnsi="Times New Roman"/>
          <w:sz w:val="24"/>
          <w:szCs w:val="24"/>
          <w:lang w:eastAsia="pl-PL"/>
        </w:rPr>
        <w:t>komunikatywność</w:t>
      </w:r>
      <w:r w:rsidR="006745B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0655F" w:rsidRPr="00393FF3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1/ przygotowanie merytoryczne,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4/ komunikatywność,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5/ umiejętność autoprezentacji.</w:t>
      </w:r>
    </w:p>
    <w:p w:rsidR="00393FF3" w:rsidRDefault="00393FF3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745B5" w:rsidRPr="006745B5" w:rsidRDefault="006745B5" w:rsidP="006745B5">
      <w:pPr>
        <w:ind w:firstLine="426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6745B5">
        <w:rPr>
          <w:rFonts w:ascii="Times New Roman" w:eastAsia="Times New Roman" w:hAnsi="Times New Roman"/>
          <w:sz w:val="24"/>
          <w:szCs w:val="16"/>
          <w:u w:val="single"/>
          <w:lang w:eastAsia="pl-PL"/>
        </w:rPr>
        <w:t xml:space="preserve">1. </w:t>
      </w:r>
      <w:r w:rsidRPr="006745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Do obowiązków kierownika referatu należy w szczególności: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1/organizowanie pracy w kierowanym referacie, w tym wyznaczanie zadań podległym   pracownikom i rozliczanie ich z tych zadań,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2/ dbanie o dyscyplinę i porządek pracy w referacie, w tym opiniowanie wniosków urlopowych podległym pracownikom,</w:t>
      </w:r>
    </w:p>
    <w:p w:rsidR="006745B5" w:rsidRPr="006745B5" w:rsidRDefault="006745B5" w:rsidP="006745B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3/  dbanie o terminową i rzetelną realizację zadań referatu przez podległych 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>pracowników,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ab/>
        <w:t>4/ nadzorowanie stosowania instrukcji kancelaryjnej i rzeczowego wykazu akt oraz instrukcji obiegu dokumentów,</w:t>
      </w:r>
    </w:p>
    <w:p w:rsidR="006745B5" w:rsidRPr="006745B5" w:rsidRDefault="006745B5" w:rsidP="006745B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5/ sprawowanie nadzoru nad prawidłowym tworzeniem, gromadzeniem, 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>przechowywaniem i przekazywaniem dokumentacji referatu do archiwum zakładowego,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6/ zapewnienie przygotowania projektów uchwał, sprawozdań, analiz, materiałów i bieżących informacji z zakresu  działalności referatu oraz dbałość o sprawną wymianę informacji pomiędzy referatami lub stanowiskami pracy w Urzędzie, 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>7/ zapewnienie terminowego i zgodnego z prawem  prowadzenia postępowań administracyjnych w sprawach należących do właściwości referatu  i wydawanie  decyzji z upoważnienia Wójta,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8/ sprawowanie nadzoru nad realizacją uchwał rady gminy oraz zarządzeń Wójta w zakresie działania referatu,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9/ racjonalna gospodarka środkami finansowymi, bieżąca kontrola wydatkowania środków będących w dyspozycji referatu,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10/ dbałość o rozwój kompetencji podległych pracowników, w szczególności poprzez instruktarz własny i korzystanie ze szkoleń zewnętrznych,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11/  zapewnienie przestrzegania przez pracowników referatu tajemnic ustawowo chronionych.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 w:rsidRPr="006745B5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pl-PL"/>
        </w:rPr>
        <w:t xml:space="preserve">2. </w:t>
      </w:r>
      <w:r w:rsidRPr="006745B5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Prowadzenie spraw z zakresu pozyskiwania środków pomocowych, a w szczególności: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ind w:left="78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1/ wyszukiwanie i upowszechnianie informacji o możliwościach aplikowania 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dofinansowania zewnętrznego,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2/ prowadzenie stałego monitoringu funduszy Unii Europejskiej,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3/ przygotowywanie wniosków aplikacyjnych oraz realizacja projektów poprzez    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monitorowanie, prowadzenie sprawozdawczości i rozliczanie,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4/ prowadzenie ewidencji projektów gminnych współfinansowanych ze środków UE,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5/ informowanie gminnych jednostek organizacyjnych o możliwościach pozyskania  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środków na zadania realizowane w ramach ich działalności,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6/ uczestnictwo w szkoleniach, naradach w zakresie pozyskiwania funduszy 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zewnętrznych,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7/ współpraca z innymi samorządami i partnerami, w tym organizacjami 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pozarządowymi na rzecz pozyskiwania środków pozabudżetowych,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8/ współpraca z innymi komórkami organizacyjnymi Urzędu w opracowywaniu </w:t>
      </w:r>
    </w:p>
    <w:p w:rsidR="006745B5" w:rsidRPr="006745B5" w:rsidRDefault="006745B5" w:rsidP="006745B5">
      <w:pPr>
        <w:tabs>
          <w:tab w:val="left" w:pos="81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wniosków dotyczących środków z funduszy UE i innych źródeł finansowania.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 w:rsidRPr="006745B5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pl-PL"/>
        </w:rPr>
        <w:t xml:space="preserve">3. </w:t>
      </w:r>
      <w:r w:rsidRPr="006745B5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Promocja Gminy , w szczególności poprzez: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1/ gromadzenie informacji i danych o Gminie,</w:t>
      </w:r>
    </w:p>
    <w:p w:rsidR="006745B5" w:rsidRPr="006745B5" w:rsidRDefault="006745B5" w:rsidP="006745B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>2/ przygotowywanie materiałów promocyjnych do folderów, informatorów, katalogów         na wystawy, ekspozycje i targi,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3/ przygotowywanie ofert dla inwestorów,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4/ współpracę ze stowarzyszeniami oraz organizacjami turystycznymi w zakresie promowania turystyki w Gminie,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5/ organizowanie konkursów promujących Gminę,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6/  podejmowanie działań na rzecz rozwoju turystyki na terenie Gminy,</w:t>
      </w:r>
    </w:p>
    <w:p w:rsidR="006745B5" w:rsidRDefault="006745B5" w:rsidP="004451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745B5">
        <w:rPr>
          <w:rFonts w:ascii="Times New Roman" w:eastAsia="Times New Roman" w:hAnsi="Times New Roman"/>
          <w:iCs/>
          <w:sz w:val="24"/>
          <w:szCs w:val="24"/>
          <w:lang w:eastAsia="pl-PL"/>
        </w:rPr>
        <w:t>7/ współpracę z mediami.</w:t>
      </w:r>
    </w:p>
    <w:p w:rsidR="00F712CF" w:rsidRDefault="00F712C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5. Kandydaci zobowiązani są do dostarczenia następujących dokumentów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4) kserokopie świadectw pracy, zaświadczenia o zatrudnieniu,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oświadczenie kandydata o niekaralności za przestępstwo ścigane z oskarżenia publicznego lub  umyślne przestępstwo skarbowe,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zatrudnienie na stanowisku urzędniczym, o nie prowadzeniu działalności gospodarczej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9) oświadczenie kandydata o wyrażeniu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dobrowolnej zgody </w:t>
      </w:r>
      <w:r w:rsidR="00700B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przetwarzanie danych osobowych </w:t>
      </w:r>
      <w:r w:rsidR="0016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celów rekrutacji w ramach naboru na wolne stanowisko urzędnicze, w tym wolne kierownicze stanowisko urzędnicze.</w:t>
      </w:r>
    </w:p>
    <w:p w:rsidR="001D295D" w:rsidRPr="001D295D" w:rsidRDefault="001D295D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1D295D" w:rsidRPr="001D295D" w:rsidRDefault="001D295D" w:rsidP="009065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D295D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pl-PL"/>
        </w:rPr>
        <w:t>Do pobrania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- o</w:t>
      </w:r>
      <w:r w:rsidRPr="001D295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świadczenie oraz kwestionariusz osobowy dla osób ubiegających się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o zatrudnienie.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20CA9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Wymagane dokumenty aplikacyjne należy składać w terminie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03178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="00160F7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03178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września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201</w:t>
      </w:r>
      <w:r w:rsidR="0003178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roku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osobiście w siedzibie Urzędu  - Urząd Gminy Pszczew ul. Rynek 13,  66-330 Pszczew, w sekretariacie (I piętro) 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zamkniętej i opisanej kopercie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kierownik referatu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adres Urzędu 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dopiskiem na kopercie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</w:t>
      </w:r>
      <w:r w:rsidR="001844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kierownik referatu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”. </w:t>
      </w:r>
    </w:p>
    <w:p w:rsidR="0090655F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0655F" w:rsidRDefault="00820CA9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065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złożone po terminie (liczy się data wpływu do Urzędu) nie będą rozpatrzone.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ma możliwości uzupełnienia dokumentów po upływie terminu składania aplikacji.</w:t>
      </w:r>
    </w:p>
    <w:p w:rsidR="0090655F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90655F" w:rsidRPr="00820CA9" w:rsidRDefault="0090655F" w:rsidP="009065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eastAsia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90655F" w:rsidRDefault="0090655F" w:rsidP="0090655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0655F" w:rsidRDefault="0090655F" w:rsidP="0090655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A6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Waldemar Górczyński</w:t>
      </w:r>
    </w:p>
    <w:p w:rsidR="0090655F" w:rsidRDefault="0090655F" w:rsidP="009065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0CA9" w:rsidRDefault="00820CA9" w:rsidP="00031787">
      <w:pPr>
        <w:rPr>
          <w:rFonts w:ascii="Times New Roman" w:hAnsi="Times New Roman"/>
          <w:b/>
        </w:rPr>
      </w:pPr>
    </w:p>
    <w:p w:rsidR="00820CA9" w:rsidRDefault="00820CA9" w:rsidP="00031787">
      <w:pPr>
        <w:rPr>
          <w:rFonts w:ascii="Times New Roman" w:hAnsi="Times New Roman"/>
          <w:b/>
        </w:rPr>
      </w:pPr>
    </w:p>
    <w:p w:rsidR="0090655F" w:rsidRDefault="00031787" w:rsidP="00031787">
      <w:pPr>
        <w:rPr>
          <w:rFonts w:ascii="Times New Roman" w:hAnsi="Times New Roman"/>
          <w:b/>
        </w:rPr>
      </w:pPr>
      <w:r w:rsidRPr="00031787">
        <w:rPr>
          <w:rFonts w:ascii="Times New Roman" w:hAnsi="Times New Roman"/>
          <w:b/>
        </w:rPr>
        <w:t>Uwaga:</w:t>
      </w:r>
    </w:p>
    <w:p w:rsidR="00031787" w:rsidRDefault="00031787" w:rsidP="00031787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Cambria" w:hAnsi="Times New Roman"/>
          <w:sz w:val="24"/>
          <w:szCs w:val="24"/>
        </w:rPr>
      </w:pPr>
      <w:r w:rsidRPr="00820CA9">
        <w:rPr>
          <w:rFonts w:ascii="Times New Roman" w:eastAsia="Times New Roman" w:hAnsi="Times New Roman"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031787">
        <w:rPr>
          <w:rFonts w:ascii="Times New Roman" w:eastAsia="Cambria" w:hAnsi="Times New Roman"/>
          <w:sz w:val="24"/>
          <w:szCs w:val="24"/>
        </w:rPr>
        <w:t>Administratorem</w:t>
      </w:r>
      <w:r w:rsidRPr="00031787">
        <w:rPr>
          <w:rFonts w:ascii="Times New Roman" w:eastAsiaTheme="minorHAnsi" w:hAnsi="Times New Roman"/>
        </w:rPr>
        <w:t xml:space="preserve"> danych osobowych jest:</w:t>
      </w:r>
      <w:r w:rsidRPr="00031787">
        <w:rPr>
          <w:rFonts w:ascii="Times New Roman" w:eastAsia="Times New Roman" w:hAnsi="Times New Roman"/>
          <w:sz w:val="24"/>
          <w:szCs w:val="24"/>
          <w:lang w:eastAsia="pl-PL"/>
        </w:rPr>
        <w:t xml:space="preserve"> Wójt Gminy Pszczew, z siedzibą 66-330 Pszczew ul. Rynek 13;</w:t>
      </w:r>
      <w:r w:rsidRPr="00031787">
        <w:rPr>
          <w:rFonts w:ascii="Times New Roman" w:eastAsia="Cambria" w:hAnsi="Times New Roman"/>
          <w:sz w:val="24"/>
          <w:szCs w:val="24"/>
        </w:rPr>
        <w:t xml:space="preserve"> e-mail: </w:t>
      </w:r>
      <w:hyperlink r:id="rId6" w:history="1">
        <w:r w:rsidRPr="00031787">
          <w:rPr>
            <w:rFonts w:ascii="Times New Roman" w:eastAsia="Cambria" w:hAnsi="Times New Roman"/>
            <w:color w:val="0000FF" w:themeColor="hyperlink"/>
            <w:sz w:val="24"/>
            <w:szCs w:val="24"/>
            <w:u w:val="single"/>
          </w:rPr>
          <w:t>urzad@pszczew.pl</w:t>
        </w:r>
      </w:hyperlink>
      <w:r w:rsidRPr="00031787">
        <w:rPr>
          <w:rFonts w:ascii="Times New Roman" w:eastAsia="Cambria" w:hAnsi="Times New Roman"/>
          <w:sz w:val="24"/>
          <w:szCs w:val="24"/>
        </w:rPr>
        <w:t>,  tel. 95 749 23 10</w:t>
      </w:r>
      <w:r w:rsidR="00820CA9">
        <w:rPr>
          <w:rFonts w:ascii="Times New Roman" w:eastAsia="Cambria" w:hAnsi="Times New Roman"/>
          <w:sz w:val="24"/>
          <w:szCs w:val="24"/>
        </w:rPr>
        <w:t>.</w:t>
      </w:r>
    </w:p>
    <w:p w:rsidR="00820CA9" w:rsidRPr="00031787" w:rsidRDefault="00820CA9" w:rsidP="00031787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787" w:rsidRDefault="00031787" w:rsidP="0003178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2. </w:t>
      </w:r>
      <w:r w:rsidRPr="00031787">
        <w:rPr>
          <w:rFonts w:ascii="Times New Roman" w:eastAsia="Cambria" w:hAnsi="Times New Roman"/>
          <w:sz w:val="24"/>
          <w:szCs w:val="24"/>
        </w:rPr>
        <w:t xml:space="preserve">Dane kontaktowe inspektora ochrony danych w Urzędzie Gminy  siedzibą w Pszczewie: Marek Minge 95 743 23 20; e- mail:  </w:t>
      </w:r>
      <w:hyperlink r:id="rId7" w:history="1">
        <w:r w:rsidRPr="00031787">
          <w:rPr>
            <w:rFonts w:ascii="Times New Roman" w:eastAsia="Cambria" w:hAnsi="Times New Roman"/>
            <w:color w:val="0000FF" w:themeColor="hyperlink"/>
            <w:sz w:val="24"/>
            <w:szCs w:val="24"/>
            <w:u w:val="single"/>
          </w:rPr>
          <w:t>usc@pszczew.pl</w:t>
        </w:r>
      </w:hyperlink>
      <w:r w:rsidRPr="00031787">
        <w:rPr>
          <w:rFonts w:ascii="Times New Roman" w:eastAsia="Cambria" w:hAnsi="Times New Roman"/>
          <w:sz w:val="24"/>
          <w:szCs w:val="24"/>
        </w:rPr>
        <w:t xml:space="preserve"> </w:t>
      </w:r>
    </w:p>
    <w:p w:rsidR="00820CA9" w:rsidRPr="00031787" w:rsidRDefault="00820CA9" w:rsidP="0003178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031787" w:rsidRPr="00031787" w:rsidRDefault="00031787" w:rsidP="000317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3. Szczegółowe informacje w zakresie przetwarzania powierzonych w procesie rekrutacji danych osobowych zawiera treść oświadczenia o wyrażeniu dobrowolnej zgody na przetwarzanie danych osobowych</w:t>
      </w:r>
      <w:r w:rsidR="00820CA9" w:rsidRPr="00820C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20C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celów rekrutacji w ramach naboru na wolne stanowisko urzędnicze, w tym wolne kierownicze stanowisko urzędnicze.</w:t>
      </w:r>
    </w:p>
    <w:p w:rsidR="00031787" w:rsidRPr="00031787" w:rsidRDefault="00031787" w:rsidP="000317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</w:p>
    <w:sectPr w:rsidR="00031787" w:rsidRPr="0003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5F"/>
    <w:rsid w:val="00031787"/>
    <w:rsid w:val="000E36C9"/>
    <w:rsid w:val="00160F7E"/>
    <w:rsid w:val="0018449B"/>
    <w:rsid w:val="001D295D"/>
    <w:rsid w:val="002A393B"/>
    <w:rsid w:val="0033109F"/>
    <w:rsid w:val="0034043C"/>
    <w:rsid w:val="00393FF3"/>
    <w:rsid w:val="003E1F56"/>
    <w:rsid w:val="004451C7"/>
    <w:rsid w:val="005C66F8"/>
    <w:rsid w:val="005F2B5E"/>
    <w:rsid w:val="00642C29"/>
    <w:rsid w:val="006745B5"/>
    <w:rsid w:val="006E6306"/>
    <w:rsid w:val="00700B1C"/>
    <w:rsid w:val="007205AD"/>
    <w:rsid w:val="007C043E"/>
    <w:rsid w:val="00820CA9"/>
    <w:rsid w:val="0090655F"/>
    <w:rsid w:val="00967744"/>
    <w:rsid w:val="009B542C"/>
    <w:rsid w:val="009B72B5"/>
    <w:rsid w:val="009E3D53"/>
    <w:rsid w:val="00B50D94"/>
    <w:rsid w:val="00EA6C7A"/>
    <w:rsid w:val="00F2730F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90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906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c@pszcze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zad@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0FFF-27D5-44F5-9E33-611716E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Zalucka Monika</cp:lastModifiedBy>
  <cp:revision>2</cp:revision>
  <cp:lastPrinted>2018-08-24T07:31:00Z</cp:lastPrinted>
  <dcterms:created xsi:type="dcterms:W3CDTF">2018-08-24T08:21:00Z</dcterms:created>
  <dcterms:modified xsi:type="dcterms:W3CDTF">2018-08-24T08:21:00Z</dcterms:modified>
</cp:coreProperties>
</file>