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4CEB" w14:textId="7A8C7E99" w:rsidR="00673D28" w:rsidRPr="003231C2" w:rsidRDefault="00673D28" w:rsidP="00673D28">
      <w:pPr>
        <w:ind w:left="4956" w:firstLine="708"/>
        <w:rPr>
          <w:rFonts w:ascii="Times New Roman" w:hAnsi="Times New Roman" w:cs="Times New Roman"/>
        </w:rPr>
      </w:pPr>
      <w:r w:rsidRPr="003231C2">
        <w:rPr>
          <w:rFonts w:ascii="Times New Roman" w:hAnsi="Times New Roman" w:cs="Times New Roman"/>
        </w:rPr>
        <w:t xml:space="preserve">Pszczew, dnia </w:t>
      </w:r>
      <w:r w:rsidR="001019D2">
        <w:rPr>
          <w:rFonts w:ascii="Times New Roman" w:hAnsi="Times New Roman" w:cs="Times New Roman"/>
        </w:rPr>
        <w:t>6 czerwca</w:t>
      </w:r>
      <w:r w:rsidRPr="003231C2">
        <w:rPr>
          <w:rFonts w:ascii="Times New Roman" w:hAnsi="Times New Roman" w:cs="Times New Roman"/>
        </w:rPr>
        <w:t xml:space="preserve"> 2022 roku</w:t>
      </w:r>
    </w:p>
    <w:p w14:paraId="3A94217A" w14:textId="77777777" w:rsidR="00673D28" w:rsidRPr="003231C2" w:rsidRDefault="00673D28" w:rsidP="00673D28">
      <w:pPr>
        <w:rPr>
          <w:rFonts w:ascii="Times New Roman" w:hAnsi="Times New Roman" w:cs="Times New Roman"/>
        </w:rPr>
      </w:pPr>
    </w:p>
    <w:p w14:paraId="401FB321" w14:textId="1CDE5B77" w:rsidR="00673D28" w:rsidRPr="003231C2" w:rsidRDefault="00673D28" w:rsidP="00673D28">
      <w:pPr>
        <w:rPr>
          <w:rFonts w:ascii="Times New Roman" w:hAnsi="Times New Roman" w:cs="Times New Roman"/>
        </w:rPr>
      </w:pPr>
      <w:r w:rsidRPr="003231C2">
        <w:rPr>
          <w:rFonts w:ascii="Times New Roman" w:hAnsi="Times New Roman" w:cs="Times New Roman"/>
        </w:rPr>
        <w:t>ZP.271.</w:t>
      </w:r>
      <w:r w:rsidR="001019D2">
        <w:rPr>
          <w:rFonts w:ascii="Times New Roman" w:hAnsi="Times New Roman" w:cs="Times New Roman"/>
        </w:rPr>
        <w:t>6</w:t>
      </w:r>
      <w:r w:rsidRPr="003231C2">
        <w:rPr>
          <w:rFonts w:ascii="Times New Roman" w:hAnsi="Times New Roman" w:cs="Times New Roman"/>
        </w:rPr>
        <w:t>.2022</w:t>
      </w:r>
    </w:p>
    <w:p w14:paraId="6A05281A" w14:textId="3CF9E25D" w:rsidR="00673D28" w:rsidRPr="003231C2" w:rsidRDefault="001A4E7F" w:rsidP="00673D28">
      <w:pPr>
        <w:jc w:val="center"/>
        <w:rPr>
          <w:rFonts w:ascii="Times New Roman" w:hAnsi="Times New Roman" w:cs="Times New Roman"/>
          <w:b/>
          <w:bCs/>
        </w:rPr>
      </w:pPr>
      <w:r w:rsidRPr="003231C2">
        <w:rPr>
          <w:rFonts w:ascii="Times New Roman" w:hAnsi="Times New Roman" w:cs="Times New Roman"/>
          <w:b/>
          <w:bCs/>
        </w:rPr>
        <w:t>Informacja z otwarcia ofert</w:t>
      </w:r>
    </w:p>
    <w:p w14:paraId="596DD251" w14:textId="77777777" w:rsidR="001A4E7F" w:rsidRPr="003231C2" w:rsidRDefault="001A4E7F" w:rsidP="00673D28">
      <w:pPr>
        <w:jc w:val="center"/>
        <w:rPr>
          <w:rFonts w:ascii="Times New Roman" w:hAnsi="Times New Roman" w:cs="Times New Roman"/>
          <w:b/>
          <w:bCs/>
        </w:rPr>
      </w:pPr>
    </w:p>
    <w:p w14:paraId="49DB8711" w14:textId="173F4BF3" w:rsidR="00673D28" w:rsidRPr="003231C2" w:rsidRDefault="00673D28" w:rsidP="001A4E7F">
      <w:pPr>
        <w:rPr>
          <w:rFonts w:ascii="Times New Roman" w:hAnsi="Times New Roman" w:cs="Times New Roman"/>
        </w:rPr>
      </w:pPr>
      <w:r w:rsidRPr="003231C2">
        <w:rPr>
          <w:rFonts w:ascii="Times New Roman" w:hAnsi="Times New Roman" w:cs="Times New Roman"/>
        </w:rPr>
        <w:t xml:space="preserve">Dotyczy: postępowania o udzielenie zamówienia publicznego  prowadzonego w trybie podstawowym bez negocjacji na </w:t>
      </w:r>
      <w:r w:rsidR="001019D2">
        <w:rPr>
          <w:rFonts w:ascii="Times New Roman" w:hAnsi="Times New Roman" w:cs="Times New Roman"/>
        </w:rPr>
        <w:t>usługi</w:t>
      </w:r>
      <w:r w:rsidRPr="003231C2">
        <w:rPr>
          <w:rFonts w:ascii="Times New Roman" w:hAnsi="Times New Roman" w:cs="Times New Roman"/>
        </w:rPr>
        <w:t xml:space="preserve"> ZP.271.</w:t>
      </w:r>
      <w:r w:rsidR="001019D2">
        <w:rPr>
          <w:rFonts w:ascii="Times New Roman" w:hAnsi="Times New Roman" w:cs="Times New Roman"/>
        </w:rPr>
        <w:t>6</w:t>
      </w:r>
      <w:r w:rsidRPr="003231C2">
        <w:rPr>
          <w:rFonts w:ascii="Times New Roman" w:hAnsi="Times New Roman" w:cs="Times New Roman"/>
        </w:rPr>
        <w:t>.2022 pn.:</w:t>
      </w:r>
      <w:r w:rsidR="001A4E7F" w:rsidRPr="003231C2">
        <w:rPr>
          <w:rFonts w:ascii="Times New Roman" w:hAnsi="Times New Roman" w:cs="Times New Roman"/>
        </w:rPr>
        <w:t xml:space="preserve"> </w:t>
      </w:r>
      <w:r w:rsidR="001019D2">
        <w:rPr>
          <w:rFonts w:ascii="Times New Roman" w:hAnsi="Times New Roman" w:cs="Times New Roman"/>
        </w:rPr>
        <w:t>„</w:t>
      </w:r>
      <w:r w:rsidR="001019D2" w:rsidRPr="001019D2">
        <w:rPr>
          <w:rFonts w:ascii="Times New Roman" w:hAnsi="Times New Roman" w:cs="Times New Roman"/>
          <w:b/>
          <w:bCs/>
        </w:rPr>
        <w:t>Odbiór i zagospodarowanie stałych odpadów komunalnych od właścicieli nieruchomości zamieszkałych z terenu Gminy Pszczew</w:t>
      </w:r>
      <w:r w:rsidR="001A4E7F" w:rsidRPr="003231C2">
        <w:rPr>
          <w:rFonts w:ascii="Times New Roman" w:hAnsi="Times New Roman" w:cs="Times New Roman"/>
          <w:b/>
          <w:bCs/>
        </w:rPr>
        <w:t>”</w:t>
      </w:r>
    </w:p>
    <w:p w14:paraId="5EEBF24D" w14:textId="32C20349" w:rsidR="003155D0" w:rsidRPr="003231C2" w:rsidRDefault="001A4E7F" w:rsidP="001A4E7F">
      <w:pPr>
        <w:ind w:firstLine="708"/>
        <w:jc w:val="both"/>
        <w:rPr>
          <w:rFonts w:ascii="Times New Roman" w:hAnsi="Times New Roman" w:cs="Times New Roman"/>
        </w:rPr>
      </w:pPr>
      <w:r w:rsidRPr="003231C2">
        <w:rPr>
          <w:rFonts w:ascii="Times New Roman" w:hAnsi="Times New Roman" w:cs="Times New Roman"/>
        </w:rPr>
        <w:t>Działając na podstawie art. 222 ust. 5 ustawy z dnia 11 września 2019 r. Prawo zamówień publicznych (</w:t>
      </w:r>
      <w:proofErr w:type="spellStart"/>
      <w:r w:rsidRPr="003231C2">
        <w:rPr>
          <w:rFonts w:ascii="Times New Roman" w:hAnsi="Times New Roman" w:cs="Times New Roman"/>
        </w:rPr>
        <w:t>t.j</w:t>
      </w:r>
      <w:proofErr w:type="spellEnd"/>
      <w:r w:rsidRPr="003231C2">
        <w:rPr>
          <w:rFonts w:ascii="Times New Roman" w:hAnsi="Times New Roman" w:cs="Times New Roman"/>
        </w:rPr>
        <w:t xml:space="preserve">. Dz. U. z 2021 r. poz. 1129 ze zm.) zamawiający Gmina Pszczew informuje, że w postępowaniu o udzielenie zamówienia tryb podstawowy bez negocjacji na </w:t>
      </w:r>
      <w:r w:rsidR="001019D2">
        <w:rPr>
          <w:rFonts w:ascii="Times New Roman" w:hAnsi="Times New Roman" w:cs="Times New Roman"/>
        </w:rPr>
        <w:t>usługi</w:t>
      </w:r>
      <w:r w:rsidRPr="003231C2">
        <w:rPr>
          <w:rFonts w:ascii="Times New Roman" w:hAnsi="Times New Roman" w:cs="Times New Roman"/>
        </w:rPr>
        <w:t xml:space="preserve"> p.n. „</w:t>
      </w:r>
      <w:r w:rsidR="001019D2" w:rsidRPr="001019D2">
        <w:rPr>
          <w:rFonts w:ascii="Times New Roman" w:hAnsi="Times New Roman" w:cs="Times New Roman"/>
        </w:rPr>
        <w:t>Odbiór i zagospodarowanie stałych odpadów komunalnych od właścicieli nieruchomości zamieszkałych z terenu Gminy Pszczew</w:t>
      </w:r>
      <w:r w:rsidRPr="003231C2">
        <w:rPr>
          <w:rFonts w:ascii="Times New Roman" w:hAnsi="Times New Roman" w:cs="Times New Roman"/>
        </w:rPr>
        <w:t xml:space="preserve">” w wyznaczonym terminie do składania ofert wpłynęły </w:t>
      </w:r>
      <w:r w:rsidR="00443A63">
        <w:rPr>
          <w:rFonts w:ascii="Times New Roman" w:hAnsi="Times New Roman" w:cs="Times New Roman"/>
        </w:rPr>
        <w:t>jedna</w:t>
      </w:r>
      <w:r w:rsidRPr="003231C2">
        <w:rPr>
          <w:rFonts w:ascii="Times New Roman" w:hAnsi="Times New Roman" w:cs="Times New Roman"/>
        </w:rPr>
        <w:t xml:space="preserve"> ofert</w:t>
      </w:r>
      <w:r w:rsidR="00443A63">
        <w:rPr>
          <w:rFonts w:ascii="Times New Roman" w:hAnsi="Times New Roman" w:cs="Times New Roman"/>
        </w:rPr>
        <w:t>a</w:t>
      </w:r>
      <w:r w:rsidRPr="003231C2">
        <w:rPr>
          <w:rFonts w:ascii="Times New Roman" w:hAnsi="Times New Roman" w:cs="Times New Roman"/>
        </w:rPr>
        <w:t xml:space="preserve"> złożon</w:t>
      </w:r>
      <w:r w:rsidR="00443A63">
        <w:rPr>
          <w:rFonts w:ascii="Times New Roman" w:hAnsi="Times New Roman" w:cs="Times New Roman"/>
        </w:rPr>
        <w:t>a</w:t>
      </w:r>
      <w:r w:rsidRPr="003231C2">
        <w:rPr>
          <w:rFonts w:ascii="Times New Roman" w:hAnsi="Times New Roman" w:cs="Times New Roman"/>
        </w:rPr>
        <w:t xml:space="preserve"> przez:</w:t>
      </w:r>
    </w:p>
    <w:p w14:paraId="61AF2C66" w14:textId="17BB8D2F" w:rsidR="001A4E7F" w:rsidRPr="00443A63" w:rsidRDefault="00443A63" w:rsidP="00443A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3A63">
        <w:rPr>
          <w:rFonts w:ascii="Times New Roman" w:hAnsi="Times New Roman" w:cs="Times New Roman"/>
        </w:rPr>
        <w:t>Przedsiębiorstwo Usług Komunalnych TRANS – KOM Sp. z o.o. ul. Dąbrowskiego 290, 60-406 Poznań, NIP 781 155 02 35</w:t>
      </w:r>
    </w:p>
    <w:p w14:paraId="6E6865EC" w14:textId="0E6B0CFD" w:rsidR="00443A63" w:rsidRPr="003231C2" w:rsidRDefault="00443A63" w:rsidP="00443A6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1 079 350,81 zł</w:t>
      </w:r>
    </w:p>
    <w:p w14:paraId="4AA64907" w14:textId="66A8A84D" w:rsidR="003231C2" w:rsidRDefault="003231C2" w:rsidP="001019D2">
      <w:pPr>
        <w:jc w:val="both"/>
        <w:rPr>
          <w:rFonts w:ascii="Times New Roman" w:hAnsi="Times New Roman" w:cs="Times New Roman"/>
        </w:rPr>
      </w:pPr>
    </w:p>
    <w:p w14:paraId="6F4D6EE2" w14:textId="77777777" w:rsidR="00443A63" w:rsidRPr="003231C2" w:rsidRDefault="00443A63" w:rsidP="001019D2">
      <w:pPr>
        <w:jc w:val="both"/>
        <w:rPr>
          <w:rFonts w:ascii="Times New Roman" w:hAnsi="Times New Roman" w:cs="Times New Roman"/>
        </w:rPr>
      </w:pPr>
    </w:p>
    <w:p w14:paraId="591085A2" w14:textId="4A9AF4AB" w:rsidR="003231C2" w:rsidRPr="003231C2" w:rsidRDefault="003231C2" w:rsidP="003C3B7F">
      <w:pPr>
        <w:ind w:left="360"/>
        <w:jc w:val="both"/>
        <w:rPr>
          <w:rFonts w:ascii="Times New Roman" w:hAnsi="Times New Roman" w:cs="Times New Roman"/>
        </w:rPr>
      </w:pP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  <w:t>Wójt Gminy Pszczew</w:t>
      </w:r>
    </w:p>
    <w:p w14:paraId="35A92DD9" w14:textId="1E874D90" w:rsidR="003231C2" w:rsidRPr="003231C2" w:rsidRDefault="003231C2" w:rsidP="003C3B7F">
      <w:pPr>
        <w:ind w:left="360"/>
        <w:jc w:val="both"/>
        <w:rPr>
          <w:rFonts w:ascii="Times New Roman" w:hAnsi="Times New Roman" w:cs="Times New Roman"/>
        </w:rPr>
      </w:pP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</w:r>
      <w:r w:rsidRPr="003231C2">
        <w:rPr>
          <w:rFonts w:ascii="Times New Roman" w:hAnsi="Times New Roman" w:cs="Times New Roman"/>
        </w:rPr>
        <w:tab/>
        <w:t>/-/ Józef Piotrowski</w:t>
      </w:r>
    </w:p>
    <w:sectPr w:rsidR="003231C2" w:rsidRPr="0032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01BD"/>
    <w:multiLevelType w:val="hybridMultilevel"/>
    <w:tmpl w:val="409E832C"/>
    <w:lvl w:ilvl="0" w:tplc="42062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052C7"/>
    <w:multiLevelType w:val="hybridMultilevel"/>
    <w:tmpl w:val="740A33DA"/>
    <w:lvl w:ilvl="0" w:tplc="BC3A7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546053">
    <w:abstractNumId w:val="0"/>
  </w:num>
  <w:num w:numId="2" w16cid:durableId="121708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28"/>
    <w:rsid w:val="001019D2"/>
    <w:rsid w:val="001A4E7F"/>
    <w:rsid w:val="003155D0"/>
    <w:rsid w:val="003231C2"/>
    <w:rsid w:val="003C3B7F"/>
    <w:rsid w:val="00443A63"/>
    <w:rsid w:val="005F7669"/>
    <w:rsid w:val="006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3DCA"/>
  <w15:chartTrackingRefBased/>
  <w15:docId w15:val="{E9F906E3-B95E-4FA0-9176-88969B3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Krystian Grabowski</cp:lastModifiedBy>
  <cp:revision>4</cp:revision>
  <dcterms:created xsi:type="dcterms:W3CDTF">2022-06-06T12:52:00Z</dcterms:created>
  <dcterms:modified xsi:type="dcterms:W3CDTF">2022-06-07T09:10:00Z</dcterms:modified>
</cp:coreProperties>
</file>