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0BD4" w14:textId="117CCEFC" w:rsidR="00280BF1" w:rsidRPr="00280BF1" w:rsidRDefault="00280BF1" w:rsidP="00280B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80BF1">
        <w:rPr>
          <w:rFonts w:ascii="Times New Roman" w:eastAsia="Times New Roman" w:hAnsi="Times New Roman"/>
          <w:lang w:eastAsia="pl-PL"/>
        </w:rPr>
        <w:t xml:space="preserve">Pszczew, dnia </w:t>
      </w:r>
      <w:r w:rsidR="001863D1">
        <w:rPr>
          <w:rFonts w:ascii="Times New Roman" w:eastAsia="Times New Roman" w:hAnsi="Times New Roman"/>
          <w:lang w:eastAsia="pl-PL"/>
        </w:rPr>
        <w:t>9 kwietnia</w:t>
      </w:r>
      <w:r w:rsidRPr="00280BF1">
        <w:rPr>
          <w:rFonts w:ascii="Times New Roman" w:eastAsia="Times New Roman" w:hAnsi="Times New Roman"/>
          <w:lang w:eastAsia="pl-PL"/>
        </w:rPr>
        <w:t xml:space="preserve"> 2021 roku</w:t>
      </w:r>
    </w:p>
    <w:p w14:paraId="6350905E" w14:textId="77777777" w:rsidR="00280BF1" w:rsidRPr="00280BF1" w:rsidRDefault="00280BF1" w:rsidP="00280B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80BF1">
        <w:rPr>
          <w:rFonts w:ascii="Times New Roman" w:eastAsia="Times New Roman" w:hAnsi="Times New Roman"/>
          <w:lang w:eastAsia="pl-PL"/>
        </w:rPr>
        <w:t>           </w:t>
      </w:r>
      <w:bookmarkStart w:id="0" w:name="_Hlk518897033"/>
      <w:bookmarkStart w:id="1" w:name="_Hlk502234935"/>
      <w:bookmarkEnd w:id="0"/>
      <w:bookmarkEnd w:id="1"/>
    </w:p>
    <w:p w14:paraId="68551C87" w14:textId="77777777" w:rsidR="001863D1" w:rsidRPr="00185DB6" w:rsidRDefault="001863D1" w:rsidP="001863D1">
      <w:pPr>
        <w:suppressAutoHyphens/>
        <w:spacing w:after="120"/>
        <w:ind w:right="-85"/>
        <w:jc w:val="both"/>
        <w:rPr>
          <w:rFonts w:ascii="Times New Roman" w:hAnsi="Times New Roman"/>
          <w:b/>
          <w:color w:val="000000"/>
        </w:rPr>
      </w:pPr>
      <w:r w:rsidRPr="00372101">
        <w:rPr>
          <w:rFonts w:ascii="Times New Roman" w:eastAsiaTheme="minorHAnsi" w:hAnsi="Times New Roman"/>
        </w:rPr>
        <w:t>ZP.271.</w:t>
      </w:r>
      <w:r>
        <w:rPr>
          <w:rFonts w:ascii="Times New Roman" w:eastAsiaTheme="minorHAnsi" w:hAnsi="Times New Roman"/>
        </w:rPr>
        <w:t>3</w:t>
      </w:r>
      <w:r w:rsidRPr="00372101">
        <w:rPr>
          <w:rFonts w:ascii="Times New Roman" w:eastAsiaTheme="minorHAnsi" w:hAnsi="Times New Roman"/>
        </w:rPr>
        <w:t>.2020 „</w:t>
      </w:r>
      <w:r w:rsidRPr="006E4D55">
        <w:rPr>
          <w:rFonts w:ascii="Times New Roman" w:hAnsi="Times New Roman"/>
          <w:b/>
          <w:spacing w:val="20"/>
        </w:rPr>
        <w:t xml:space="preserve">Opracowanie koncepcji oraz dokumentacji technicznej dla zadania </w:t>
      </w:r>
      <w:r>
        <w:rPr>
          <w:rFonts w:ascii="Times New Roman" w:hAnsi="Times New Roman"/>
          <w:b/>
          <w:spacing w:val="20"/>
        </w:rPr>
        <w:t>„</w:t>
      </w:r>
      <w:r w:rsidRPr="00067D9F">
        <w:rPr>
          <w:rFonts w:ascii="Times New Roman" w:eastAsia="Times New Roman" w:hAnsi="Times New Roman"/>
          <w:b/>
          <w:bCs/>
          <w:lang w:eastAsia="zh-CN"/>
        </w:rPr>
        <w:t xml:space="preserve">Przebudowa drogi powiatowej nr 1328F na odcinkach Stołuń-Szarcz (etap </w:t>
      </w:r>
      <w:r>
        <w:rPr>
          <w:rFonts w:ascii="Times New Roman" w:eastAsia="Times New Roman" w:hAnsi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/>
          <w:b/>
          <w:bCs/>
          <w:lang w:eastAsia="zh-CN"/>
        </w:rPr>
        <w:t>II)</w:t>
      </w:r>
      <w:r>
        <w:rPr>
          <w:rFonts w:ascii="Times New Roman" w:eastAsia="Times New Roman" w:hAnsi="Times New Roman"/>
          <w:b/>
          <w:bCs/>
          <w:lang w:eastAsia="zh-CN"/>
        </w:rPr>
        <w:t xml:space="preserve">, </w:t>
      </w:r>
      <w:r w:rsidRPr="00067D9F">
        <w:rPr>
          <w:rFonts w:ascii="Times New Roman" w:eastAsia="Times New Roman" w:hAnsi="Times New Roman"/>
          <w:b/>
          <w:bCs/>
          <w:lang w:eastAsia="zh-CN"/>
        </w:rPr>
        <w:t xml:space="preserve"> Szarcz – Pszczew (etap </w:t>
      </w:r>
      <w:r>
        <w:rPr>
          <w:rFonts w:ascii="Times New Roman" w:eastAsia="Times New Roman" w:hAnsi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/>
          <w:b/>
          <w:bCs/>
          <w:lang w:eastAsia="zh-CN"/>
        </w:rPr>
        <w:t>I)</w:t>
      </w:r>
      <w:r>
        <w:rPr>
          <w:rFonts w:ascii="Times New Roman" w:eastAsia="Times New Roman" w:hAnsi="Times New Roman"/>
          <w:b/>
          <w:bCs/>
          <w:lang w:eastAsia="zh-CN"/>
        </w:rPr>
        <w:t xml:space="preserve">, Pszczew ul. Szarzecka </w:t>
      </w:r>
      <w:r w:rsidRPr="00067D9F">
        <w:rPr>
          <w:rFonts w:ascii="Times New Roman" w:eastAsia="Times New Roman" w:hAnsi="Times New Roman"/>
          <w:b/>
          <w:bCs/>
          <w:lang w:eastAsia="zh-CN"/>
        </w:rPr>
        <w:t>do skrzyżowania z drogą powiatową nr 1332F</w:t>
      </w:r>
      <w:r>
        <w:rPr>
          <w:rFonts w:ascii="Times New Roman" w:eastAsia="Times New Roman" w:hAnsi="Times New Roman"/>
          <w:b/>
          <w:bCs/>
          <w:lang w:eastAsia="zh-CN"/>
        </w:rPr>
        <w:t xml:space="preserve"> (etap I)”</w:t>
      </w:r>
    </w:p>
    <w:p w14:paraId="588DB881" w14:textId="77777777" w:rsidR="00280BF1" w:rsidRPr="00280BF1" w:rsidRDefault="00280BF1" w:rsidP="00280B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80BF1">
        <w:rPr>
          <w:rFonts w:ascii="Times New Roman" w:eastAsia="Times New Roman" w:hAnsi="Times New Roman"/>
          <w:lang w:eastAsia="pl-PL"/>
        </w:rPr>
        <w:t> </w:t>
      </w:r>
    </w:p>
    <w:p w14:paraId="4FEC0461" w14:textId="1A4DFBA6" w:rsidR="00280BF1" w:rsidRDefault="00280BF1" w:rsidP="00280B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80BF1">
        <w:rPr>
          <w:rFonts w:ascii="Times New Roman" w:eastAsia="Times New Roman" w:hAnsi="Times New Roman"/>
          <w:b/>
          <w:bCs/>
          <w:lang w:eastAsia="pl-PL"/>
        </w:rPr>
        <w:t>Informacja o wyborze najkorzystniejszej oferty</w:t>
      </w:r>
    </w:p>
    <w:p w14:paraId="3CBBDA15" w14:textId="77777777" w:rsidR="001863D1" w:rsidRPr="00280BF1" w:rsidRDefault="001863D1" w:rsidP="00280BF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050C7E9" w14:textId="01BEBC9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47A5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92</w:t>
      </w:r>
      <w:r w:rsidRPr="009F47A5">
        <w:rPr>
          <w:rFonts w:ascii="Times New Roman" w:hAnsi="Times New Roman"/>
        </w:rPr>
        <w:t xml:space="preserve"> ust. 2 ustawy dnia 29 stycznia 2004 r. – Prawo zamówień publicznych </w:t>
      </w:r>
      <w:r w:rsidRPr="009F47A5">
        <w:rPr>
          <w:rFonts w:ascii="Times New Roman" w:eastAsiaTheme="minorHAnsi" w:hAnsi="Times New Roman"/>
        </w:rPr>
        <w:t>(t.j. Dz. U. z 2019 r. poz. 1843)</w:t>
      </w:r>
      <w:r w:rsidRPr="009F47A5">
        <w:rPr>
          <w:rFonts w:ascii="Times New Roman" w:hAnsi="Times New Roman"/>
          <w:lang w:eastAsia="pl-PL"/>
        </w:rPr>
        <w:t xml:space="preserve">, </w:t>
      </w:r>
      <w:r w:rsidRPr="009F47A5">
        <w:rPr>
          <w:rFonts w:ascii="Times New Roman" w:hAnsi="Times New Roman"/>
        </w:rPr>
        <w:t xml:space="preserve"> niniejszym </w:t>
      </w:r>
      <w:r>
        <w:rPr>
          <w:rFonts w:ascii="Times New Roman" w:hAnsi="Times New Roman"/>
        </w:rPr>
        <w:t xml:space="preserve">informuję, </w:t>
      </w:r>
      <w:r w:rsidRPr="009E1AAE">
        <w:rPr>
          <w:rFonts w:ascii="Times New Roman" w:eastAsia="Times New Roman" w:hAnsi="Times New Roman"/>
          <w:lang w:eastAsia="pl-PL"/>
        </w:rPr>
        <w:t>iż jako najkorzystniejszą ofertę w przetargu nieograniczonym na „</w:t>
      </w:r>
      <w:r w:rsidRPr="00372101">
        <w:rPr>
          <w:rFonts w:ascii="Times New Roman" w:eastAsiaTheme="minorHAnsi" w:hAnsi="Times New Roman"/>
        </w:rPr>
        <w:t>„</w:t>
      </w:r>
      <w:r w:rsidRPr="006E4D55">
        <w:rPr>
          <w:rFonts w:ascii="Times New Roman" w:hAnsi="Times New Roman"/>
          <w:b/>
          <w:spacing w:val="20"/>
        </w:rPr>
        <w:t xml:space="preserve">Opracowanie koncepcji oraz dokumentacji technicznej dla zadania </w:t>
      </w:r>
      <w:r>
        <w:rPr>
          <w:rFonts w:ascii="Times New Roman" w:hAnsi="Times New Roman"/>
          <w:b/>
          <w:spacing w:val="20"/>
        </w:rPr>
        <w:t>„</w:t>
      </w:r>
      <w:r w:rsidRPr="00067D9F">
        <w:rPr>
          <w:rFonts w:ascii="Times New Roman" w:eastAsia="Times New Roman" w:hAnsi="Times New Roman"/>
          <w:b/>
          <w:bCs/>
          <w:lang w:eastAsia="zh-CN"/>
        </w:rPr>
        <w:t xml:space="preserve">Przebudowa drogi powiatowej nr 1328F na odcinkach Stołuń-Szarcz (etap </w:t>
      </w:r>
      <w:r>
        <w:rPr>
          <w:rFonts w:ascii="Times New Roman" w:eastAsia="Times New Roman" w:hAnsi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/>
          <w:b/>
          <w:bCs/>
          <w:lang w:eastAsia="zh-CN"/>
        </w:rPr>
        <w:t>II)</w:t>
      </w:r>
      <w:r>
        <w:rPr>
          <w:rFonts w:ascii="Times New Roman" w:eastAsia="Times New Roman" w:hAnsi="Times New Roman"/>
          <w:b/>
          <w:bCs/>
          <w:lang w:eastAsia="zh-CN"/>
        </w:rPr>
        <w:t xml:space="preserve">, </w:t>
      </w:r>
      <w:r w:rsidRPr="00067D9F">
        <w:rPr>
          <w:rFonts w:ascii="Times New Roman" w:eastAsia="Times New Roman" w:hAnsi="Times New Roman"/>
          <w:b/>
          <w:bCs/>
          <w:lang w:eastAsia="zh-CN"/>
        </w:rPr>
        <w:t xml:space="preserve"> Szarcz – Pszczew (etap </w:t>
      </w:r>
      <w:r>
        <w:rPr>
          <w:rFonts w:ascii="Times New Roman" w:eastAsia="Times New Roman" w:hAnsi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/>
          <w:b/>
          <w:bCs/>
          <w:lang w:eastAsia="zh-CN"/>
        </w:rPr>
        <w:t>I)</w:t>
      </w:r>
      <w:r>
        <w:rPr>
          <w:rFonts w:ascii="Times New Roman" w:eastAsia="Times New Roman" w:hAnsi="Times New Roman"/>
          <w:b/>
          <w:bCs/>
          <w:lang w:eastAsia="zh-CN"/>
        </w:rPr>
        <w:t xml:space="preserve">, Pszczew ul. Szarzecka </w:t>
      </w:r>
      <w:r w:rsidRPr="00067D9F">
        <w:rPr>
          <w:rFonts w:ascii="Times New Roman" w:eastAsia="Times New Roman" w:hAnsi="Times New Roman"/>
          <w:b/>
          <w:bCs/>
          <w:lang w:eastAsia="zh-CN"/>
        </w:rPr>
        <w:t>do skrzyżowania z drogą powiatową nr 1332F</w:t>
      </w:r>
      <w:r>
        <w:rPr>
          <w:rFonts w:ascii="Times New Roman" w:eastAsia="Times New Roman" w:hAnsi="Times New Roman"/>
          <w:b/>
          <w:bCs/>
          <w:lang w:eastAsia="zh-CN"/>
        </w:rPr>
        <w:t xml:space="preserve"> (etap I)” </w:t>
      </w:r>
      <w:r w:rsidRPr="009E1AAE">
        <w:rPr>
          <w:rFonts w:ascii="Times New Roman" w:eastAsia="Times New Roman" w:hAnsi="Times New Roman"/>
          <w:lang w:eastAsia="pl-PL"/>
        </w:rPr>
        <w:t xml:space="preserve">wybrano ofertę </w:t>
      </w:r>
      <w:r>
        <w:rPr>
          <w:rFonts w:ascii="Times New Roman" w:eastAsia="Times New Roman" w:hAnsi="Times New Roman"/>
          <w:lang w:eastAsia="pl-PL"/>
        </w:rPr>
        <w:t>Gorzowska Inżynierska Firma Konsultingowa InterPROJEKT Sp. z o.o. ul. Podmiejska 21a, 66-400 Gorzów Wlkp</w:t>
      </w:r>
      <w:r w:rsidRPr="009E1AAE">
        <w:rPr>
          <w:rFonts w:ascii="Times New Roman" w:eastAsia="Times New Roman" w:hAnsi="Times New Roman"/>
          <w:lang w:eastAsia="pl-PL"/>
        </w:rPr>
        <w:t>, cena brutto oferty (łącznie z podatkiem VAT):  </w:t>
      </w:r>
      <w:r>
        <w:rPr>
          <w:rFonts w:ascii="Times New Roman" w:eastAsia="Times New Roman" w:hAnsi="Times New Roman"/>
          <w:lang w:eastAsia="pl-PL"/>
        </w:rPr>
        <w:t>200 490,00</w:t>
      </w:r>
      <w:r w:rsidRPr="009E1AAE">
        <w:rPr>
          <w:rFonts w:ascii="Times New Roman" w:eastAsia="Times New Roman" w:hAnsi="Times New Roman"/>
          <w:lang w:eastAsia="pl-PL"/>
        </w:rPr>
        <w:t xml:space="preserve"> zł (słownie: </w:t>
      </w:r>
      <w:r>
        <w:rPr>
          <w:rFonts w:ascii="Times New Roman" w:eastAsia="Times New Roman" w:hAnsi="Times New Roman"/>
          <w:lang w:eastAsia="pl-PL"/>
        </w:rPr>
        <w:t>dwieście tysięcy czterysta dziewięćdziesiąt złotych 00</w:t>
      </w:r>
      <w:r w:rsidRPr="009E1AAE">
        <w:rPr>
          <w:rFonts w:ascii="Times New Roman" w:eastAsia="Times New Roman" w:hAnsi="Times New Roman"/>
          <w:lang w:eastAsia="pl-PL"/>
        </w:rPr>
        <w:t xml:space="preserve">/100), </w:t>
      </w:r>
      <w:r>
        <w:rPr>
          <w:rFonts w:ascii="Times New Roman" w:eastAsia="Times New Roman" w:hAnsi="Times New Roman"/>
          <w:lang w:eastAsia="pl-PL"/>
        </w:rPr>
        <w:t>doświadczenie projektanta branży drogowej – powyżej 4 projektów</w:t>
      </w:r>
      <w:r w:rsidRPr="009E1AAE">
        <w:rPr>
          <w:rFonts w:ascii="Times New Roman" w:eastAsia="Times New Roman" w:hAnsi="Times New Roman"/>
          <w:lang w:eastAsia="pl-PL"/>
        </w:rPr>
        <w:t xml:space="preserve">. Liczba punktów w kryterium cena: 60,00, liczba punktów w kryterium </w:t>
      </w:r>
      <w:r>
        <w:rPr>
          <w:rFonts w:ascii="Times New Roman" w:eastAsia="Times New Roman" w:hAnsi="Times New Roman"/>
          <w:lang w:eastAsia="pl-PL"/>
        </w:rPr>
        <w:t>doświadczenie projektanta branży drogowej</w:t>
      </w:r>
      <w:r w:rsidRPr="009E1AAE">
        <w:rPr>
          <w:rFonts w:ascii="Times New Roman" w:eastAsia="Times New Roman" w:hAnsi="Times New Roman"/>
          <w:lang w:eastAsia="pl-PL"/>
        </w:rPr>
        <w:t>: 40, łączna liczba punktów: 100,00</w:t>
      </w:r>
    </w:p>
    <w:p w14:paraId="5611F795" w14:textId="77777777" w:rsidR="001863D1" w:rsidRPr="009E1AAE" w:rsidRDefault="001863D1" w:rsidP="00186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>.</w:t>
      </w:r>
    </w:p>
    <w:p w14:paraId="0A53E2FA" w14:textId="7777777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374E1C" w14:textId="77777777" w:rsidR="001863D1" w:rsidRPr="009E1AAE" w:rsidRDefault="001863D1" w:rsidP="001863D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>Uzasadnienie wyboru:</w:t>
      </w:r>
    </w:p>
    <w:p w14:paraId="17BC7858" w14:textId="77777777" w:rsidR="001863D1" w:rsidRPr="009E1AAE" w:rsidRDefault="001863D1" w:rsidP="001863D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4617839" w14:textId="7777777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 xml:space="preserve">Oferta </w:t>
      </w:r>
      <w:r>
        <w:rPr>
          <w:rFonts w:ascii="Times New Roman" w:eastAsia="Times New Roman" w:hAnsi="Times New Roman"/>
          <w:lang w:eastAsia="pl-PL"/>
        </w:rPr>
        <w:t>Gorzowska Inżynierska Firma Konsultingowa InterPROJEKT Sp. z o.o. ul. Podmiejska 21a, 66-400 Gorzów Wlkp</w:t>
      </w:r>
      <w:r w:rsidRPr="009E1AAE">
        <w:rPr>
          <w:rFonts w:ascii="Times New Roman" w:eastAsia="Times New Roman" w:hAnsi="Times New Roman"/>
          <w:lang w:eastAsia="pl-PL"/>
        </w:rPr>
        <w:t xml:space="preserve"> spełnia wszystkie wymagania niniejszego postępowania przetargowego , jest zgodna z ustawą Pzp oraz jest ofertą najkorzystniejszą, cena brutto oferty (łącznie z podatkiem VAT):  </w:t>
      </w:r>
      <w:r>
        <w:rPr>
          <w:rFonts w:ascii="Times New Roman" w:eastAsia="Times New Roman" w:hAnsi="Times New Roman"/>
          <w:lang w:eastAsia="pl-PL"/>
        </w:rPr>
        <w:t>200 490,00</w:t>
      </w:r>
      <w:r w:rsidRPr="009E1AAE">
        <w:rPr>
          <w:rFonts w:ascii="Times New Roman" w:eastAsia="Times New Roman" w:hAnsi="Times New Roman"/>
          <w:lang w:eastAsia="pl-PL"/>
        </w:rPr>
        <w:t xml:space="preserve"> zł (słownie: </w:t>
      </w:r>
      <w:r>
        <w:rPr>
          <w:rFonts w:ascii="Times New Roman" w:eastAsia="Times New Roman" w:hAnsi="Times New Roman"/>
          <w:lang w:eastAsia="pl-PL"/>
        </w:rPr>
        <w:t>dwieście tysięcy czterysta dziewięćdziesiąt złotych 00</w:t>
      </w:r>
      <w:r w:rsidRPr="009E1AAE">
        <w:rPr>
          <w:rFonts w:ascii="Times New Roman" w:eastAsia="Times New Roman" w:hAnsi="Times New Roman"/>
          <w:lang w:eastAsia="pl-PL"/>
        </w:rPr>
        <w:t xml:space="preserve">/100), </w:t>
      </w:r>
      <w:r>
        <w:rPr>
          <w:rFonts w:ascii="Times New Roman" w:eastAsia="Times New Roman" w:hAnsi="Times New Roman"/>
          <w:lang w:eastAsia="pl-PL"/>
        </w:rPr>
        <w:t>doświadczenie projektanta branży drogowej – powyżej 4 projektów</w:t>
      </w:r>
      <w:r w:rsidRPr="009E1AAE">
        <w:rPr>
          <w:rFonts w:ascii="Times New Roman" w:eastAsia="Times New Roman" w:hAnsi="Times New Roman"/>
          <w:lang w:eastAsia="pl-PL"/>
        </w:rPr>
        <w:t xml:space="preserve">. Liczba punktów w kryterium cena: 60,00, liczba punktów w kryterium </w:t>
      </w:r>
      <w:r>
        <w:rPr>
          <w:rFonts w:ascii="Times New Roman" w:eastAsia="Times New Roman" w:hAnsi="Times New Roman"/>
          <w:lang w:eastAsia="pl-PL"/>
        </w:rPr>
        <w:t>doświadczenie projektanta branży drogowej</w:t>
      </w:r>
      <w:r w:rsidRPr="009E1AAE">
        <w:rPr>
          <w:rFonts w:ascii="Times New Roman" w:eastAsia="Times New Roman" w:hAnsi="Times New Roman"/>
          <w:lang w:eastAsia="pl-PL"/>
        </w:rPr>
        <w:t>: 40, łączna liczba punktów: 100,00</w:t>
      </w:r>
    </w:p>
    <w:p w14:paraId="3D8D9ED4" w14:textId="77777777" w:rsidR="00280BF1" w:rsidRPr="00280BF1" w:rsidRDefault="00280BF1" w:rsidP="00280BF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12F6EA" w14:textId="77777777" w:rsidR="00280BF1" w:rsidRPr="00280BF1" w:rsidRDefault="00280BF1" w:rsidP="00280BF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80BF1">
        <w:rPr>
          <w:rFonts w:ascii="Times New Roman" w:eastAsia="Times New Roman" w:hAnsi="Times New Roman"/>
          <w:lang w:eastAsia="pl-PL"/>
        </w:rPr>
        <w:t>Oferty złożyli:</w:t>
      </w:r>
    </w:p>
    <w:p w14:paraId="5B976F49" w14:textId="77777777" w:rsidR="00280BF1" w:rsidRPr="00280BF1" w:rsidRDefault="00280BF1" w:rsidP="00280BF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B626FBD" w14:textId="7777777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 xml:space="preserve">1/ Oferta nr 1: </w:t>
      </w:r>
      <w:r>
        <w:rPr>
          <w:rFonts w:ascii="Times New Roman" w:eastAsia="Times New Roman" w:hAnsi="Times New Roman"/>
          <w:lang w:eastAsia="pl-PL"/>
        </w:rPr>
        <w:t>MTM Infrastruktura Sp.z o.o. pl. 20 października 14, 62-050 Mosina</w:t>
      </w:r>
      <w:r w:rsidRPr="009E1AAE">
        <w:rPr>
          <w:rFonts w:ascii="Times New Roman" w:eastAsia="Times New Roman" w:hAnsi="Times New Roman"/>
          <w:lang w:eastAsia="pl-PL"/>
        </w:rPr>
        <w:t xml:space="preserve">, cena brutto oferty (łącznie z podatkiem VAT): </w:t>
      </w:r>
      <w:r>
        <w:rPr>
          <w:rFonts w:ascii="Times New Roman" w:eastAsia="Times New Roman" w:hAnsi="Times New Roman"/>
          <w:lang w:eastAsia="pl-PL"/>
        </w:rPr>
        <w:t>222 138</w:t>
      </w:r>
      <w:r w:rsidRPr="009E1AAE">
        <w:rPr>
          <w:rFonts w:ascii="Times New Roman" w:eastAsia="Times New Roman" w:hAnsi="Times New Roman"/>
          <w:lang w:eastAsia="pl-PL"/>
        </w:rPr>
        <w:t xml:space="preserve">,00 zł (słownie: </w:t>
      </w:r>
      <w:r>
        <w:rPr>
          <w:rFonts w:ascii="Times New Roman" w:eastAsia="Times New Roman" w:hAnsi="Times New Roman"/>
          <w:lang w:eastAsia="pl-PL"/>
        </w:rPr>
        <w:t>dwieście dwadzieścia dwa tysiące sto trzyudzieści osiem złotych</w:t>
      </w:r>
      <w:r w:rsidRPr="009E1AAE">
        <w:rPr>
          <w:rFonts w:ascii="Times New Roman" w:eastAsia="Times New Roman" w:hAnsi="Times New Roman"/>
          <w:lang w:eastAsia="pl-PL"/>
        </w:rPr>
        <w:t xml:space="preserve"> 00/100), </w:t>
      </w:r>
      <w:r>
        <w:rPr>
          <w:rFonts w:ascii="Times New Roman" w:eastAsia="Times New Roman" w:hAnsi="Times New Roman"/>
          <w:lang w:eastAsia="pl-PL"/>
        </w:rPr>
        <w:t>doświadczenie projektanta branży drogowej - 4 projekty</w:t>
      </w:r>
      <w:r w:rsidRPr="009E1AAE">
        <w:rPr>
          <w:rFonts w:ascii="Times New Roman" w:eastAsia="Times New Roman" w:hAnsi="Times New Roman"/>
          <w:lang w:eastAsia="pl-PL"/>
        </w:rPr>
        <w:t xml:space="preserve">. Liczba punktów w kryterium cena: </w:t>
      </w:r>
      <w:r>
        <w:rPr>
          <w:rFonts w:ascii="Times New Roman" w:eastAsia="Times New Roman" w:hAnsi="Times New Roman"/>
          <w:lang w:eastAsia="pl-PL"/>
        </w:rPr>
        <w:t>54</w:t>
      </w:r>
      <w:r w:rsidRPr="009E1AAE">
        <w:rPr>
          <w:rFonts w:ascii="Times New Roman" w:eastAsia="Times New Roman" w:hAnsi="Times New Roman"/>
          <w:lang w:eastAsia="pl-PL"/>
        </w:rPr>
        <w:t xml:space="preserve">,00, liczba punktów w kryterium </w:t>
      </w:r>
      <w:r>
        <w:rPr>
          <w:rFonts w:ascii="Times New Roman" w:eastAsia="Times New Roman" w:hAnsi="Times New Roman"/>
          <w:lang w:eastAsia="pl-PL"/>
        </w:rPr>
        <w:t>doświadczenie projektanta branży drogowej</w:t>
      </w:r>
      <w:r w:rsidRPr="009E1AAE">
        <w:rPr>
          <w:rFonts w:ascii="Times New Roman" w:eastAsia="Times New Roman" w:hAnsi="Times New Roman"/>
          <w:lang w:eastAsia="pl-PL"/>
        </w:rPr>
        <w:t xml:space="preserve">: 40, łączna liczba punktów: </w:t>
      </w:r>
      <w:r>
        <w:rPr>
          <w:rFonts w:ascii="Times New Roman" w:eastAsia="Times New Roman" w:hAnsi="Times New Roman"/>
          <w:lang w:eastAsia="pl-PL"/>
        </w:rPr>
        <w:t>94</w:t>
      </w:r>
      <w:r w:rsidRPr="009E1AAE">
        <w:rPr>
          <w:rFonts w:ascii="Times New Roman" w:eastAsia="Times New Roman" w:hAnsi="Times New Roman"/>
          <w:lang w:eastAsia="pl-PL"/>
        </w:rPr>
        <w:t>,00</w:t>
      </w:r>
    </w:p>
    <w:p w14:paraId="1A657011" w14:textId="7777777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088FDD0" w14:textId="14DC2F55" w:rsidR="001863D1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 xml:space="preserve">2/ Oferta nr 2: </w:t>
      </w:r>
      <w:r>
        <w:rPr>
          <w:rFonts w:ascii="Times New Roman" w:eastAsia="Times New Roman" w:hAnsi="Times New Roman"/>
          <w:lang w:eastAsia="pl-PL"/>
        </w:rPr>
        <w:t>Gorzowska Inżynierska Firma Konsultingowa InterPROJEKT Sp. z o.o. ul. Podmiejska 21a, 66-400 Gorzów Wlkp</w:t>
      </w:r>
      <w:r w:rsidRPr="009E1AAE">
        <w:rPr>
          <w:rFonts w:ascii="Times New Roman" w:eastAsia="Times New Roman" w:hAnsi="Times New Roman"/>
          <w:lang w:eastAsia="pl-PL"/>
        </w:rPr>
        <w:t>, cena brutto oferty (łącznie z podatkiem VAT):  </w:t>
      </w:r>
      <w:r>
        <w:rPr>
          <w:rFonts w:ascii="Times New Roman" w:eastAsia="Times New Roman" w:hAnsi="Times New Roman"/>
          <w:lang w:eastAsia="pl-PL"/>
        </w:rPr>
        <w:t>200 490,00</w:t>
      </w:r>
      <w:r w:rsidRPr="009E1AAE">
        <w:rPr>
          <w:rFonts w:ascii="Times New Roman" w:eastAsia="Times New Roman" w:hAnsi="Times New Roman"/>
          <w:lang w:eastAsia="pl-PL"/>
        </w:rPr>
        <w:t xml:space="preserve"> zł (słownie: </w:t>
      </w:r>
      <w:r>
        <w:rPr>
          <w:rFonts w:ascii="Times New Roman" w:eastAsia="Times New Roman" w:hAnsi="Times New Roman"/>
          <w:lang w:eastAsia="pl-PL"/>
        </w:rPr>
        <w:t>dwieście tysięcy czterysta dziewięćdziesiąt złotych 00</w:t>
      </w:r>
      <w:r w:rsidRPr="009E1AAE">
        <w:rPr>
          <w:rFonts w:ascii="Times New Roman" w:eastAsia="Times New Roman" w:hAnsi="Times New Roman"/>
          <w:lang w:eastAsia="pl-PL"/>
        </w:rPr>
        <w:t xml:space="preserve">/100), </w:t>
      </w:r>
      <w:r>
        <w:rPr>
          <w:rFonts w:ascii="Times New Roman" w:eastAsia="Times New Roman" w:hAnsi="Times New Roman"/>
          <w:lang w:eastAsia="pl-PL"/>
        </w:rPr>
        <w:t>doświadczenie projektanta branży drogowej – powyżej 4 projektów</w:t>
      </w:r>
      <w:r w:rsidRPr="009E1AAE">
        <w:rPr>
          <w:rFonts w:ascii="Times New Roman" w:eastAsia="Times New Roman" w:hAnsi="Times New Roman"/>
          <w:lang w:eastAsia="pl-PL"/>
        </w:rPr>
        <w:t xml:space="preserve">. Liczba punktów w kryterium cena: 60,00, liczba punktów w kryterium </w:t>
      </w:r>
      <w:r>
        <w:rPr>
          <w:rFonts w:ascii="Times New Roman" w:eastAsia="Times New Roman" w:hAnsi="Times New Roman"/>
          <w:lang w:eastAsia="pl-PL"/>
        </w:rPr>
        <w:t>doświadczenie projektanta branży drogowej</w:t>
      </w:r>
      <w:r w:rsidRPr="009E1AAE">
        <w:rPr>
          <w:rFonts w:ascii="Times New Roman" w:eastAsia="Times New Roman" w:hAnsi="Times New Roman"/>
          <w:lang w:eastAsia="pl-PL"/>
        </w:rPr>
        <w:t>: 40, łączna liczba punktów: 100,00</w:t>
      </w:r>
    </w:p>
    <w:p w14:paraId="6A21DBED" w14:textId="77777777" w:rsidR="001863D1" w:rsidRPr="009E1AAE" w:rsidRDefault="001863D1" w:rsidP="001863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FEFCBF" w14:textId="77777777" w:rsidR="001863D1" w:rsidRPr="009E1AAE" w:rsidRDefault="001863D1" w:rsidP="001863D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9E1AAE">
        <w:rPr>
          <w:rFonts w:ascii="Times New Roman" w:eastAsia="Times New Roman" w:hAnsi="Times New Roman"/>
          <w:lang w:eastAsia="pl-PL"/>
        </w:rPr>
        <w:t>Zamawiający nie dopuszczał do dynamicznego systemu zakupów, Zamawiający nie ustanowił dynamicznego systemu zakupów</w:t>
      </w:r>
    </w:p>
    <w:p w14:paraId="63346002" w14:textId="77777777" w:rsidR="00280BF1" w:rsidRPr="00280BF1" w:rsidRDefault="00280BF1" w:rsidP="00280BF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70A2840" w14:textId="3BC59C6A" w:rsidR="00280BF1" w:rsidRDefault="00657475" w:rsidP="00280BF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Wójt Gminy Pszczew</w:t>
      </w:r>
    </w:p>
    <w:p w14:paraId="270E5CA9" w14:textId="6FEC0B34" w:rsidR="00657475" w:rsidRDefault="00657475" w:rsidP="00280BF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/-/ Józef Piotrowski</w:t>
      </w:r>
    </w:p>
    <w:p w14:paraId="56E8F007" w14:textId="414D11A0" w:rsidR="001863D1" w:rsidRDefault="001863D1" w:rsidP="00280BF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pl-PL"/>
        </w:rPr>
      </w:pPr>
    </w:p>
    <w:p w14:paraId="44A9F773" w14:textId="4786C5D4" w:rsidR="001863D1" w:rsidRDefault="001863D1" w:rsidP="00280BF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pl-PL"/>
        </w:rPr>
      </w:pPr>
    </w:p>
    <w:p w14:paraId="186021B2" w14:textId="77777777" w:rsidR="001863D1" w:rsidRPr="00280BF1" w:rsidRDefault="001863D1" w:rsidP="00280BF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pl-PL"/>
        </w:rPr>
      </w:pPr>
    </w:p>
    <w:p w14:paraId="6BB6F604" w14:textId="77777777" w:rsidR="00280BF1" w:rsidRPr="00280BF1" w:rsidRDefault="00657475" w:rsidP="00280B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hyperlink r:id="rId5" w:history="1">
        <w:r w:rsidR="00280BF1" w:rsidRPr="00280BF1">
          <w:rPr>
            <w:rFonts w:ascii="Times New Roman" w:eastAsia="Times New Roman" w:hAnsi="Times New Roman"/>
            <w:color w:val="0563C1" w:themeColor="hyperlink"/>
            <w:u w:val="single"/>
            <w:lang w:eastAsia="pl-PL"/>
          </w:rPr>
          <w:t>www.bip.pszczew.pl</w:t>
        </w:r>
      </w:hyperlink>
      <w:r w:rsidR="00280BF1" w:rsidRPr="00280BF1">
        <w:rPr>
          <w:rFonts w:ascii="Times New Roman" w:eastAsia="Times New Roman" w:hAnsi="Times New Roman"/>
          <w:lang w:eastAsia="pl-PL"/>
        </w:rPr>
        <w:t xml:space="preserve"> </w:t>
      </w:r>
    </w:p>
    <w:sectPr w:rsidR="00280BF1" w:rsidRPr="0028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125"/>
    <w:multiLevelType w:val="hybridMultilevel"/>
    <w:tmpl w:val="A396603A"/>
    <w:lvl w:ilvl="0" w:tplc="FBBC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6B4"/>
    <w:multiLevelType w:val="hybridMultilevel"/>
    <w:tmpl w:val="87F07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0A42"/>
    <w:multiLevelType w:val="hybridMultilevel"/>
    <w:tmpl w:val="AF967DA2"/>
    <w:lvl w:ilvl="0" w:tplc="B274ABC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AE"/>
    <w:rsid w:val="001863D1"/>
    <w:rsid w:val="00280BF1"/>
    <w:rsid w:val="00657475"/>
    <w:rsid w:val="00862A9D"/>
    <w:rsid w:val="009E1AAE"/>
    <w:rsid w:val="00B4412D"/>
    <w:rsid w:val="00D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C701"/>
  <w15:chartTrackingRefBased/>
  <w15:docId w15:val="{4DB55610-F1DD-46D7-9272-D5990DB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E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2021-04-09T11:14:00Z</dcterms:created>
  <dcterms:modified xsi:type="dcterms:W3CDTF">2021-04-09T12:01:00Z</dcterms:modified>
</cp:coreProperties>
</file>