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B6" w:rsidRPr="00364576" w:rsidRDefault="006129E9" w:rsidP="00364576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Pszczew, dnia 06 lutego 2019 roku</w:t>
      </w:r>
      <w:bookmarkStart w:id="0" w:name="_Hlk518996880"/>
      <w:bookmarkStart w:id="1" w:name="_Hlk502234935"/>
      <w:bookmarkStart w:id="2" w:name="_Hlk518897033"/>
    </w:p>
    <w:p w:rsidR="006129E9" w:rsidRPr="00ED54A5" w:rsidRDefault="006129E9" w:rsidP="006129E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6129E9" w:rsidRDefault="00364576" w:rsidP="006129E9">
      <w:pPr>
        <w:spacing w:after="160" w:line="259" w:lineRule="auto"/>
        <w:ind w:left="1416" w:firstLine="708"/>
        <w:jc w:val="both"/>
        <w:rPr>
          <w:rFonts w:ascii="Times New Roman" w:eastAsiaTheme="minorHAnsi" w:hAnsi="Times New Roman"/>
          <w:b/>
          <w:bCs/>
          <w:lang w:eastAsia="pl-PL"/>
        </w:rPr>
      </w:pPr>
      <w:r>
        <w:rPr>
          <w:rFonts w:ascii="Times New Roman" w:eastAsiaTheme="minorHAnsi" w:hAnsi="Times New Roman"/>
          <w:b/>
          <w:bCs/>
          <w:lang w:eastAsia="pl-PL"/>
        </w:rPr>
        <w:t>Informacja</w:t>
      </w:r>
      <w:r w:rsidR="006129E9" w:rsidRPr="00ED54A5">
        <w:rPr>
          <w:rFonts w:ascii="Times New Roman" w:eastAsiaTheme="minorHAnsi" w:hAnsi="Times New Roman"/>
          <w:b/>
          <w:bCs/>
          <w:lang w:eastAsia="pl-PL"/>
        </w:rPr>
        <w:t xml:space="preserve"> o wyborze najkorzystniejszej oferty</w:t>
      </w:r>
    </w:p>
    <w:p w:rsidR="00364576" w:rsidRDefault="00364576" w:rsidP="00364576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lang w:eastAsia="pl-PL"/>
        </w:rPr>
      </w:pPr>
    </w:p>
    <w:p w:rsidR="00364576" w:rsidRDefault="00364576" w:rsidP="006129E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ZP.271.1.2019</w:t>
      </w:r>
      <w:r w:rsidRPr="00ED54A5">
        <w:rPr>
          <w:rFonts w:ascii="Times New Roman" w:eastAsiaTheme="minorHAnsi" w:hAnsi="Times New Roman"/>
          <w:lang w:eastAsia="pl-PL"/>
        </w:rPr>
        <w:t xml:space="preserve"> przetarg nieograniczon</w:t>
      </w:r>
      <w:r>
        <w:rPr>
          <w:rFonts w:ascii="Times New Roman" w:eastAsiaTheme="minorHAnsi" w:hAnsi="Times New Roman"/>
          <w:lang w:eastAsia="pl-PL"/>
        </w:rPr>
        <w:t>y</w:t>
      </w:r>
      <w:r w:rsidRPr="00ED54A5">
        <w:rPr>
          <w:rFonts w:ascii="Times New Roman" w:eastAsiaTheme="minorHAnsi" w:hAnsi="Times New Roman"/>
          <w:lang w:eastAsia="pl-PL"/>
        </w:rPr>
        <w:t xml:space="preserve"> na roboty budowlane „</w:t>
      </w:r>
      <w:r>
        <w:rPr>
          <w:rFonts w:ascii="Times New Roman" w:eastAsiaTheme="minorHAnsi" w:hAnsi="Times New Roman"/>
          <w:lang w:eastAsia="pl-PL"/>
        </w:rPr>
        <w:t>Budowa miejsca rekreacji w Pszczewie – etap II”</w:t>
      </w:r>
    </w:p>
    <w:p w:rsidR="006129E9" w:rsidRPr="00ED54A5" w:rsidRDefault="006129E9" w:rsidP="006129E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 </w:t>
      </w:r>
    </w:p>
    <w:p w:rsidR="006129E9" w:rsidRPr="00ED54A5" w:rsidRDefault="006129E9" w:rsidP="00364576">
      <w:pPr>
        <w:spacing w:after="160" w:line="259" w:lineRule="auto"/>
        <w:ind w:firstLine="708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Na podstawie art. 92 ust. </w:t>
      </w:r>
      <w:r w:rsidR="00364576"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 ustawy z dnia 29 stycznia 2004 roku Prawo zamówień publicznych </w:t>
      </w:r>
      <w:r w:rsidRPr="00ED54A5">
        <w:rPr>
          <w:rFonts w:ascii="Times New Roman" w:eastAsiaTheme="minorHAnsi" w:hAnsi="Times New Roman"/>
        </w:rPr>
        <w:t>(</w:t>
      </w:r>
      <w:proofErr w:type="spellStart"/>
      <w:r w:rsidRPr="00ED54A5">
        <w:rPr>
          <w:rFonts w:ascii="Times New Roman" w:eastAsiaTheme="minorHAnsi" w:hAnsi="Times New Roman"/>
        </w:rPr>
        <w:t>t.j</w:t>
      </w:r>
      <w:proofErr w:type="spellEnd"/>
      <w:r w:rsidRPr="00ED54A5">
        <w:rPr>
          <w:rFonts w:ascii="Times New Roman" w:eastAsiaTheme="minorHAnsi" w:hAnsi="Times New Roman"/>
        </w:rPr>
        <w:t>. Dz.U. z 201</w:t>
      </w:r>
      <w:r>
        <w:rPr>
          <w:rFonts w:ascii="Times New Roman" w:eastAsiaTheme="minorHAnsi" w:hAnsi="Times New Roman"/>
        </w:rPr>
        <w:t>8</w:t>
      </w:r>
      <w:r w:rsidRPr="00ED54A5">
        <w:rPr>
          <w:rFonts w:ascii="Times New Roman" w:eastAsiaTheme="minorHAnsi" w:hAnsi="Times New Roman"/>
        </w:rPr>
        <w:t xml:space="preserve">r., poz. </w:t>
      </w:r>
      <w:r>
        <w:rPr>
          <w:rFonts w:ascii="Times New Roman" w:eastAsiaTheme="minorHAnsi" w:hAnsi="Times New Roman"/>
        </w:rPr>
        <w:t>1986</w:t>
      </w:r>
      <w:r w:rsidRPr="00ED54A5">
        <w:rPr>
          <w:rFonts w:ascii="Times New Roman" w:eastAsiaTheme="minorHAnsi" w:hAnsi="Times New Roman"/>
        </w:rPr>
        <w:t xml:space="preserve"> z </w:t>
      </w:r>
      <w:proofErr w:type="spellStart"/>
      <w:r>
        <w:rPr>
          <w:rFonts w:ascii="Times New Roman" w:eastAsiaTheme="minorHAnsi" w:hAnsi="Times New Roman"/>
        </w:rPr>
        <w:t>póżn</w:t>
      </w:r>
      <w:proofErr w:type="spellEnd"/>
      <w:r>
        <w:rPr>
          <w:rFonts w:ascii="Times New Roman" w:eastAsiaTheme="minorHAnsi" w:hAnsi="Times New Roman"/>
        </w:rPr>
        <w:t xml:space="preserve">. </w:t>
      </w:r>
      <w:r w:rsidRPr="00ED54A5">
        <w:rPr>
          <w:rFonts w:ascii="Times New Roman" w:eastAsiaTheme="minorHAnsi" w:hAnsi="Times New Roman"/>
        </w:rPr>
        <w:t>zm.)</w:t>
      </w:r>
      <w:r w:rsidRPr="00ED54A5">
        <w:rPr>
          <w:rFonts w:ascii="Times New Roman" w:eastAsiaTheme="minorHAnsi" w:hAnsi="Times New Roman"/>
          <w:lang w:eastAsia="pl-PL"/>
        </w:rPr>
        <w:t xml:space="preserve"> zwanej dalej ustawą </w:t>
      </w:r>
      <w:proofErr w:type="spellStart"/>
      <w:r w:rsidRPr="00ED54A5">
        <w:rPr>
          <w:rFonts w:ascii="Times New Roman" w:eastAsiaTheme="minorHAnsi" w:hAnsi="Times New Roman"/>
          <w:lang w:eastAsia="pl-PL"/>
        </w:rPr>
        <w:t>Pzp</w:t>
      </w:r>
      <w:proofErr w:type="spellEnd"/>
      <w:r w:rsidRPr="00ED54A5">
        <w:rPr>
          <w:rFonts w:ascii="Times New Roman" w:eastAsiaTheme="minorHAnsi" w:hAnsi="Times New Roman"/>
          <w:lang w:eastAsia="pl-PL"/>
        </w:rPr>
        <w:t xml:space="preserve">, </w:t>
      </w:r>
      <w:r>
        <w:rPr>
          <w:rFonts w:ascii="Times New Roman" w:eastAsiaTheme="minorHAnsi" w:hAnsi="Times New Roman"/>
          <w:lang w:eastAsia="pl-PL"/>
        </w:rPr>
        <w:t>niniejszym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="00522AD5">
        <w:rPr>
          <w:rFonts w:ascii="Times New Roman" w:eastAsiaTheme="minorHAnsi" w:hAnsi="Times New Roman"/>
          <w:lang w:eastAsia="pl-PL"/>
        </w:rPr>
        <w:t>informuję</w:t>
      </w:r>
      <w:r w:rsidRPr="00ED54A5">
        <w:rPr>
          <w:rFonts w:ascii="Times New Roman" w:eastAsiaTheme="minorHAnsi" w:hAnsi="Times New Roman"/>
          <w:lang w:eastAsia="pl-PL"/>
        </w:rPr>
        <w:t>, iż jako najkorzystniejszą ofertę w przetargu nieograniczonym na „</w:t>
      </w:r>
      <w:r>
        <w:rPr>
          <w:rFonts w:ascii="Times New Roman" w:eastAsiaTheme="minorHAnsi" w:hAnsi="Times New Roman"/>
          <w:lang w:eastAsia="pl-PL"/>
        </w:rPr>
        <w:t>Budowa miejsca rekreacji w Pszczewie – etap II”</w:t>
      </w:r>
      <w:r w:rsidRPr="00ED54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4A5">
        <w:rPr>
          <w:rFonts w:ascii="Times New Roman" w:eastAsiaTheme="minorHAnsi" w:hAnsi="Times New Roman"/>
          <w:lang w:eastAsia="pl-PL"/>
        </w:rPr>
        <w:t xml:space="preserve">wybrano ofertę </w:t>
      </w:r>
      <w:r>
        <w:rPr>
          <w:rFonts w:ascii="Times New Roman" w:eastAsiaTheme="minorHAnsi" w:hAnsi="Times New Roman"/>
          <w:lang w:eastAsia="pl-PL"/>
        </w:rPr>
        <w:t>firmy BRUBET Ryszard Winnicki ul. Łąkowa 2 66-300 Międzyrzecz</w:t>
      </w:r>
      <w:r w:rsidRPr="00ED54A5">
        <w:rPr>
          <w:rFonts w:ascii="Times New Roman" w:eastAsiaTheme="minorHAnsi" w:hAnsi="Times New Roman"/>
          <w:lang w:eastAsia="pl-PL"/>
        </w:rPr>
        <w:t xml:space="preserve">, </w:t>
      </w:r>
      <w:bookmarkStart w:id="3" w:name="_Hlk518910494"/>
      <w:r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>
        <w:rPr>
          <w:rFonts w:ascii="Times New Roman" w:eastAsiaTheme="minorHAnsi" w:hAnsi="Times New Roman"/>
          <w:lang w:eastAsia="pl-PL"/>
        </w:rPr>
        <w:t>346 153,30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trzysta czterdzieści sześć tysięcy sto pięćdziesiąt trzy złote 30/100)</w:t>
      </w:r>
      <w:r w:rsidRPr="00ED54A5">
        <w:rPr>
          <w:rFonts w:ascii="Times New Roman" w:eastAsiaTheme="minorHAnsi" w:hAnsi="Times New Roman"/>
          <w:lang w:eastAsia="pl-PL"/>
        </w:rPr>
        <w:t xml:space="preserve">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44,64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bookmarkEnd w:id="3"/>
      <w:r>
        <w:rPr>
          <w:rFonts w:ascii="Times New Roman" w:eastAsiaTheme="minorHAnsi" w:hAnsi="Times New Roman"/>
          <w:lang w:eastAsia="pl-PL"/>
        </w:rPr>
        <w:t>84,64.</w:t>
      </w:r>
    </w:p>
    <w:p w:rsidR="006129E9" w:rsidRPr="00ED54A5" w:rsidRDefault="006129E9" w:rsidP="006129E9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Uzasadnienie wyboru:</w:t>
      </w:r>
    </w:p>
    <w:p w:rsidR="006129E9" w:rsidRPr="00ED54A5" w:rsidRDefault="006129E9" w:rsidP="006129E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Oferta </w:t>
      </w:r>
      <w:r>
        <w:rPr>
          <w:rFonts w:ascii="Times New Roman" w:eastAsiaTheme="minorHAnsi" w:hAnsi="Times New Roman"/>
          <w:lang w:eastAsia="pl-PL"/>
        </w:rPr>
        <w:t>firmy BRUBET Ryszard Winnicki ul. Łąkowa 2 66-300 Międzyrzecz</w:t>
      </w:r>
      <w:r w:rsidRPr="00ED54A5">
        <w:rPr>
          <w:rFonts w:ascii="Times New Roman" w:eastAsiaTheme="minorHAnsi" w:hAnsi="Times New Roman"/>
          <w:lang w:eastAsia="pl-PL"/>
        </w:rPr>
        <w:t xml:space="preserve">, spełnia wszystkie wymagania niniejszego postępowania przetargowego , jest zgodna z ustawą </w:t>
      </w:r>
      <w:proofErr w:type="spellStart"/>
      <w:r w:rsidRPr="00ED54A5">
        <w:rPr>
          <w:rFonts w:ascii="Times New Roman" w:eastAsiaTheme="minorHAnsi" w:hAnsi="Times New Roman"/>
          <w:lang w:eastAsia="pl-PL"/>
        </w:rPr>
        <w:t>Pzp</w:t>
      </w:r>
      <w:proofErr w:type="spellEnd"/>
      <w:r w:rsidRPr="00ED54A5">
        <w:rPr>
          <w:rFonts w:ascii="Times New Roman" w:eastAsiaTheme="minorHAnsi" w:hAnsi="Times New Roman"/>
          <w:lang w:eastAsia="pl-PL"/>
        </w:rPr>
        <w:t xml:space="preserve"> oraz jest ofertą najkorzystniejszą, cena brutto oferty (łącznie z podatkiem VAT): </w:t>
      </w:r>
      <w:r>
        <w:rPr>
          <w:rFonts w:ascii="Times New Roman" w:eastAsiaTheme="minorHAnsi" w:hAnsi="Times New Roman"/>
          <w:lang w:eastAsia="pl-PL"/>
        </w:rPr>
        <w:t>346 153,30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trzysta czterdzieści sześć tysięcy sto pięćdziesiąt trzy złote 30/100)</w:t>
      </w:r>
      <w:r w:rsidRPr="00ED54A5">
        <w:rPr>
          <w:rFonts w:ascii="Times New Roman" w:eastAsiaTheme="minorHAnsi" w:hAnsi="Times New Roman"/>
          <w:lang w:eastAsia="pl-PL"/>
        </w:rPr>
        <w:t xml:space="preserve">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44,64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r>
        <w:rPr>
          <w:rFonts w:ascii="Times New Roman" w:eastAsiaTheme="minorHAnsi" w:hAnsi="Times New Roman"/>
          <w:lang w:eastAsia="pl-PL"/>
        </w:rPr>
        <w:t>84,64</w:t>
      </w:r>
    </w:p>
    <w:p w:rsidR="006129E9" w:rsidRPr="00ED54A5" w:rsidRDefault="006129E9" w:rsidP="006129E9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Oferty nie podlegające odrzuceniu złożyli:</w:t>
      </w:r>
    </w:p>
    <w:p w:rsidR="006129E9" w:rsidRDefault="006129E9" w:rsidP="006129E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1/ Oferta nr 1: Firma Handlowo – Usługowa Paweł </w:t>
      </w:r>
      <w:proofErr w:type="spellStart"/>
      <w:r>
        <w:rPr>
          <w:rFonts w:ascii="Times New Roman" w:eastAsiaTheme="minorHAnsi" w:hAnsi="Times New Roman"/>
          <w:lang w:eastAsia="pl-PL"/>
        </w:rPr>
        <w:t>Tyliszczak</w:t>
      </w:r>
      <w:proofErr w:type="spellEnd"/>
      <w:r>
        <w:rPr>
          <w:rFonts w:ascii="Times New Roman" w:eastAsiaTheme="minorHAnsi" w:hAnsi="Times New Roman"/>
          <w:lang w:eastAsia="pl-PL"/>
        </w:rPr>
        <w:t xml:space="preserve"> Kursko 48 66-300 Międzyrzecz, </w:t>
      </w:r>
      <w:r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>
        <w:rPr>
          <w:rFonts w:ascii="Times New Roman" w:eastAsiaTheme="minorHAnsi" w:hAnsi="Times New Roman"/>
          <w:lang w:eastAsia="pl-PL"/>
        </w:rPr>
        <w:t xml:space="preserve">257 557,45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dwieście pięćdziesiąt siedem tysięcy pięćset pięćdziesiąt siedem złotych 45/100</w:t>
      </w:r>
      <w:r w:rsidRPr="00ED54A5">
        <w:rPr>
          <w:rFonts w:ascii="Times New Roman" w:eastAsiaTheme="minorHAnsi" w:hAnsi="Times New Roman"/>
          <w:lang w:eastAsia="pl-PL"/>
        </w:rPr>
        <w:t xml:space="preserve">), okres gwarancji i rękojmi </w:t>
      </w:r>
      <w:r>
        <w:rPr>
          <w:rFonts w:ascii="Times New Roman" w:eastAsiaTheme="minorHAnsi" w:hAnsi="Times New Roman"/>
          <w:lang w:eastAsia="pl-PL"/>
        </w:rPr>
        <w:t>48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proofErr w:type="spellStart"/>
      <w:r w:rsidRPr="00ED54A5">
        <w:rPr>
          <w:rFonts w:ascii="Times New Roman" w:eastAsiaTheme="minorHAnsi" w:hAnsi="Times New Roman"/>
          <w:lang w:eastAsia="pl-PL"/>
        </w:rPr>
        <w:t>miesi</w:t>
      </w:r>
      <w:r>
        <w:rPr>
          <w:rFonts w:ascii="Times New Roman" w:eastAsiaTheme="minorHAnsi" w:hAnsi="Times New Roman"/>
          <w:lang w:eastAsia="pl-PL"/>
        </w:rPr>
        <w:t>ą</w:t>
      </w:r>
      <w:r w:rsidRPr="00ED54A5">
        <w:rPr>
          <w:rFonts w:ascii="Times New Roman" w:eastAsiaTheme="minorHAnsi" w:hAnsi="Times New Roman"/>
          <w:lang w:eastAsia="pl-PL"/>
        </w:rPr>
        <w:t>c</w:t>
      </w:r>
      <w:r>
        <w:rPr>
          <w:rFonts w:ascii="Times New Roman" w:eastAsiaTheme="minorHAnsi" w:hAnsi="Times New Roman"/>
          <w:lang w:eastAsia="pl-PL"/>
        </w:rPr>
        <w:t>y</w:t>
      </w:r>
      <w:proofErr w:type="spellEnd"/>
      <w:r w:rsidRPr="00ED54A5">
        <w:rPr>
          <w:rFonts w:ascii="Times New Roman" w:eastAsiaTheme="minorHAnsi" w:hAnsi="Times New Roman"/>
          <w:lang w:eastAsia="pl-PL"/>
        </w:rPr>
        <w:t xml:space="preserve">. Liczba punktów w kryterium cena: </w:t>
      </w:r>
      <w:r>
        <w:rPr>
          <w:rFonts w:ascii="Times New Roman" w:eastAsiaTheme="minorHAnsi" w:hAnsi="Times New Roman"/>
          <w:lang w:eastAsia="pl-PL"/>
        </w:rPr>
        <w:t>60,00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</w:t>
      </w:r>
      <w:r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>0, łączna liczba punktów:</w:t>
      </w:r>
      <w:r>
        <w:rPr>
          <w:rFonts w:ascii="Times New Roman" w:eastAsiaTheme="minorHAnsi" w:hAnsi="Times New Roman"/>
          <w:lang w:eastAsia="pl-PL"/>
        </w:rPr>
        <w:t xml:space="preserve"> 80,00.</w:t>
      </w:r>
    </w:p>
    <w:p w:rsidR="006129E9" w:rsidRDefault="006129E9" w:rsidP="006129E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/ Oferta nr </w:t>
      </w:r>
      <w:r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: </w:t>
      </w:r>
      <w:r>
        <w:rPr>
          <w:rFonts w:ascii="Times New Roman" w:eastAsiaTheme="minorHAnsi" w:hAnsi="Times New Roman"/>
          <w:lang w:eastAsia="pl-PL"/>
        </w:rPr>
        <w:t>BRUBET Ryszard Winnicki ul. Łąkowa 2 66-300 Międzyrzecz</w:t>
      </w:r>
      <w:r w:rsidRPr="00ED54A5">
        <w:rPr>
          <w:rFonts w:ascii="Times New Roman" w:eastAsiaTheme="minorHAnsi" w:hAnsi="Times New Roman"/>
          <w:lang w:eastAsia="pl-PL"/>
        </w:rPr>
        <w:t xml:space="preserve">, cena brutto oferty (łącznie z podatkiem VAT): </w:t>
      </w:r>
      <w:r>
        <w:rPr>
          <w:rFonts w:ascii="Times New Roman" w:eastAsiaTheme="minorHAnsi" w:hAnsi="Times New Roman"/>
          <w:lang w:eastAsia="pl-PL"/>
        </w:rPr>
        <w:t>346 153,30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trzysta czterdzieści sześć tysięcy sto pięćdziesiąt trzy złote 30/100)</w:t>
      </w:r>
      <w:r w:rsidRPr="00ED54A5">
        <w:rPr>
          <w:rFonts w:ascii="Times New Roman" w:eastAsiaTheme="minorHAnsi" w:hAnsi="Times New Roman"/>
          <w:lang w:eastAsia="pl-PL"/>
        </w:rPr>
        <w:t xml:space="preserve">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44,64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r>
        <w:rPr>
          <w:rFonts w:ascii="Times New Roman" w:eastAsiaTheme="minorHAnsi" w:hAnsi="Times New Roman"/>
          <w:lang w:eastAsia="pl-PL"/>
        </w:rPr>
        <w:t>84,64</w:t>
      </w:r>
    </w:p>
    <w:p w:rsidR="006129E9" w:rsidRDefault="006129E9" w:rsidP="006129E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6129E9" w:rsidRPr="00ED54A5" w:rsidRDefault="006129E9" w:rsidP="006129E9">
      <w:pPr>
        <w:spacing w:after="160" w:line="259" w:lineRule="auto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Zamawiający nie dopuszczał do dynamicznego systemu zakupów, Zamawiający nie ustanowił dynamicznego systemu zakupów</w:t>
      </w:r>
    </w:p>
    <w:p w:rsidR="006129E9" w:rsidRPr="00ED54A5" w:rsidRDefault="006129E9" w:rsidP="006129E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bookmarkEnd w:id="0"/>
    <w:p w:rsidR="006129E9" w:rsidRDefault="006129E9" w:rsidP="006129E9">
      <w:pPr>
        <w:spacing w:after="160" w:line="259" w:lineRule="auto"/>
        <w:ind w:left="2124" w:firstLine="708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Wójt Gminy Pszczew</w:t>
      </w:r>
    </w:p>
    <w:p w:rsidR="006129E9" w:rsidRPr="00364576" w:rsidRDefault="006129E9" w:rsidP="00364576">
      <w:pPr>
        <w:spacing w:after="160" w:line="259" w:lineRule="auto"/>
        <w:ind w:left="2832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/-/ Józef Piotrowski</w:t>
      </w:r>
      <w:bookmarkEnd w:id="1"/>
      <w:bookmarkEnd w:id="2"/>
    </w:p>
    <w:p w:rsidR="006129E9" w:rsidRPr="00ED54A5" w:rsidRDefault="00364576" w:rsidP="006129E9">
      <w:pPr>
        <w:spacing w:after="160" w:line="259" w:lineRule="auto"/>
        <w:rPr>
          <w:rFonts w:ascii="Times New Roman" w:eastAsiaTheme="minorHAnsi" w:hAnsi="Times New Roman"/>
          <w:lang w:eastAsia="pl-PL"/>
        </w:rPr>
      </w:pPr>
      <w:hyperlink r:id="rId6" w:history="1">
        <w:r w:rsidRPr="00BF1C9F">
          <w:rPr>
            <w:rStyle w:val="Hipercze"/>
            <w:rFonts w:ascii="Times New Roman" w:eastAsiaTheme="minorHAnsi" w:hAnsi="Times New Roman"/>
            <w:lang w:eastAsia="pl-PL"/>
          </w:rPr>
          <w:t>www.bip.pszczew.pl</w:t>
        </w:r>
      </w:hyperlink>
      <w:r>
        <w:rPr>
          <w:rFonts w:ascii="Times New Roman" w:eastAsiaTheme="minorHAnsi" w:hAnsi="Times New Roman"/>
          <w:lang w:eastAsia="pl-PL"/>
        </w:rPr>
        <w:t xml:space="preserve"> </w:t>
      </w:r>
      <w:bookmarkStart w:id="4" w:name="_GoBack"/>
      <w:bookmarkEnd w:id="4"/>
    </w:p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D3" w:rsidRDefault="008531D3" w:rsidP="006129E9">
      <w:pPr>
        <w:spacing w:after="0" w:line="240" w:lineRule="auto"/>
      </w:pPr>
      <w:r>
        <w:separator/>
      </w:r>
    </w:p>
  </w:endnote>
  <w:endnote w:type="continuationSeparator" w:id="0">
    <w:p w:rsidR="008531D3" w:rsidRDefault="008531D3" w:rsidP="0061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D3" w:rsidRDefault="008531D3" w:rsidP="006129E9">
      <w:pPr>
        <w:spacing w:after="0" w:line="240" w:lineRule="auto"/>
      </w:pPr>
      <w:r>
        <w:separator/>
      </w:r>
    </w:p>
  </w:footnote>
  <w:footnote w:type="continuationSeparator" w:id="0">
    <w:p w:rsidR="008531D3" w:rsidRDefault="008531D3" w:rsidP="0061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E9"/>
    <w:rsid w:val="00135EB6"/>
    <w:rsid w:val="00364576"/>
    <w:rsid w:val="004905B3"/>
    <w:rsid w:val="00522AD5"/>
    <w:rsid w:val="005D4FAE"/>
    <w:rsid w:val="006129E9"/>
    <w:rsid w:val="008531D3"/>
    <w:rsid w:val="00862A9D"/>
    <w:rsid w:val="00A07AAC"/>
    <w:rsid w:val="00B4412D"/>
    <w:rsid w:val="00F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F91"/>
  <w15:chartTrackingRefBased/>
  <w15:docId w15:val="{257EBAC5-E6F4-4D72-8523-FFF5A3FA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9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9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szcze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2019-02-06T12:15:00Z</dcterms:created>
  <dcterms:modified xsi:type="dcterms:W3CDTF">2019-02-06T12:15:00Z</dcterms:modified>
</cp:coreProperties>
</file>