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92E4" w14:textId="2C468920" w:rsidR="00B4412D" w:rsidRDefault="000C0E7B">
      <w:r>
        <w:t xml:space="preserve">Identyfikator postępowania na </w:t>
      </w:r>
      <w:proofErr w:type="spellStart"/>
      <w:r>
        <w:t>miniportalu</w:t>
      </w:r>
      <w:proofErr w:type="spellEnd"/>
      <w:r>
        <w:t>:</w:t>
      </w:r>
    </w:p>
    <w:p w14:paraId="29075BA1" w14:textId="02605312" w:rsidR="000C0E7B" w:rsidRDefault="000C0E7B">
      <w:r>
        <w:t>dac667c2-189a-4b0b-834b-80c76a92b472</w:t>
      </w:r>
    </w:p>
    <w:sectPr w:rsidR="000C0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7B"/>
    <w:rsid w:val="000C0E7B"/>
    <w:rsid w:val="00862A9D"/>
    <w:rsid w:val="00B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1F21"/>
  <w15:chartTrackingRefBased/>
  <w15:docId w15:val="{7C20BE8A-B2B6-4AE2-A56D-B3848E12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2021-08-18T12:52:00Z</dcterms:created>
  <dcterms:modified xsi:type="dcterms:W3CDTF">2021-08-18T12:53:00Z</dcterms:modified>
</cp:coreProperties>
</file>