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5542" w14:textId="77777777" w:rsidR="006F1820" w:rsidRDefault="006F1820">
      <w:r>
        <w:t xml:space="preserve">Identyfikator postępowania ZP.271.10.2021 na </w:t>
      </w:r>
      <w:proofErr w:type="spellStart"/>
      <w:r>
        <w:t>miniportalu</w:t>
      </w:r>
      <w:proofErr w:type="spellEnd"/>
      <w:r>
        <w:t>:</w:t>
      </w:r>
    </w:p>
    <w:p w14:paraId="452005A8" w14:textId="4E17EA6E" w:rsidR="00B4412D" w:rsidRDefault="006F1820">
      <w:r>
        <w:t>7aa5cdc6-781b-4cf0-9de7-a4d1654321bc</w:t>
      </w:r>
    </w:p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20"/>
    <w:rsid w:val="006F1820"/>
    <w:rsid w:val="00862A9D"/>
    <w:rsid w:val="00B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336A"/>
  <w15:chartTrackingRefBased/>
  <w15:docId w15:val="{3A481B48-25E8-4518-B88B-5C995261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2021-12-21T22:18:00Z</dcterms:created>
  <dcterms:modified xsi:type="dcterms:W3CDTF">2021-12-21T22:19:00Z</dcterms:modified>
</cp:coreProperties>
</file>