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BA" w:rsidRPr="00833146" w:rsidRDefault="00C659BA" w:rsidP="00C659BA">
      <w:pPr>
        <w:widowControl/>
        <w:pBdr>
          <w:bottom w:val="single" w:sz="12" w:space="1" w:color="auto"/>
        </w:pBd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BRG.0002.XVI.2019 </w:t>
      </w:r>
      <w:r>
        <w:rPr>
          <w:rFonts w:ascii="Times New Roman" w:hAnsi="Times New Roman" w:cs="Times New Roman"/>
          <w:kern w:val="0"/>
          <w:szCs w:val="24"/>
        </w:rPr>
        <w:tab/>
      </w:r>
      <w:r>
        <w:rPr>
          <w:rFonts w:ascii="Times New Roman" w:hAnsi="Times New Roman" w:cs="Times New Roman"/>
          <w:kern w:val="0"/>
          <w:szCs w:val="24"/>
        </w:rPr>
        <w:tab/>
      </w:r>
      <w:r w:rsidRPr="00833146">
        <w:rPr>
          <w:rFonts w:ascii="Times New Roman" w:hAnsi="Times New Roman" w:cs="Times New Roman"/>
          <w:b/>
          <w:kern w:val="0"/>
          <w:szCs w:val="24"/>
        </w:rPr>
        <w:t xml:space="preserve">Protokół z przebiegu </w:t>
      </w:r>
      <w:r>
        <w:rPr>
          <w:rFonts w:ascii="Times New Roman" w:hAnsi="Times New Roman" w:cs="Times New Roman"/>
          <w:b/>
          <w:kern w:val="0"/>
          <w:szCs w:val="24"/>
        </w:rPr>
        <w:t>X</w:t>
      </w:r>
      <w:r w:rsidRPr="00833146">
        <w:rPr>
          <w:rFonts w:ascii="Times New Roman" w:hAnsi="Times New Roman" w:cs="Times New Roman"/>
          <w:b/>
          <w:kern w:val="0"/>
          <w:szCs w:val="24"/>
        </w:rPr>
        <w:t>VI sesji Rady Gminy Pszczew</w:t>
      </w: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XVI sesja Rady Gminy Pszczew odbyła się w dniu 19 grudnia 2019 roku o godz. 16.00 w Sali GOK przy ul. Zamkowej 14 w Pszczewie.</w:t>
      </w: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</w:t>
      </w:r>
      <w:r w:rsidR="00957E8D">
        <w:rPr>
          <w:rFonts w:ascii="Times New Roman" w:hAnsi="Times New Roman" w:cs="Times New Roman"/>
          <w:kern w:val="0"/>
          <w:szCs w:val="24"/>
        </w:rPr>
        <w:t xml:space="preserve"> odczytał klauzulę RODO, a następnie </w:t>
      </w:r>
      <w:r>
        <w:rPr>
          <w:rFonts w:ascii="Times New Roman" w:hAnsi="Times New Roman" w:cs="Times New Roman"/>
          <w:kern w:val="0"/>
          <w:szCs w:val="24"/>
        </w:rPr>
        <w:t>dokonał otwarcia sesji witając serdecznie wszystkich przybyłych.</w:t>
      </w: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ogólną liczbę 15 radnych w sesji uczestniczyło 14 radnych, rada gminy władna była do podejmowania prawomocnych uchwał. Nieobecny radny Leon Wajman. Lista obecności radnych stanowi załącznik do protokołu.</w:t>
      </w: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C659BA" w:rsidRDefault="00C659BA" w:rsidP="00C659BA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C659BA" w:rsidRDefault="00C659BA" w:rsidP="00C659BA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Dominik Wilczyński</w:t>
      </w:r>
    </w:p>
    <w:p w:rsidR="00C659BA" w:rsidRDefault="00C659BA" w:rsidP="00C659BA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C659BA" w:rsidRDefault="00C659BA" w:rsidP="00C659BA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Sekretarz Gminy- Pani Anna </w:t>
      </w:r>
      <w:proofErr w:type="spellStart"/>
      <w:r>
        <w:rPr>
          <w:rFonts w:ascii="Times New Roman" w:hAnsi="Times New Roman" w:cs="Times New Roman"/>
          <w:kern w:val="0"/>
          <w:szCs w:val="24"/>
        </w:rPr>
        <w:t>Szyngiel</w:t>
      </w:r>
      <w:proofErr w:type="spellEnd"/>
    </w:p>
    <w:p w:rsidR="00C659BA" w:rsidRPr="00C659BA" w:rsidRDefault="00C659BA" w:rsidP="00C659BA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C659BA" w:rsidRDefault="00C659BA" w:rsidP="00C659BA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Dyrektor ZUK- Pan Jan Łukaszyk</w:t>
      </w:r>
    </w:p>
    <w:p w:rsidR="00C659BA" w:rsidRPr="00CE7FB2" w:rsidRDefault="00C659BA" w:rsidP="00C659BA">
      <w:pPr>
        <w:pStyle w:val="Akapitzlist"/>
        <w:widowControl/>
        <w:numPr>
          <w:ilvl w:val="0"/>
          <w:numId w:val="5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Kierownik OPS- Pani Emilia Frąckowiak</w:t>
      </w: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Ad.2</w:t>
      </w:r>
    </w:p>
    <w:p w:rsidR="00C659BA" w:rsidRDefault="00C659BA" w:rsidP="00C659B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Pan Romuald Tankielun przedstawił porządek obrad</w:t>
      </w:r>
    </w:p>
    <w:p w:rsidR="00C659BA" w:rsidRDefault="00C659BA" w:rsidP="00C659BA">
      <w:pPr>
        <w:widowControl/>
        <w:suppressAutoHyphens w:val="0"/>
        <w:autoSpaceDN/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C659BA" w:rsidRPr="005108F6" w:rsidRDefault="00C659BA" w:rsidP="00C659B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C659BA" w:rsidRPr="005108F6" w:rsidRDefault="00C659BA" w:rsidP="00C659B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C659BA" w:rsidRPr="005108F6" w:rsidRDefault="00C659BA" w:rsidP="00C659B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C659BA" w:rsidRPr="005108F6" w:rsidRDefault="00C659BA" w:rsidP="00C659B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C659BA" w:rsidRPr="005108F6" w:rsidRDefault="00C659BA" w:rsidP="00C659B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</w:t>
      </w:r>
    </w:p>
    <w:p w:rsidR="00C659BA" w:rsidRPr="005108F6" w:rsidRDefault="00C659BA" w:rsidP="00C659BA">
      <w:pPr>
        <w:widowControl/>
        <w:suppressAutoHyphens w:val="0"/>
        <w:autoSpaceDN/>
        <w:spacing w:after="0" w:line="240" w:lineRule="auto"/>
        <w:ind w:left="862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 xml:space="preserve">uchwał. </w:t>
      </w:r>
    </w:p>
    <w:p w:rsidR="00C659BA" w:rsidRPr="005108F6" w:rsidRDefault="00C659BA" w:rsidP="00C659B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Informacje Przewodniczącego Rady Gminy z działań podejmowanych w okresie międzysesyjnym- korespondencja.</w:t>
      </w:r>
    </w:p>
    <w:p w:rsidR="00C659BA" w:rsidRPr="005108F6" w:rsidRDefault="00C659BA" w:rsidP="00C659BA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5108F6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C659BA" w:rsidRPr="005108F6" w:rsidRDefault="00C659BA" w:rsidP="00C659BA">
      <w:pPr>
        <w:keepNext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uchwały budżetowej Gminy Pszczew na 20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20</w:t>
      </w: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rok- druk Nr </w:t>
      </w:r>
      <w:r w:rsidR="00F451B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110</w:t>
      </w:r>
    </w:p>
    <w:p w:rsidR="00C659BA" w:rsidRPr="005108F6" w:rsidRDefault="00C659BA" w:rsidP="00C659BA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odczytanie projektu uchwały budżetowej,</w:t>
      </w:r>
    </w:p>
    <w:p w:rsidR="00C659BA" w:rsidRPr="005108F6" w:rsidRDefault="00C659BA" w:rsidP="00C659BA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odczytanie opinii Regionalnej Izby Obrachunkowej,</w:t>
      </w:r>
    </w:p>
    <w:p w:rsidR="00C659BA" w:rsidRPr="005108F6" w:rsidRDefault="00C659BA" w:rsidP="00C659BA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opinii Komisji ds. Finansów i Rozwoju Gospodarczego,</w:t>
      </w:r>
    </w:p>
    <w:p w:rsidR="00C659BA" w:rsidRPr="005108F6" w:rsidRDefault="00C659BA" w:rsidP="00C659BA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stanowiska Wójta w sprawie uwag zawartych w opinii Regionalnej Izby Obrachunkowej oraz opinii Komisji ds. Finansów i Rozwoju Gospodarczego,</w:t>
      </w:r>
    </w:p>
    <w:p w:rsidR="00C659BA" w:rsidRPr="005108F6" w:rsidRDefault="00C659BA" w:rsidP="00C659BA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ewentualnych autopoprawek Wójta do projektu uchwały,</w:t>
      </w:r>
    </w:p>
    <w:p w:rsidR="00C659BA" w:rsidRPr="005108F6" w:rsidRDefault="00C659BA" w:rsidP="00C659BA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dyskusja nad projektem uchwały budżetowej i ewentualnie zgłoszonymi autopoprawkami,</w:t>
      </w:r>
    </w:p>
    <w:p w:rsidR="00C659BA" w:rsidRPr="005108F6" w:rsidRDefault="00C659BA" w:rsidP="00C659BA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wniesionych propozycji poprawek,</w:t>
      </w:r>
    </w:p>
    <w:p w:rsidR="00C659BA" w:rsidRPr="005108F6" w:rsidRDefault="00C659BA" w:rsidP="00C659BA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uchwały.</w:t>
      </w:r>
    </w:p>
    <w:p w:rsidR="00C659BA" w:rsidRPr="005108F6" w:rsidRDefault="00C659BA" w:rsidP="00C659BA">
      <w:pPr>
        <w:keepNext/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uchwalenia wieloletniej prognozy finansowej Gminy Pszczew na lata 20</w:t>
      </w:r>
      <w:r w:rsidR="00F451B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20</w:t>
      </w: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-2030- druk Nr </w:t>
      </w:r>
      <w:r w:rsidR="00F451B5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111.</w:t>
      </w:r>
    </w:p>
    <w:p w:rsidR="00C659BA" w:rsidRPr="005108F6" w:rsidRDefault="00C659BA" w:rsidP="00C659BA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projektu uchwały,</w:t>
      </w:r>
    </w:p>
    <w:p w:rsidR="00C659BA" w:rsidRPr="005108F6" w:rsidRDefault="00C659BA" w:rsidP="00C659BA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opinii Regionalnej Izby Obrachunkowej,</w:t>
      </w:r>
    </w:p>
    <w:p w:rsidR="00011540" w:rsidRPr="00011540" w:rsidRDefault="00C659BA" w:rsidP="00011540">
      <w:pPr>
        <w:keepNext/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uchwały.</w:t>
      </w:r>
    </w:p>
    <w:p w:rsidR="00011540" w:rsidRPr="00011540" w:rsidRDefault="00011540" w:rsidP="00011540">
      <w:pPr>
        <w:widowControl/>
        <w:numPr>
          <w:ilvl w:val="0"/>
          <w:numId w:val="2"/>
        </w:numPr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przyjęcia Gminnego Programu Profilaktyki i Rozwiązywania Problemów alkoholowych na 2020 rok- druk Nr 112;</w:t>
      </w:r>
    </w:p>
    <w:p w:rsidR="00011540" w:rsidRPr="00011540" w:rsidRDefault="00011540" w:rsidP="00011540">
      <w:pPr>
        <w:widowControl/>
        <w:numPr>
          <w:ilvl w:val="0"/>
          <w:numId w:val="2"/>
        </w:numPr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przyjęcia Gminnego Programu Przeciwdziałania Narkomanii na lata 2020-22- druk Nr 113;</w:t>
      </w:r>
    </w:p>
    <w:p w:rsidR="00011540" w:rsidRPr="00011540" w:rsidRDefault="00011540" w:rsidP="00011540">
      <w:pPr>
        <w:widowControl/>
        <w:numPr>
          <w:ilvl w:val="0"/>
          <w:numId w:val="2"/>
        </w:numPr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lastRenderedPageBreak/>
        <w:t>ustalenia stawki dotacji przedmiotowej do 1 m</w:t>
      </w:r>
      <w:r w:rsidRPr="00011540">
        <w:rPr>
          <w:rFonts w:ascii="Times New Roman" w:eastAsia="Times New Roman" w:hAnsi="Times New Roman" w:cs="Times New Roman"/>
          <w:bCs/>
          <w:kern w:val="2"/>
          <w:sz w:val="22"/>
          <w:vertAlign w:val="superscript"/>
          <w:lang w:eastAsia="ar-SA"/>
        </w:rPr>
        <w:t xml:space="preserve">2 </w:t>
      </w:r>
      <w:r w:rsidRPr="00011540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powierzchni użytkowej lokalu socjalnego na rzecz samorządowego zakładu budżetowego- druk Nr 114;</w:t>
      </w:r>
    </w:p>
    <w:p w:rsidR="00011540" w:rsidRPr="00011540" w:rsidRDefault="00011540" w:rsidP="00011540">
      <w:pPr>
        <w:widowControl/>
        <w:numPr>
          <w:ilvl w:val="0"/>
          <w:numId w:val="2"/>
        </w:numPr>
        <w:autoSpaceDN/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ustalenia dopłat do taryfy dla zbiorowego zaopatrzenia w wodę i zbiorowego odprowadzania ścieków na terenie Gminy Pszczew na rok 2020- druk Nr 115;</w:t>
      </w:r>
    </w:p>
    <w:p w:rsidR="00011540" w:rsidRPr="00011540" w:rsidRDefault="00011540" w:rsidP="00011540">
      <w:pPr>
        <w:widowControl/>
        <w:numPr>
          <w:ilvl w:val="0"/>
          <w:numId w:val="2"/>
        </w:numPr>
        <w:autoSpaceDN/>
        <w:spacing w:after="0" w:line="240" w:lineRule="auto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w sprawie ustalenia stawki dotacji przedmiotowej dla samorządowego zakładu </w:t>
      </w:r>
    </w:p>
    <w:p w:rsidR="00011540" w:rsidRPr="00011540" w:rsidRDefault="00011540" w:rsidP="00011540">
      <w:pPr>
        <w:widowControl/>
        <w:autoSpaceDN/>
        <w:spacing w:after="0" w:line="240" w:lineRule="auto"/>
        <w:ind w:left="1080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budżetowego- druk Nr 116;</w:t>
      </w:r>
    </w:p>
    <w:p w:rsidR="00011540" w:rsidRPr="00011540" w:rsidRDefault="00011540" w:rsidP="00011540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zmieniająca uchwałę w sprawie powołania Ośrodka Pomocy Społecznej w Pszczewie </w:t>
      </w:r>
      <w:r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br/>
        <w:t>z Środowiskowym Domem Samopomocy- druk Nr 117;</w:t>
      </w:r>
    </w:p>
    <w:p w:rsidR="00011540" w:rsidRPr="00011540" w:rsidRDefault="00011540" w:rsidP="00011540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nadania statutu Ośrodka Pomocy Społecznej w Pszczewie- druk Nr 118;</w:t>
      </w:r>
    </w:p>
    <w:p w:rsidR="00011540" w:rsidRPr="00011540" w:rsidRDefault="00011540" w:rsidP="00011540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zmian w uchwale budżetowej na 2019 rok- druk Nr 119;</w:t>
      </w:r>
    </w:p>
    <w:p w:rsidR="00011540" w:rsidRPr="00011540" w:rsidRDefault="00011540" w:rsidP="00011540">
      <w:pPr>
        <w:widowControl/>
        <w:numPr>
          <w:ilvl w:val="0"/>
          <w:numId w:val="2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zmian wieloletniej prognozy finansowej Gminy Pszczew na lata 2019-2030- druk Nr 120.</w:t>
      </w:r>
    </w:p>
    <w:p w:rsidR="00011540" w:rsidRPr="00011540" w:rsidRDefault="00011540" w:rsidP="0001154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011540">
        <w:rPr>
          <w:rFonts w:ascii="Times New Roman" w:hAnsi="Times New Roman" w:cs="Times New Roman"/>
          <w:kern w:val="0"/>
          <w:sz w:val="22"/>
        </w:rPr>
        <w:t>Odpowiedzi na interpelacje zgłoszone na poprzednich sesjach.</w:t>
      </w:r>
    </w:p>
    <w:p w:rsidR="00011540" w:rsidRPr="00011540" w:rsidRDefault="00011540" w:rsidP="0001154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011540">
        <w:rPr>
          <w:rFonts w:ascii="Times New Roman" w:hAnsi="Times New Roman" w:cs="Times New Roman"/>
          <w:kern w:val="0"/>
          <w:sz w:val="22"/>
        </w:rPr>
        <w:t>Wolne wnioski i informacje.</w:t>
      </w:r>
    </w:p>
    <w:p w:rsidR="00011540" w:rsidRPr="00011540" w:rsidRDefault="00011540" w:rsidP="00011540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 w:rsidRPr="00011540">
        <w:rPr>
          <w:rFonts w:ascii="Times New Roman" w:hAnsi="Times New Roman" w:cs="Times New Roman"/>
          <w:kern w:val="0"/>
          <w:sz w:val="22"/>
        </w:rPr>
        <w:t>Zakończenie obrad.</w:t>
      </w:r>
    </w:p>
    <w:p w:rsidR="00C659BA" w:rsidRDefault="00C659BA" w:rsidP="00C659BA">
      <w:pPr>
        <w:pStyle w:val="Textbody"/>
        <w:rPr>
          <w:rFonts w:ascii="Times New Roman" w:hAnsi="Times New Roman" w:cs="Times New Roman"/>
        </w:rPr>
      </w:pPr>
      <w:r w:rsidRPr="00CE7FB2">
        <w:rPr>
          <w:rFonts w:ascii="Times New Roman" w:hAnsi="Times New Roman" w:cs="Times New Roman"/>
        </w:rPr>
        <w:t>Uwag do porządku obrad nie wnie</w:t>
      </w:r>
      <w:r>
        <w:rPr>
          <w:rFonts w:ascii="Times New Roman" w:hAnsi="Times New Roman" w:cs="Times New Roman"/>
        </w:rPr>
        <w:t>s</w:t>
      </w:r>
      <w:r w:rsidRPr="00CE7FB2">
        <w:rPr>
          <w:rFonts w:ascii="Times New Roman" w:hAnsi="Times New Roman" w:cs="Times New Roman"/>
        </w:rPr>
        <w:t>iono</w:t>
      </w:r>
      <w:r>
        <w:rPr>
          <w:rFonts w:ascii="Times New Roman" w:hAnsi="Times New Roman" w:cs="Times New Roman"/>
        </w:rPr>
        <w:t>.</w:t>
      </w:r>
    </w:p>
    <w:p w:rsidR="00C659BA" w:rsidRDefault="00C659BA" w:rsidP="00C659BA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Ad.3</w:t>
      </w:r>
    </w:p>
    <w:p w:rsidR="00C659BA" w:rsidRDefault="00011540" w:rsidP="00C659BA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 obrady poinformował, że protokół z przebiegu XV sesji został sporządzony i</w:t>
      </w:r>
      <w:r w:rsidR="00C659BA">
        <w:rPr>
          <w:rFonts w:ascii="Times New Roman" w:hAnsi="Times New Roman" w:cs="Times New Roman"/>
        </w:rPr>
        <w:t xml:space="preserve"> wnioskował o przyjęcie protokołu bez odczytywania.</w:t>
      </w:r>
    </w:p>
    <w:p w:rsidR="00C659BA" w:rsidRDefault="00C659BA" w:rsidP="00C659BA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jednogłośnie za-1</w:t>
      </w:r>
      <w:r w:rsidR="007B48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; przeciw-0; wstrzymujące-0 przyjęła protokół z </w:t>
      </w:r>
      <w:r w:rsidR="007B4800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V sesji Rady Gminy Pszczew bez odczytywania.</w:t>
      </w:r>
    </w:p>
    <w:p w:rsidR="00C659BA" w:rsidRDefault="00C659BA" w:rsidP="00C659BA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Ad.4</w:t>
      </w:r>
    </w:p>
    <w:p w:rsidR="00C81F20" w:rsidRDefault="007B4800">
      <w:pPr>
        <w:rPr>
          <w:rFonts w:ascii="Times New Roman" w:hAnsi="Times New Roman" w:cs="Times New Roman"/>
        </w:rPr>
      </w:pPr>
      <w:r w:rsidRPr="007B4800">
        <w:rPr>
          <w:rFonts w:ascii="Times New Roman" w:hAnsi="Times New Roman" w:cs="Times New Roman"/>
        </w:rPr>
        <w:t xml:space="preserve">Przewodniczący rady gminy </w:t>
      </w:r>
      <w:r w:rsidR="005B6449">
        <w:rPr>
          <w:rFonts w:ascii="Times New Roman" w:hAnsi="Times New Roman" w:cs="Times New Roman"/>
        </w:rPr>
        <w:t>zwrócił uwagę, że w tym punkcie dopuszczalne są tylko pisemne wnioski i interpelacje.</w:t>
      </w:r>
    </w:p>
    <w:p w:rsidR="005B6449" w:rsidRDefault="005B6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Wyjątkowo </w:t>
      </w:r>
      <w:r w:rsidR="000B75F8">
        <w:rPr>
          <w:rFonts w:ascii="Times New Roman" w:hAnsi="Times New Roman" w:cs="Times New Roman"/>
        </w:rPr>
        <w:t xml:space="preserve">ze względu na uwagi radnego Konrada Kiony i opinią prawnika w tej sprawie </w:t>
      </w:r>
      <w:r>
        <w:rPr>
          <w:rFonts w:ascii="Times New Roman" w:hAnsi="Times New Roman" w:cs="Times New Roman"/>
        </w:rPr>
        <w:t>prowadzący dopuścił zgłoszenie ustnych interp</w:t>
      </w:r>
      <w:r w:rsidR="000B75F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lacji i wniosków pod warunkiem, że zgłaszający radni dostarcz</w:t>
      </w:r>
      <w:r w:rsidR="000B75F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do biura rady formę pisemną.</w:t>
      </w:r>
    </w:p>
    <w:p w:rsidR="005B6449" w:rsidRDefault="005B6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Seweryn Kowalski wnioskował o przywrócenie zajęć dla dzieci w świetlicy w Szarczu oraz we wszystkich działających świetlicach.</w:t>
      </w:r>
    </w:p>
    <w:p w:rsidR="005B6449" w:rsidRDefault="005B6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interpelował w kwestii utylizacji folii po kiszonce.</w:t>
      </w:r>
    </w:p>
    <w:p w:rsidR="005B6449" w:rsidRDefault="005B64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Konrad Kiona </w:t>
      </w:r>
      <w:r w:rsidR="00F02710">
        <w:rPr>
          <w:rFonts w:ascii="Times New Roman" w:hAnsi="Times New Roman" w:cs="Times New Roman"/>
        </w:rPr>
        <w:t>poinformował o problemie w realizacji wydatków z funduszu sołeckiego Policka na zakup kostki. Pracownik merytorycznie odpowiedzialny nie załatwił sprawy.</w:t>
      </w:r>
    </w:p>
    <w:p w:rsidR="00F02710" w:rsidRDefault="00F02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  <w:r w:rsidR="000B75F8">
        <w:rPr>
          <w:rFonts w:ascii="Times New Roman" w:hAnsi="Times New Roman" w:cs="Times New Roman"/>
        </w:rPr>
        <w:t>odpowiedział,</w:t>
      </w:r>
      <w:r>
        <w:rPr>
          <w:rFonts w:ascii="Times New Roman" w:hAnsi="Times New Roman" w:cs="Times New Roman"/>
        </w:rPr>
        <w:t xml:space="preserve"> że sprawa będzie wyjaśniona.</w:t>
      </w:r>
    </w:p>
    <w:p w:rsidR="00F02710" w:rsidRDefault="00F027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Ad.5 </w:t>
      </w:r>
    </w:p>
    <w:p w:rsidR="00F02710" w:rsidRDefault="00F02710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Józef Piotrowski przedstawił informacje z działalności międzysesyjnej oraz </w:t>
      </w:r>
      <w:r>
        <w:rPr>
          <w:rFonts w:ascii="Times New Roman" w:hAnsi="Times New Roman" w:cs="Times New Roman"/>
          <w:kern w:val="0"/>
          <w:szCs w:val="24"/>
        </w:rPr>
        <w:br/>
        <w:t>z wykonania uchwał. Informacja stanowi załącznik do protokołu.</w:t>
      </w:r>
    </w:p>
    <w:p w:rsidR="00F02710" w:rsidRDefault="00F02710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Radni bez uwag przyjęli informacje wójta do akceptującej wiadomości. </w:t>
      </w:r>
    </w:p>
    <w:p w:rsidR="00F02710" w:rsidRDefault="00F02710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02710" w:rsidRDefault="00F02710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B75F8" w:rsidRDefault="000B75F8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F02710" w:rsidRDefault="00F02710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>Ad.6</w:t>
      </w:r>
    </w:p>
    <w:p w:rsidR="001013AF" w:rsidRDefault="00F02710" w:rsidP="001013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kern w:val="0"/>
        </w:rPr>
        <w:t>Przewodniczący rady gminy poinformował, że w okresie międzysesyjnym</w:t>
      </w:r>
      <w:r w:rsidR="001013AF">
        <w:rPr>
          <w:rFonts w:ascii="Times New Roman" w:hAnsi="Times New Roman" w:cs="Times New Roman"/>
          <w:kern w:val="0"/>
        </w:rPr>
        <w:t xml:space="preserve"> w dniu </w:t>
      </w:r>
      <w:r w:rsidR="001013AF">
        <w:rPr>
          <w:rFonts w:ascii="Times New Roman" w:hAnsi="Times New Roman"/>
          <w:szCs w:val="24"/>
        </w:rPr>
        <w:t>20 listopada wraz z zastępcą wójta Dominkiem Fryzą uczestniczył w spotkaniu</w:t>
      </w:r>
      <w:r w:rsidR="001013AF">
        <w:rPr>
          <w:rFonts w:ascii="Times New Roman" w:hAnsi="Times New Roman"/>
          <w:szCs w:val="24"/>
        </w:rPr>
        <w:br/>
        <w:t xml:space="preserve">z seniorami. Tematyką było m.in. finansowanie działań Klubu Seniora w Pszczewie, współpracy kierownika OPS z seniorami. W dniu 6 grudnia zorganizował wspólne spotkanie komisji Rady Gminy w którym uczestniczyła radna powiatowa Halina Banaszkiewicz. Tematyką spotkania była współpraca powiatu z gminą Pszczew w zakresie inwestycji drogowych, sytuacji szpitala powiatowego oraz zapoznanie radnych z pismem w sprawie funkcjonowanie Gminnego Ośrodka Kultury. W dniu 9 grudnia zorganizował spotkanie </w:t>
      </w:r>
      <w:r w:rsidR="001013AF">
        <w:rPr>
          <w:rFonts w:ascii="Times New Roman" w:hAnsi="Times New Roman"/>
          <w:szCs w:val="24"/>
        </w:rPr>
        <w:br/>
        <w:t>podsumowujące konkurs fotograficzny „ Cztery pory roku”, podczas którego wręczono nagrody rzeczowe autorom 12 zdjęć. W spotkaniu tym uczestniczyli również członkowie jury.  W dniu 10 grudnia uczestniczył w szkoleniu „ Pułapki procedury uchwałodawczej w Radzie Gminy”, które odbyło się w Zielonej Górze.</w:t>
      </w:r>
    </w:p>
    <w:p w:rsidR="00F02710" w:rsidRPr="001013AF" w:rsidRDefault="001013AF" w:rsidP="001013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14 grudnia uczestniczył w Klubie Seniora, w  spotkaniu wigilijnym z osobami samotnymi. </w:t>
      </w:r>
      <w:r>
        <w:rPr>
          <w:rFonts w:ascii="Times New Roman" w:hAnsi="Times New Roman"/>
          <w:szCs w:val="24"/>
        </w:rPr>
        <w:br/>
        <w:t xml:space="preserve">W tym samym dniu wziął także udział  w Jarmarku Bożenarodzeniowym na „Placu Magdaleńskim”.   W poniedziałki  przewodniczący pełnił dyżury w biurze RG. </w:t>
      </w:r>
    </w:p>
    <w:p w:rsidR="00F02710" w:rsidRDefault="00F02710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Wiceprzewodniczący rady gminy Pan Marek Badach przedstawił korespondencję do rady gminy:</w:t>
      </w:r>
    </w:p>
    <w:p w:rsidR="00F02710" w:rsidRDefault="00F02710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- wniosek mieszkańców ul. Kasztanowej dotyczący budowy chodnika;</w:t>
      </w:r>
    </w:p>
    <w:p w:rsidR="00F02710" w:rsidRDefault="00F02710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- pismo mieszkańca dotyczące </w:t>
      </w:r>
      <w:r w:rsidR="006829B1">
        <w:rPr>
          <w:rFonts w:ascii="Times New Roman" w:hAnsi="Times New Roman" w:cs="Times New Roman"/>
          <w:kern w:val="0"/>
        </w:rPr>
        <w:t>inwestycji gminnej w Nowym Gorzycku oraz w Stokach.</w:t>
      </w:r>
    </w:p>
    <w:p w:rsidR="006829B1" w:rsidRDefault="006829B1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</w:t>
      </w:r>
    </w:p>
    <w:p w:rsidR="006829B1" w:rsidRDefault="006829B1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</w:rPr>
        <w:t>Ad.7 a</w:t>
      </w:r>
    </w:p>
    <w:p w:rsidR="006829B1" w:rsidRDefault="006829B1" w:rsidP="006829B1">
      <w:pPr>
        <w:pStyle w:val="Textbody"/>
        <w:spacing w:after="0" w:line="240" w:lineRule="auto"/>
        <w:jc w:val="both"/>
        <w:rPr>
          <w:rFonts w:hint="eastAsia"/>
        </w:rPr>
      </w:pPr>
      <w:r>
        <w:t>Podjęcie uchwały budżetowej Gminy Pszczew na 2020 rok- druk Nr 110.</w:t>
      </w:r>
    </w:p>
    <w:p w:rsidR="00EA456D" w:rsidRDefault="00EA456D" w:rsidP="006829B1">
      <w:pPr>
        <w:pStyle w:val="Textbody"/>
        <w:spacing w:after="0" w:line="240" w:lineRule="auto"/>
        <w:jc w:val="both"/>
        <w:rPr>
          <w:rFonts w:hint="eastAsia"/>
        </w:rPr>
      </w:pPr>
    </w:p>
    <w:p w:rsidR="006829B1" w:rsidRDefault="006829B1" w:rsidP="006829B1">
      <w:pPr>
        <w:pStyle w:val="Textbody"/>
        <w:spacing w:after="0" w:line="240" w:lineRule="auto"/>
        <w:jc w:val="both"/>
        <w:rPr>
          <w:rFonts w:hint="eastAsia"/>
        </w:rPr>
      </w:pPr>
      <w:r>
        <w:t xml:space="preserve">1.odczytanie projektu uchwały budżetowej </w:t>
      </w:r>
    </w:p>
    <w:p w:rsidR="006829B1" w:rsidRDefault="006829B1" w:rsidP="006829B1">
      <w:pPr>
        <w:pStyle w:val="Textbody"/>
        <w:spacing w:after="0" w:line="240" w:lineRule="auto"/>
        <w:jc w:val="both"/>
        <w:rPr>
          <w:rFonts w:hint="eastAsia"/>
        </w:rPr>
      </w:pPr>
      <w:r>
        <w:t>Skarbnik Gminy, Halina Jokiel przedstawiła projekt uchwały nr 110 dotyczący budżetu na 2020 rok;</w:t>
      </w:r>
    </w:p>
    <w:p w:rsidR="006829B1" w:rsidRDefault="006829B1" w:rsidP="006829B1">
      <w:pPr>
        <w:pStyle w:val="Lista"/>
        <w:spacing w:after="0"/>
        <w:jc w:val="both"/>
        <w:rPr>
          <w:rFonts w:hint="eastAsia"/>
        </w:rPr>
      </w:pPr>
    </w:p>
    <w:p w:rsidR="006829B1" w:rsidRDefault="006829B1" w:rsidP="006829B1">
      <w:pPr>
        <w:pStyle w:val="Lista"/>
        <w:spacing w:after="0"/>
        <w:jc w:val="both"/>
        <w:rPr>
          <w:rFonts w:hint="eastAsia"/>
        </w:rPr>
      </w:pPr>
      <w:r>
        <w:t>2.odczytanie opinii Regionalnej Izby Obrachunkowej,</w:t>
      </w:r>
    </w:p>
    <w:p w:rsidR="006829B1" w:rsidRDefault="006829B1" w:rsidP="006829B1">
      <w:pPr>
        <w:pStyle w:val="Lista"/>
        <w:spacing w:after="0"/>
        <w:jc w:val="both"/>
        <w:rPr>
          <w:rFonts w:hint="eastAsia"/>
        </w:rPr>
      </w:pPr>
      <w:r>
        <w:t>Skarbnik Gminy przedstawiła uchwałę  w sprawie pozytywnej  opinii o przedłożonym projekcie uchwały budżetowej  na 2020 rok;</w:t>
      </w:r>
    </w:p>
    <w:p w:rsidR="006829B1" w:rsidRDefault="006829B1" w:rsidP="006829B1">
      <w:pPr>
        <w:pStyle w:val="Lista"/>
        <w:spacing w:after="0"/>
        <w:jc w:val="both"/>
        <w:rPr>
          <w:rFonts w:hint="eastAsia"/>
        </w:rPr>
      </w:pPr>
    </w:p>
    <w:p w:rsidR="006829B1" w:rsidRDefault="006829B1" w:rsidP="006829B1">
      <w:pPr>
        <w:pStyle w:val="Textbody"/>
        <w:spacing w:after="0" w:line="240" w:lineRule="auto"/>
        <w:jc w:val="both"/>
        <w:rPr>
          <w:rFonts w:hint="eastAsia"/>
        </w:rPr>
      </w:pPr>
      <w:r>
        <w:t>3.przedstawienie opinii Komisji ds. Finansów i Rozwoju Gospodarczego, Przewodnicząca Komisji, Pani Elwira Prentka przedstawiła opinię ww. komisji, która stanowi załącznik do protokołu.</w:t>
      </w:r>
    </w:p>
    <w:p w:rsidR="006829B1" w:rsidRDefault="006829B1" w:rsidP="006829B1">
      <w:pPr>
        <w:pStyle w:val="Textbody"/>
        <w:spacing w:after="0" w:line="240" w:lineRule="auto"/>
        <w:jc w:val="both"/>
        <w:rPr>
          <w:rFonts w:hint="eastAsia"/>
        </w:rPr>
      </w:pPr>
    </w:p>
    <w:p w:rsidR="006829B1" w:rsidRDefault="00EA456D" w:rsidP="006829B1">
      <w:pPr>
        <w:pStyle w:val="Textbody"/>
        <w:spacing w:line="240" w:lineRule="auto"/>
        <w:jc w:val="both"/>
        <w:rPr>
          <w:rFonts w:hint="eastAsia"/>
        </w:rPr>
      </w:pPr>
      <w:r>
        <w:t>4</w:t>
      </w:r>
      <w:r w:rsidR="006829B1">
        <w:t xml:space="preserve">.przedstawienie stanowiska </w:t>
      </w:r>
      <w:r w:rsidR="006829B1">
        <w:rPr>
          <w:bCs/>
        </w:rPr>
        <w:t>Wójta</w:t>
      </w:r>
      <w:r w:rsidR="006829B1">
        <w:t xml:space="preserve"> w sprawie uwag  zawartych w opinii Regionalnej Izby Obrachunkowej oraz opinii Komisji ds. Finansów i Rozwoju Gospodarczego, </w:t>
      </w:r>
    </w:p>
    <w:p w:rsidR="006829B1" w:rsidRDefault="006829B1" w:rsidP="006829B1">
      <w:pPr>
        <w:pStyle w:val="Textbody"/>
        <w:jc w:val="both"/>
        <w:rPr>
          <w:rFonts w:hint="eastAsia"/>
        </w:rPr>
      </w:pPr>
      <w:r>
        <w:t xml:space="preserve">Wobec braku uwag w opinii RIO o projekcie budżetu, Wójt Gminy nie przedstawił </w:t>
      </w:r>
      <w:r w:rsidR="000B75F8">
        <w:t>stanowiska ewentualnych uwag.</w:t>
      </w:r>
    </w:p>
    <w:p w:rsidR="00EA456D" w:rsidRDefault="00EA456D" w:rsidP="00EA456D">
      <w:pPr>
        <w:pStyle w:val="Textbody"/>
        <w:rPr>
          <w:rFonts w:hint="eastAsia"/>
        </w:rPr>
      </w:pPr>
      <w:r>
        <w:t>5.</w:t>
      </w:r>
      <w:r w:rsidR="006829B1">
        <w:t xml:space="preserve">Wójt Gminy </w:t>
      </w:r>
      <w:r>
        <w:t>poinformował o autopoprawkach, które przedstawi Skarbnik Gminy.</w:t>
      </w:r>
    </w:p>
    <w:p w:rsidR="00EA456D" w:rsidRDefault="00EA456D" w:rsidP="00EA456D">
      <w:pPr>
        <w:pStyle w:val="Textbody"/>
        <w:rPr>
          <w:rFonts w:hint="eastAsia"/>
        </w:rPr>
      </w:pPr>
      <w:r>
        <w:t xml:space="preserve">Pani Halina Jokiel wskazała 4 autopoprawki w części normatywnej uchwały, w załączniku Nr </w:t>
      </w:r>
      <w:r>
        <w:lastRenderedPageBreak/>
        <w:t>2 wydatki na stronach 1, 4,6,11 i 12</w:t>
      </w:r>
      <w:r w:rsidR="00BC3AE0">
        <w:t>.</w:t>
      </w:r>
    </w:p>
    <w:p w:rsidR="00BC3AE0" w:rsidRDefault="00BC3AE0" w:rsidP="00EA456D">
      <w:pPr>
        <w:pStyle w:val="Textbody"/>
        <w:rPr>
          <w:rFonts w:hint="eastAsia"/>
        </w:rPr>
      </w:pPr>
      <w:r>
        <w:t>Zmiany w załączniku Nr 2 powodują zmiany w załącznikach 3,5,7 oraz w uzasadnieniu projektu uchwały.</w:t>
      </w:r>
    </w:p>
    <w:p w:rsidR="006829B1" w:rsidRPr="00BC3AE0" w:rsidRDefault="00BC3AE0" w:rsidP="00EA456D">
      <w:pPr>
        <w:pStyle w:val="Textbody"/>
        <w:rPr>
          <w:rFonts w:hint="eastAsia"/>
        </w:rPr>
      </w:pPr>
      <w:r>
        <w:t xml:space="preserve">6. dyskusja </w:t>
      </w:r>
      <w:r w:rsidR="006829B1"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nad projektem uchwały budżetowej i ewentualnie zgłoszonymi autopoprawkami,</w:t>
      </w:r>
    </w:p>
    <w:p w:rsidR="00BC3AE0" w:rsidRDefault="00BC3AE0" w:rsidP="00EA456D">
      <w:pPr>
        <w:pStyle w:val="Textbody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Wójt Gminy poinformował, że jest to Jego pierwszy projekt budżetu, na krótko powrócił </w:t>
      </w:r>
      <w:r w:rsidR="000B75F8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również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do swojego programu wyborczego. </w:t>
      </w:r>
    </w:p>
    <w:p w:rsidR="00BC3AE0" w:rsidRDefault="00BC3AE0" w:rsidP="00EA456D">
      <w:pPr>
        <w:pStyle w:val="Textbody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Ww. stwierdził, że jest wójtem całej gminy</w:t>
      </w:r>
      <w:r w:rsidR="000B75F8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, starał się zawrzeć w projekcie budżetu inwestycje wspierające rozwój wszystkich sołectw. Dodał, iż 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jest przekonany, że projekt budżetu  </w:t>
      </w:r>
      <w:r w:rsidR="000B75F8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jednak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nie </w:t>
      </w:r>
      <w:r w:rsidR="000B75F8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zadowoli wszystkich mieszkańców.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 Wójt </w:t>
      </w:r>
      <w:r w:rsidR="000B75F8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przedstawił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główne zadania ujęte w projekcie budżetu</w:t>
      </w:r>
      <w:r w:rsidR="000B75F8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na 2020 rok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.</w:t>
      </w:r>
    </w:p>
    <w:p w:rsidR="008E22ED" w:rsidRDefault="00BC3AE0" w:rsidP="00EA456D">
      <w:pPr>
        <w:pStyle w:val="Textbody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 dyskusji wzięli udział  Przewodniczący rady gminy Romuald Tankielun, wiceprzewodniczący Marek </w:t>
      </w:r>
      <w:r w:rsidR="008E22E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Badach w imieniu Klubu radnych, radny Krzysztof Kaczmarek i radny Konrad Kiona.</w:t>
      </w:r>
    </w:p>
    <w:p w:rsidR="00BC3AE0" w:rsidRDefault="008E22ED" w:rsidP="00EA456D">
      <w:pPr>
        <w:pStyle w:val="Textbody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Na pytania odpowiadali Wójt Gminy oraz Zastępca Wójta.</w:t>
      </w:r>
      <w:r w:rsidR="00BC3AE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</w:t>
      </w:r>
    </w:p>
    <w:p w:rsidR="006829B1" w:rsidRDefault="00EA456D" w:rsidP="00EA456D">
      <w:pPr>
        <w:pStyle w:val="Textbody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7.</w:t>
      </w:r>
      <w:r w:rsidR="006829B1"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wniesionych propozycji poprawek,</w:t>
      </w:r>
    </w:p>
    <w:p w:rsidR="008E22ED" w:rsidRDefault="008E22ED" w:rsidP="00EA456D">
      <w:pPr>
        <w:pStyle w:val="Textbody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Nie zgłoszono.</w:t>
      </w:r>
    </w:p>
    <w:p w:rsidR="006829B1" w:rsidRPr="005108F6" w:rsidRDefault="00EA456D" w:rsidP="00EA456D">
      <w:pPr>
        <w:pStyle w:val="Textbody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8.</w:t>
      </w:r>
      <w:r w:rsidR="006829B1" w:rsidRPr="005108F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uchwały.</w:t>
      </w:r>
    </w:p>
    <w:p w:rsidR="00F02710" w:rsidRDefault="008E22ED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podziękował za dyskusję nad projektem budżetu i poddał projekt uchwały pod głosowanie.</w:t>
      </w:r>
    </w:p>
    <w:p w:rsidR="008E22ED" w:rsidRDefault="008E22ED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 wyniku głosowania rada gminy, większością głosów za-12; przeciw-0; wstrzymujące-2 podjęła Uchwałę Nr XVI.111.2019 w sprawie uchwały budżetowej Gminy Pszczew na 2020 rok. Uchwala stanowi załącznik do niniejszego protokołu.</w:t>
      </w:r>
    </w:p>
    <w:p w:rsidR="008E22ED" w:rsidRDefault="008E22ED" w:rsidP="00F02710">
      <w:pPr>
        <w:widowControl/>
        <w:suppressAutoHyphens w:val="0"/>
        <w:autoSpaceDN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 podziękował radny</w:t>
      </w:r>
      <w:r w:rsidR="000B75F8">
        <w:rPr>
          <w:rFonts w:ascii="Times New Roman" w:hAnsi="Times New Roman" w:cs="Times New Roman"/>
          <w:kern w:val="0"/>
          <w:szCs w:val="24"/>
        </w:rPr>
        <w:t>m</w:t>
      </w:r>
      <w:r>
        <w:rPr>
          <w:rFonts w:ascii="Times New Roman" w:hAnsi="Times New Roman" w:cs="Times New Roman"/>
          <w:kern w:val="0"/>
          <w:szCs w:val="24"/>
        </w:rPr>
        <w:t xml:space="preserve"> za zaufanie, dyskusję oraz </w:t>
      </w:r>
      <w:r w:rsidR="000B75F8">
        <w:rPr>
          <w:rFonts w:ascii="Times New Roman" w:hAnsi="Times New Roman" w:cs="Times New Roman"/>
          <w:kern w:val="0"/>
          <w:szCs w:val="24"/>
        </w:rPr>
        <w:t xml:space="preserve">podjęcie </w:t>
      </w:r>
      <w:r>
        <w:rPr>
          <w:rFonts w:ascii="Times New Roman" w:hAnsi="Times New Roman" w:cs="Times New Roman"/>
          <w:kern w:val="0"/>
          <w:szCs w:val="24"/>
        </w:rPr>
        <w:t>uchwa</w:t>
      </w:r>
      <w:r w:rsidR="000B75F8">
        <w:rPr>
          <w:rFonts w:ascii="Times New Roman" w:hAnsi="Times New Roman" w:cs="Times New Roman"/>
          <w:kern w:val="0"/>
          <w:szCs w:val="24"/>
        </w:rPr>
        <w:t>ły</w:t>
      </w:r>
      <w:r>
        <w:rPr>
          <w:rFonts w:ascii="Times New Roman" w:hAnsi="Times New Roman" w:cs="Times New Roman"/>
          <w:kern w:val="0"/>
          <w:szCs w:val="24"/>
        </w:rPr>
        <w:t xml:space="preserve"> </w:t>
      </w:r>
      <w:r w:rsidR="000B75F8">
        <w:rPr>
          <w:rFonts w:ascii="Times New Roman" w:hAnsi="Times New Roman" w:cs="Times New Roman"/>
          <w:kern w:val="0"/>
          <w:szCs w:val="24"/>
        </w:rPr>
        <w:t xml:space="preserve">budżetowej </w:t>
      </w:r>
      <w:r w:rsidR="00192704">
        <w:rPr>
          <w:rFonts w:ascii="Times New Roman" w:hAnsi="Times New Roman" w:cs="Times New Roman"/>
          <w:kern w:val="0"/>
          <w:szCs w:val="24"/>
        </w:rPr>
        <w:t>na 2020 rok</w:t>
      </w:r>
    </w:p>
    <w:p w:rsidR="008E22ED" w:rsidRPr="00192704" w:rsidRDefault="008E22ED" w:rsidP="00192704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192704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uchwalenia wieloletniej prognozy finansowej Gminy Pszczew na lata 2020-2030- druk Nr 111.</w:t>
      </w:r>
    </w:p>
    <w:p w:rsidR="008E22ED" w:rsidRDefault="008E22ED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1.projekt uchwały przedstawiła Skarbnik Gminy Halina Jokiel.</w:t>
      </w:r>
    </w:p>
    <w:p w:rsidR="008E22ED" w:rsidRDefault="008E22ED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Prowadzący obrady pytał o uwagi do przedstawionego projektu uchwały.</w:t>
      </w:r>
    </w:p>
    <w:p w:rsidR="008E22ED" w:rsidRDefault="008E22ED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Wójt Gminy Józef Piotrowski poprosił Skarbnik Gminy o przedstawienie autopoprawek do projektu uchwały, które  wynikają z wcześniej przyjętych przez radę autopoprawek do uchwały budżetowej. </w:t>
      </w:r>
    </w:p>
    <w:p w:rsidR="008E22ED" w:rsidRPr="005108F6" w:rsidRDefault="008E22ED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Więcej uwag i pytań do projektu uchwały nie było.</w:t>
      </w:r>
    </w:p>
    <w:p w:rsidR="008E22ED" w:rsidRDefault="008E22ED" w:rsidP="001013AF">
      <w:pPr>
        <w:pStyle w:val="Akapitzlist"/>
        <w:keepNext/>
        <w:widowControl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CE7EB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przedstawienie opinii Regionalnej Izby Obrachunkowej,</w:t>
      </w:r>
    </w:p>
    <w:p w:rsidR="008E22ED" w:rsidRPr="004A1F9E" w:rsidRDefault="008E22ED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Skarbnik Gminy odczytała Uchwałę RIO w sprawie pozytywnej opinii projektu uchwały.</w:t>
      </w:r>
    </w:p>
    <w:p w:rsidR="008E22ED" w:rsidRDefault="008E22ED" w:rsidP="001013AF">
      <w:pPr>
        <w:pStyle w:val="Akapitzlist"/>
        <w:keepNext/>
        <w:widowControl/>
        <w:numPr>
          <w:ilvl w:val="0"/>
          <w:numId w:val="11"/>
        </w:numPr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4A1F9E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głosowanie uchwały.</w:t>
      </w:r>
    </w:p>
    <w:p w:rsidR="008E22ED" w:rsidRPr="0067741D" w:rsidRDefault="008E22ED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67741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Przewodniczący rady gminy Romuald Tankielun poddał pod głosowanie projekt uchwały uwzgledniający autopoprawki Wójta.</w:t>
      </w:r>
    </w:p>
    <w:p w:rsidR="008E22ED" w:rsidRPr="0067741D" w:rsidRDefault="008E22ED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 w:rsidRPr="0067741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 wyniku głosowania rada gminy większością głosów za-1</w:t>
      </w:r>
      <w:r w:rsidR="00E02C24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2; przeciw-0; wstrzymujące-2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podjęła Uchwalę Nr </w:t>
      </w:r>
      <w:r w:rsidR="00E02C24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X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VI.</w:t>
      </w:r>
      <w:r w:rsidR="00E02C24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112</w:t>
      </w:r>
      <w:r w:rsidRPr="0067741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.2019 w sprawie </w:t>
      </w:r>
      <w:r w:rsidRPr="00CE7EB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chwalenia wieloletniej prognozy finansowej Gminy Pszczew na lata 20</w:t>
      </w:r>
      <w:r w:rsidR="00E02C24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20</w:t>
      </w:r>
      <w:r w:rsidRPr="00CE7EB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-2030</w:t>
      </w:r>
      <w:r w:rsidRPr="0067741D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. Uchwała stanowi załącznik do niniejszego protokołu.</w:t>
      </w:r>
    </w:p>
    <w:p w:rsidR="008E22ED" w:rsidRPr="0067741D" w:rsidRDefault="000B75F8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W kolejnych punktach rada gminy bez uwag podjęła jednogłośnie </w:t>
      </w:r>
      <w:r w:rsidR="001013AF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za-14; przeciw-0; wstrzymujące-0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następujące uchwały</w:t>
      </w:r>
      <w:r w:rsidR="009D4D26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 </w:t>
      </w:r>
    </w:p>
    <w:p w:rsidR="008E22ED" w:rsidRDefault="008E22ED" w:rsidP="001013AF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541491" w:rsidRPr="009D4D26" w:rsidRDefault="009D4D26" w:rsidP="00541491">
      <w:pPr>
        <w:pStyle w:val="Akapitzlist"/>
        <w:widowControl/>
        <w:numPr>
          <w:ilvl w:val="0"/>
          <w:numId w:val="10"/>
        </w:numPr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>Uchwała Nr XVI.</w:t>
      </w:r>
      <w:r w:rsidR="00192704">
        <w:rPr>
          <w:rFonts w:ascii="Times New Roman" w:eastAsia="Times New Roman" w:hAnsi="Times New Roman" w:cs="Times New Roman"/>
          <w:kern w:val="2"/>
          <w:sz w:val="22"/>
          <w:lang w:eastAsia="ar-SA"/>
        </w:rPr>
        <w:t>113.2019 w sprawie</w:t>
      </w:r>
      <w:r w:rsidR="00875563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 </w:t>
      </w:r>
      <w:r w:rsidR="00541491" w:rsidRPr="00541491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przyjęcia Gminnego Programu Profilaktyki </w:t>
      </w:r>
      <w:r w:rsidR="00192704">
        <w:rPr>
          <w:rFonts w:ascii="Times New Roman" w:eastAsia="Times New Roman" w:hAnsi="Times New Roman" w:cs="Times New Roman"/>
          <w:kern w:val="2"/>
          <w:sz w:val="22"/>
          <w:lang w:eastAsia="ar-SA"/>
        </w:rPr>
        <w:br/>
      </w:r>
      <w:r w:rsidR="00541491" w:rsidRPr="00541491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i Rozwiązywania Problemów alkoholowych na 2020 rok- </w:t>
      </w:r>
      <w:r w:rsidR="00192704">
        <w:rPr>
          <w:rFonts w:ascii="Times New Roman" w:eastAsia="Times New Roman" w:hAnsi="Times New Roman" w:cs="Times New Roman"/>
          <w:kern w:val="2"/>
          <w:sz w:val="22"/>
          <w:lang w:eastAsia="ar-SA"/>
        </w:rPr>
        <w:t>uchwała stanowi załącznik do protokołu</w:t>
      </w:r>
      <w:r w:rsidR="00541491" w:rsidRPr="00541491">
        <w:rPr>
          <w:rFonts w:ascii="Times New Roman" w:eastAsia="Times New Roman" w:hAnsi="Times New Roman" w:cs="Times New Roman"/>
          <w:kern w:val="2"/>
          <w:sz w:val="22"/>
          <w:lang w:eastAsia="ar-SA"/>
        </w:rPr>
        <w:t>;</w:t>
      </w:r>
    </w:p>
    <w:p w:rsidR="00541491" w:rsidRPr="00011540" w:rsidRDefault="00192704" w:rsidP="00541491">
      <w:pPr>
        <w:widowControl/>
        <w:numPr>
          <w:ilvl w:val="0"/>
          <w:numId w:val="10"/>
        </w:numPr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lastRenderedPageBreak/>
        <w:t xml:space="preserve">Uchwała Nr XVI.114.2019 w sprawie 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przyjęcia Gminnego Programu Przeciwdziałania Narkomanii na l</w:t>
      </w: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>ata 2020-22- uchwała stanowi załącznik do protokołu;</w:t>
      </w:r>
    </w:p>
    <w:p w:rsidR="00541491" w:rsidRPr="00011540" w:rsidRDefault="00192704" w:rsidP="00541491">
      <w:pPr>
        <w:widowControl/>
        <w:numPr>
          <w:ilvl w:val="0"/>
          <w:numId w:val="10"/>
        </w:numPr>
        <w:suppressLineNumbers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 xml:space="preserve">Uchwała Nr XVI.115.2019  w sprawie </w:t>
      </w:r>
      <w:r w:rsidR="00541491" w:rsidRPr="00011540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ustalenia stawki dotacji przedmiotowej do 1 m</w:t>
      </w:r>
      <w:r w:rsidR="00541491" w:rsidRPr="00011540">
        <w:rPr>
          <w:rFonts w:ascii="Times New Roman" w:eastAsia="Times New Roman" w:hAnsi="Times New Roman" w:cs="Times New Roman"/>
          <w:bCs/>
          <w:kern w:val="2"/>
          <w:sz w:val="22"/>
          <w:vertAlign w:val="superscript"/>
          <w:lang w:eastAsia="ar-SA"/>
        </w:rPr>
        <w:t xml:space="preserve">2 </w:t>
      </w:r>
      <w:r w:rsidR="00541491" w:rsidRPr="00011540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powierzchni użytkowej lokalu socjalnego na rzecz samorządowego</w:t>
      </w:r>
      <w:r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 xml:space="preserve"> zakładu budżetowego- uchwała stanowi załącznik do protokołu</w:t>
      </w:r>
      <w:r w:rsidR="00541491" w:rsidRPr="00011540">
        <w:rPr>
          <w:rFonts w:ascii="Times New Roman" w:eastAsia="Times New Roman" w:hAnsi="Times New Roman" w:cs="Times New Roman"/>
          <w:bCs/>
          <w:kern w:val="2"/>
          <w:sz w:val="22"/>
          <w:lang w:eastAsia="ar-SA"/>
        </w:rPr>
        <w:t>;</w:t>
      </w:r>
    </w:p>
    <w:p w:rsidR="00541491" w:rsidRPr="00011540" w:rsidRDefault="00192704" w:rsidP="00541491">
      <w:pPr>
        <w:widowControl/>
        <w:numPr>
          <w:ilvl w:val="0"/>
          <w:numId w:val="10"/>
        </w:numPr>
        <w:autoSpaceDN/>
        <w:spacing w:after="0" w:line="232" w:lineRule="auto"/>
        <w:ind w:right="20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Uchwała Nr XVI.116.2019 w sprawie 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ustalenia dopłat do taryfy dla zbiorowego zaopatrzenia w wodę i zbiorowego odprowadzania ścieków na terenie Gminy Pszczew na rok 2020- </w:t>
      </w: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>uchwała stanowi załącznik do protokołu.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;</w:t>
      </w:r>
    </w:p>
    <w:p w:rsidR="00541491" w:rsidRPr="00011540" w:rsidRDefault="00192704" w:rsidP="00192704">
      <w:pPr>
        <w:widowControl/>
        <w:numPr>
          <w:ilvl w:val="0"/>
          <w:numId w:val="10"/>
        </w:numPr>
        <w:autoSpaceDN/>
        <w:spacing w:after="0" w:line="240" w:lineRule="auto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Uchwała Nr XVI.117.2019 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w sprawie ustalenia stawki dotacji przedmiotowej dla samorządowego zakładu </w:t>
      </w: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 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budżetowego- </w:t>
      </w: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>uchwała stanowi załącznik do protokołu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;</w:t>
      </w:r>
    </w:p>
    <w:p w:rsidR="00541491" w:rsidRPr="00011540" w:rsidRDefault="00192704" w:rsidP="00192704">
      <w:pPr>
        <w:widowControl/>
        <w:numPr>
          <w:ilvl w:val="0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Uchwała Nr XVI.118.2019 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>zmieniająca uchwałę w sprawie powołania Ośrodka Pomocy Społecznej w Pszczewie</w:t>
      </w: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 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z Środowiskowym Domem Samopomocy- </w:t>
      </w: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>uchwała stanowi załącznik do protokołu;</w:t>
      </w:r>
    </w:p>
    <w:p w:rsidR="00541491" w:rsidRPr="00011540" w:rsidRDefault="00192704" w:rsidP="00541491">
      <w:pPr>
        <w:widowControl/>
        <w:numPr>
          <w:ilvl w:val="0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Uchwała Nr XVI.119.2019 w sprawie </w:t>
      </w:r>
      <w:r w:rsidR="00541491" w:rsidRPr="0001154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nadania statutu Ośrodka Pomocy Społecznej w Pszczewie-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uchwała stanowi załącznik do protokołu</w:t>
      </w:r>
      <w:r w:rsidR="00541491" w:rsidRPr="0001154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;</w:t>
      </w:r>
    </w:p>
    <w:p w:rsidR="00541491" w:rsidRPr="00011540" w:rsidRDefault="00192704" w:rsidP="00541491">
      <w:pPr>
        <w:widowControl/>
        <w:numPr>
          <w:ilvl w:val="0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Uchwała Nr XVI.120.2019 w sprawie </w:t>
      </w:r>
      <w:r w:rsidR="00541491" w:rsidRPr="0001154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zmian w uchwale budżetowej na 2019 rok- 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uchwała stanowi załącznik do protokołu</w:t>
      </w:r>
      <w:r w:rsidR="00541491" w:rsidRPr="00011540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;</w:t>
      </w:r>
    </w:p>
    <w:p w:rsidR="00541491" w:rsidRPr="00011540" w:rsidRDefault="00192704" w:rsidP="00541491">
      <w:pPr>
        <w:widowControl/>
        <w:numPr>
          <w:ilvl w:val="0"/>
          <w:numId w:val="10"/>
        </w:numPr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2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Uchwała Nr XVI.121.2019 w sprawie </w:t>
      </w:r>
      <w:r w:rsidR="00541491" w:rsidRPr="00011540">
        <w:rPr>
          <w:rFonts w:ascii="Times New Roman" w:eastAsia="Times New Roman" w:hAnsi="Times New Roman" w:cs="Times New Roman"/>
          <w:kern w:val="2"/>
          <w:sz w:val="22"/>
          <w:lang w:eastAsia="ar-SA"/>
        </w:rPr>
        <w:t xml:space="preserve">zmian wieloletniej prognozy finansowej Gminy Pszczew na lata 2019-2030- </w:t>
      </w:r>
      <w:r>
        <w:rPr>
          <w:rFonts w:ascii="Times New Roman" w:eastAsia="Times New Roman" w:hAnsi="Times New Roman" w:cs="Times New Roman"/>
          <w:kern w:val="2"/>
          <w:sz w:val="22"/>
          <w:lang w:eastAsia="ar-SA"/>
        </w:rPr>
        <w:t>uchwała stanowi załącznik do protokołu.</w:t>
      </w:r>
    </w:p>
    <w:p w:rsidR="008E22ED" w:rsidRDefault="008E22ED" w:rsidP="008E22ED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BB6A7A" w:rsidRDefault="00BB6A7A" w:rsidP="00BB6A7A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8.</w:t>
      </w:r>
      <w:r w:rsidRPr="00BB6A7A">
        <w:rPr>
          <w:rFonts w:ascii="Times New Roman" w:hAnsi="Times New Roman" w:cs="Times New Roman"/>
          <w:kern w:val="0"/>
          <w:sz w:val="22"/>
        </w:rPr>
        <w:t>Odpowiedzi na interpelacje zgłoszone na poprzednich sesjach.</w:t>
      </w:r>
    </w:p>
    <w:p w:rsidR="00A15C88" w:rsidRDefault="00BB6A7A" w:rsidP="00BB6A7A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Wiceprzewodniczący Leonard Kaczmarek przedstawił odpowiedź Wójta na interpelację radnej Nowakowskiej oraz informację dyrektora szkoły na zadane pytanie przez radnego Krzysztofa Kaczmarka. </w:t>
      </w:r>
    </w:p>
    <w:p w:rsidR="00BB6A7A" w:rsidRPr="00BB6A7A" w:rsidRDefault="00BB6A7A" w:rsidP="00BB6A7A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 xml:space="preserve"> </w:t>
      </w:r>
    </w:p>
    <w:p w:rsidR="00BB6A7A" w:rsidRDefault="00BB6A7A" w:rsidP="00BB6A7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9.</w:t>
      </w:r>
      <w:r w:rsidRPr="00011540">
        <w:rPr>
          <w:rFonts w:ascii="Times New Roman" w:hAnsi="Times New Roman" w:cs="Times New Roman"/>
          <w:kern w:val="0"/>
          <w:sz w:val="22"/>
        </w:rPr>
        <w:t>Wolne wnioski i informacje.</w:t>
      </w:r>
    </w:p>
    <w:p w:rsidR="00BB6A7A" w:rsidRDefault="00BB6A7A" w:rsidP="00BB6A7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Wójt Gminy złożył obecnym na sesji oraz mieszkańcom gminy świąteczne życzenia.</w:t>
      </w:r>
    </w:p>
    <w:p w:rsidR="00BB6A7A" w:rsidRPr="00BB6A7A" w:rsidRDefault="00BB6A7A" w:rsidP="00BB6A7A">
      <w:pPr>
        <w:rPr>
          <w:rFonts w:ascii="Times New Roman" w:eastAsiaTheme="minorHAnsi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 w:val="22"/>
        </w:rPr>
        <w:t xml:space="preserve">Radny Konrad Kiona- prosił Wójta o informacje </w:t>
      </w:r>
      <w:r w:rsidRPr="00BB6A7A">
        <w:rPr>
          <w:rFonts w:ascii="Times New Roman" w:eastAsiaTheme="minorHAnsi" w:hAnsi="Times New Roman" w:cs="Times New Roman"/>
          <w:kern w:val="0"/>
          <w:szCs w:val="24"/>
        </w:rPr>
        <w:t xml:space="preserve"> n</w:t>
      </w:r>
      <w:r>
        <w:rPr>
          <w:rFonts w:ascii="Times New Roman" w:eastAsiaTheme="minorHAnsi" w:hAnsi="Times New Roman" w:cs="Times New Roman"/>
          <w:kern w:val="0"/>
          <w:szCs w:val="24"/>
        </w:rPr>
        <w:t xml:space="preserve">a </w:t>
      </w:r>
      <w:r w:rsidRPr="00BB6A7A">
        <w:rPr>
          <w:rFonts w:ascii="Times New Roman" w:eastAsiaTheme="minorHAnsi" w:hAnsi="Times New Roman" w:cs="Times New Roman"/>
          <w:kern w:val="0"/>
          <w:szCs w:val="24"/>
        </w:rPr>
        <w:t>t</w:t>
      </w:r>
      <w:r>
        <w:rPr>
          <w:rFonts w:ascii="Times New Roman" w:eastAsiaTheme="minorHAnsi" w:hAnsi="Times New Roman" w:cs="Times New Roman"/>
          <w:kern w:val="0"/>
          <w:szCs w:val="24"/>
        </w:rPr>
        <w:t>emat</w:t>
      </w:r>
      <w:r w:rsidRPr="00BB6A7A">
        <w:rPr>
          <w:rFonts w:ascii="Times New Roman" w:eastAsiaTheme="minorHAnsi" w:hAnsi="Times New Roman" w:cs="Times New Roman"/>
          <w:kern w:val="0"/>
          <w:szCs w:val="24"/>
        </w:rPr>
        <w:t>:</w:t>
      </w:r>
    </w:p>
    <w:p w:rsidR="00BB6A7A" w:rsidRPr="00BB6A7A" w:rsidRDefault="00BB6A7A" w:rsidP="00BB6A7A">
      <w:pPr>
        <w:widowControl/>
        <w:suppressAutoHyphens w:val="0"/>
        <w:autoSpaceDN/>
        <w:rPr>
          <w:rFonts w:ascii="Times New Roman" w:eastAsiaTheme="minorHAnsi" w:hAnsi="Times New Roman" w:cs="Times New Roman"/>
          <w:kern w:val="0"/>
          <w:szCs w:val="24"/>
        </w:rPr>
      </w:pPr>
      <w:r w:rsidRPr="00BB6A7A">
        <w:rPr>
          <w:rFonts w:ascii="Times New Roman" w:eastAsiaTheme="minorHAnsi" w:hAnsi="Times New Roman" w:cs="Times New Roman"/>
          <w:kern w:val="0"/>
          <w:szCs w:val="24"/>
        </w:rPr>
        <w:t>- wysokości środków na wyjazdy służbowe wójta i zastępców wójta,</w:t>
      </w:r>
    </w:p>
    <w:p w:rsidR="00BB6A7A" w:rsidRPr="00BB6A7A" w:rsidRDefault="00BB6A7A" w:rsidP="00BB6A7A">
      <w:pPr>
        <w:widowControl/>
        <w:suppressAutoHyphens w:val="0"/>
        <w:autoSpaceDN/>
        <w:rPr>
          <w:rFonts w:ascii="Times New Roman" w:eastAsiaTheme="minorHAnsi" w:hAnsi="Times New Roman" w:cs="Times New Roman"/>
          <w:kern w:val="0"/>
          <w:szCs w:val="24"/>
        </w:rPr>
      </w:pPr>
      <w:r w:rsidRPr="00BB6A7A">
        <w:rPr>
          <w:rFonts w:ascii="Times New Roman" w:eastAsiaTheme="minorHAnsi" w:hAnsi="Times New Roman" w:cs="Times New Roman"/>
          <w:kern w:val="0"/>
          <w:szCs w:val="24"/>
        </w:rPr>
        <w:t>- koszt</w:t>
      </w:r>
      <w:r>
        <w:rPr>
          <w:rFonts w:ascii="Times New Roman" w:eastAsiaTheme="minorHAnsi" w:hAnsi="Times New Roman" w:cs="Times New Roman"/>
          <w:kern w:val="0"/>
          <w:szCs w:val="24"/>
        </w:rPr>
        <w:t>ów</w:t>
      </w:r>
      <w:r w:rsidRPr="00BB6A7A">
        <w:rPr>
          <w:rFonts w:ascii="Times New Roman" w:eastAsiaTheme="minorHAnsi" w:hAnsi="Times New Roman" w:cs="Times New Roman"/>
          <w:kern w:val="0"/>
          <w:szCs w:val="24"/>
        </w:rPr>
        <w:t xml:space="preserve"> hali sportowej na koniec 2019r.</w:t>
      </w:r>
    </w:p>
    <w:p w:rsidR="00BB6A7A" w:rsidRDefault="00BB6A7A" w:rsidP="00BB6A7A">
      <w:pPr>
        <w:widowControl/>
        <w:suppressAutoHyphens w:val="0"/>
        <w:autoSpaceDN/>
        <w:rPr>
          <w:rFonts w:ascii="Times New Roman" w:hAnsi="Times New Roman" w:cs="Times New Roman"/>
          <w:kern w:val="0"/>
          <w:szCs w:val="24"/>
        </w:rPr>
      </w:pPr>
      <w:r w:rsidRPr="00BB6A7A">
        <w:rPr>
          <w:rFonts w:asciiTheme="minorHAnsi" w:eastAsiaTheme="minorHAnsi" w:hAnsiTheme="minorHAnsi" w:cstheme="minorBidi"/>
          <w:kern w:val="0"/>
          <w:sz w:val="22"/>
        </w:rPr>
        <w:t xml:space="preserve">- </w:t>
      </w:r>
      <w:r w:rsidRPr="00BB6A7A">
        <w:rPr>
          <w:rFonts w:ascii="Times New Roman" w:eastAsiaTheme="minorHAnsi" w:hAnsi="Times New Roman" w:cs="Times New Roman"/>
          <w:kern w:val="0"/>
          <w:szCs w:val="24"/>
        </w:rPr>
        <w:t>na co wydatkowano środki</w:t>
      </w:r>
      <w:r w:rsidRPr="00BB6A7A">
        <w:rPr>
          <w:rFonts w:asciiTheme="minorHAnsi" w:eastAsiaTheme="minorHAnsi" w:hAnsiTheme="minorHAnsi" w:cstheme="minorBidi"/>
          <w:kern w:val="0"/>
          <w:sz w:val="22"/>
        </w:rPr>
        <w:t xml:space="preserve">  z </w:t>
      </w:r>
      <w:r w:rsidRPr="00BB6A7A">
        <w:rPr>
          <w:rFonts w:ascii="Times New Roman" w:hAnsi="Times New Roman" w:cs="Times New Roman"/>
          <w:kern w:val="0"/>
          <w:szCs w:val="24"/>
        </w:rPr>
        <w:t xml:space="preserve"> funduszu przeciwdziałania alkoholizmowi rozdz.85154 § 4210-, z którego radny interpelował  o zakup urządzenia na plac zabaw w Policku dla osób niepełnosprawnych. </w:t>
      </w:r>
    </w:p>
    <w:p w:rsidR="00BB6A7A" w:rsidRDefault="00BB6A7A" w:rsidP="00BB6A7A">
      <w:pPr>
        <w:widowControl/>
        <w:suppressAutoHyphens w:val="0"/>
        <w:autoSpaceDN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wydatkowania środków zaplanowanych na otwarcie hali sportowej, gdzie ponoć uczestniczyło niewielu mieszkańców gminy.</w:t>
      </w:r>
    </w:p>
    <w:p w:rsidR="00BB6A7A" w:rsidRPr="00011540" w:rsidRDefault="00BB6A7A" w:rsidP="00A15C88">
      <w:pPr>
        <w:widowControl/>
        <w:suppressAutoHyphens w:val="0"/>
        <w:autoSpaceDN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nie zgodził się z przedmówcą</w:t>
      </w:r>
      <w:r w:rsidR="00A15C88">
        <w:rPr>
          <w:rFonts w:ascii="Times New Roman" w:hAnsi="Times New Roman" w:cs="Times New Roman"/>
          <w:kern w:val="0"/>
          <w:szCs w:val="24"/>
        </w:rPr>
        <w:t xml:space="preserve"> z ostatnią wypowiedzią radnego </w:t>
      </w:r>
      <w:r w:rsidR="00A15C88">
        <w:rPr>
          <w:rFonts w:ascii="Times New Roman" w:hAnsi="Times New Roman" w:cs="Times New Roman"/>
          <w:kern w:val="0"/>
          <w:szCs w:val="24"/>
        </w:rPr>
        <w:br/>
        <w:t>i stwierdził, że na otwarciu hali była duża rotacja mieszkańców.</w:t>
      </w:r>
      <w:r>
        <w:rPr>
          <w:rFonts w:ascii="Times New Roman" w:hAnsi="Times New Roman" w:cs="Times New Roman"/>
          <w:kern w:val="0"/>
          <w:szCs w:val="24"/>
        </w:rPr>
        <w:t xml:space="preserve">   </w:t>
      </w:r>
    </w:p>
    <w:p w:rsidR="00BB6A7A" w:rsidRPr="00011540" w:rsidRDefault="00BB6A7A" w:rsidP="00BB6A7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10.</w:t>
      </w:r>
      <w:r w:rsidRPr="00011540">
        <w:rPr>
          <w:rFonts w:ascii="Times New Roman" w:hAnsi="Times New Roman" w:cs="Times New Roman"/>
          <w:kern w:val="0"/>
          <w:sz w:val="22"/>
        </w:rPr>
        <w:t>Zakończenie obrad.</w:t>
      </w:r>
    </w:p>
    <w:p w:rsidR="00A15C88" w:rsidRDefault="00A15C88" w:rsidP="008E22ED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Przewodniczący rady gminy  z okazji świąt złożył wszystkim życzenia.</w:t>
      </w:r>
    </w:p>
    <w:p w:rsidR="00A15C88" w:rsidRDefault="00A15C88" w:rsidP="00A15C8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Wobec wyczerpania porządku obrad prowadzący obrady podziękował wszystkim za aktywny udział w obradach i zamknął obrady XVI sesji.</w:t>
      </w:r>
    </w:p>
    <w:p w:rsidR="00A15C88" w:rsidRDefault="00A15C88" w:rsidP="00A15C8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Na tym protokół zakończono.</w:t>
      </w:r>
    </w:p>
    <w:p w:rsidR="00A15C88" w:rsidRDefault="00A15C88" w:rsidP="00A15C8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</w:p>
    <w:p w:rsidR="00A15C88" w:rsidRDefault="00A15C88" w:rsidP="00A15C8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Protokołowała:</w:t>
      </w:r>
    </w:p>
    <w:p w:rsidR="00A15C88" w:rsidRDefault="00732CD9" w:rsidP="00A15C8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 xml:space="preserve">(-) </w:t>
      </w:r>
      <w:r w:rsidR="00A15C88"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>Maria Wojtucka</w:t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Przewodniczący Rady Gminy</w:t>
      </w:r>
    </w:p>
    <w:p w:rsidR="00732CD9" w:rsidRDefault="00732CD9" w:rsidP="00A15C8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</w:r>
      <w:r>
        <w:rPr>
          <w:rFonts w:ascii="Times New Roman" w:eastAsia="Times New Roman" w:hAnsi="Times New Roman" w:cs="Times New Roman"/>
          <w:bCs/>
          <w:kern w:val="0"/>
          <w:sz w:val="22"/>
          <w:lang w:eastAsia="pl-PL"/>
        </w:rPr>
        <w:tab/>
        <w:t>(-) Romuald Tankielun</w:t>
      </w:r>
      <w:bookmarkStart w:id="0" w:name="_GoBack"/>
      <w:bookmarkEnd w:id="0"/>
    </w:p>
    <w:p w:rsidR="00F02710" w:rsidRPr="007B4800" w:rsidRDefault="00F02710">
      <w:pPr>
        <w:rPr>
          <w:rFonts w:ascii="Times New Roman" w:hAnsi="Times New Roman" w:cs="Times New Roman"/>
        </w:rPr>
      </w:pPr>
    </w:p>
    <w:sectPr w:rsidR="00F02710" w:rsidRPr="007B4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B02"/>
    <w:multiLevelType w:val="hybridMultilevel"/>
    <w:tmpl w:val="0B8671C2"/>
    <w:lvl w:ilvl="0" w:tplc="04C691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E6796"/>
    <w:multiLevelType w:val="hybridMultilevel"/>
    <w:tmpl w:val="418AB5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1F66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07A46D6"/>
    <w:multiLevelType w:val="hybridMultilevel"/>
    <w:tmpl w:val="739E18F2"/>
    <w:lvl w:ilvl="0" w:tplc="D716DE3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6AF5"/>
    <w:multiLevelType w:val="hybridMultilevel"/>
    <w:tmpl w:val="AD9A65FC"/>
    <w:lvl w:ilvl="0" w:tplc="7890C6D4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B7F71BA"/>
    <w:multiLevelType w:val="hybridMultilevel"/>
    <w:tmpl w:val="F51E1C30"/>
    <w:lvl w:ilvl="0" w:tplc="5DD4075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DF490B"/>
    <w:multiLevelType w:val="hybridMultilevel"/>
    <w:tmpl w:val="EB3C1B74"/>
    <w:lvl w:ilvl="0" w:tplc="04C691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3815E4"/>
    <w:multiLevelType w:val="hybridMultilevel"/>
    <w:tmpl w:val="DF8451C2"/>
    <w:lvl w:ilvl="0" w:tplc="54A6ECE6">
      <w:start w:val="2"/>
      <w:numFmt w:val="lowerLetter"/>
      <w:lvlText w:val="%1)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8668B"/>
    <w:multiLevelType w:val="hybridMultilevel"/>
    <w:tmpl w:val="1E702EC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51AA5"/>
    <w:multiLevelType w:val="hybridMultilevel"/>
    <w:tmpl w:val="21643D6E"/>
    <w:lvl w:ilvl="0" w:tplc="D716DE3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BA"/>
    <w:rsid w:val="00011540"/>
    <w:rsid w:val="000B75F8"/>
    <w:rsid w:val="001013AF"/>
    <w:rsid w:val="00192704"/>
    <w:rsid w:val="001A4B0C"/>
    <w:rsid w:val="00295787"/>
    <w:rsid w:val="00541491"/>
    <w:rsid w:val="005B6449"/>
    <w:rsid w:val="006245E5"/>
    <w:rsid w:val="006829B1"/>
    <w:rsid w:val="00732CD9"/>
    <w:rsid w:val="007B4800"/>
    <w:rsid w:val="00875563"/>
    <w:rsid w:val="008E22ED"/>
    <w:rsid w:val="00957E8D"/>
    <w:rsid w:val="009D4D26"/>
    <w:rsid w:val="00A15C88"/>
    <w:rsid w:val="00BB6A7A"/>
    <w:rsid w:val="00BC3AE0"/>
    <w:rsid w:val="00C659BA"/>
    <w:rsid w:val="00E02C24"/>
    <w:rsid w:val="00EA456D"/>
    <w:rsid w:val="00F02710"/>
    <w:rsid w:val="00F20E1D"/>
    <w:rsid w:val="00F4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BA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659BA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59BA"/>
    <w:pPr>
      <w:ind w:left="720"/>
      <w:contextualSpacing/>
    </w:pPr>
  </w:style>
  <w:style w:type="paragraph" w:styleId="Lista">
    <w:name w:val="List"/>
    <w:basedOn w:val="Textbody"/>
    <w:semiHidden/>
    <w:unhideWhenUsed/>
    <w:rsid w:val="00682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9BA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C659BA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59BA"/>
    <w:pPr>
      <w:ind w:left="720"/>
      <w:contextualSpacing/>
    </w:pPr>
  </w:style>
  <w:style w:type="paragraph" w:styleId="Lista">
    <w:name w:val="List"/>
    <w:basedOn w:val="Textbody"/>
    <w:semiHidden/>
    <w:unhideWhenUsed/>
    <w:rsid w:val="0068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1734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Maria Wojtucka</cp:lastModifiedBy>
  <cp:revision>3</cp:revision>
  <cp:lastPrinted>2019-12-27T10:00:00Z</cp:lastPrinted>
  <dcterms:created xsi:type="dcterms:W3CDTF">2019-12-27T06:15:00Z</dcterms:created>
  <dcterms:modified xsi:type="dcterms:W3CDTF">2020-01-24T07:53:00Z</dcterms:modified>
</cp:coreProperties>
</file>