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F3" w:rsidRDefault="003F05F3" w:rsidP="003F05F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Pr="00530FBC">
        <w:rPr>
          <w:sz w:val="22"/>
          <w:szCs w:val="22"/>
        </w:rPr>
        <w:t>G.0002.</w:t>
      </w:r>
      <w:r>
        <w:rPr>
          <w:sz w:val="22"/>
          <w:szCs w:val="22"/>
        </w:rPr>
        <w:t>XLI.3.2018</w:t>
      </w:r>
      <w:r>
        <w:rPr>
          <w:sz w:val="22"/>
          <w:szCs w:val="22"/>
        </w:rPr>
        <w:tab/>
        <w:t xml:space="preserve">                                                             Pszczew, dnia 22 lutego 2018 rok</w:t>
      </w:r>
    </w:p>
    <w:p w:rsidR="003F05F3" w:rsidRDefault="003F05F3" w:rsidP="003F05F3">
      <w:pPr>
        <w:spacing w:line="276" w:lineRule="auto"/>
        <w:rPr>
          <w:sz w:val="22"/>
          <w:szCs w:val="22"/>
        </w:rPr>
      </w:pPr>
    </w:p>
    <w:p w:rsidR="003F05F3" w:rsidRPr="003F05F3" w:rsidRDefault="003F05F3" w:rsidP="003F05F3">
      <w:pPr>
        <w:spacing w:line="276" w:lineRule="auto"/>
        <w:rPr>
          <w:b/>
          <w:sz w:val="32"/>
          <w:szCs w:val="32"/>
        </w:rPr>
      </w:pPr>
      <w:r w:rsidRPr="003F05F3">
        <w:rPr>
          <w:b/>
          <w:sz w:val="32"/>
          <w:szCs w:val="32"/>
        </w:rPr>
        <w:t>OGŁOSZENIE!</w:t>
      </w:r>
      <w:r w:rsidRPr="003F05F3">
        <w:rPr>
          <w:b/>
          <w:sz w:val="32"/>
          <w:szCs w:val="32"/>
        </w:rPr>
        <w:tab/>
      </w:r>
      <w:bookmarkStart w:id="0" w:name="_GoBack"/>
      <w:bookmarkEnd w:id="0"/>
    </w:p>
    <w:p w:rsidR="003F05F3" w:rsidRDefault="003F05F3" w:rsidP="003F05F3">
      <w:pPr>
        <w:spacing w:line="276" w:lineRule="auto"/>
        <w:rPr>
          <w:sz w:val="24"/>
          <w:szCs w:val="24"/>
        </w:rPr>
      </w:pPr>
    </w:p>
    <w:p w:rsidR="003F05F3" w:rsidRDefault="003F05F3" w:rsidP="003F05F3">
      <w:pPr>
        <w:spacing w:line="276" w:lineRule="auto"/>
        <w:ind w:firstLine="709"/>
        <w:jc w:val="both"/>
        <w:rPr>
          <w:sz w:val="22"/>
          <w:szCs w:val="22"/>
        </w:rPr>
      </w:pPr>
      <w:r w:rsidRPr="003D44AE">
        <w:rPr>
          <w:sz w:val="24"/>
          <w:szCs w:val="24"/>
        </w:rPr>
        <w:t xml:space="preserve">Działając na podstawie art. 20 ust. </w:t>
      </w:r>
      <w:r>
        <w:rPr>
          <w:sz w:val="24"/>
          <w:szCs w:val="24"/>
        </w:rPr>
        <w:t>1</w:t>
      </w:r>
      <w:r w:rsidRPr="003D44AE">
        <w:rPr>
          <w:sz w:val="24"/>
          <w:szCs w:val="24"/>
        </w:rPr>
        <w:t xml:space="preserve"> ustawy z dnia 8 marca 1990 r. o samorządzie gminnym</w:t>
      </w:r>
      <w:r>
        <w:rPr>
          <w:b/>
          <w:sz w:val="24"/>
          <w:szCs w:val="24"/>
        </w:rPr>
        <w:t xml:space="preserve"> </w:t>
      </w:r>
      <w:r w:rsidRPr="003D44AE">
        <w:rPr>
          <w:b/>
          <w:sz w:val="24"/>
          <w:szCs w:val="24"/>
        </w:rPr>
        <w:t xml:space="preserve">( </w:t>
      </w:r>
      <w:r w:rsidRPr="003D44AE">
        <w:rPr>
          <w:sz w:val="24"/>
          <w:szCs w:val="24"/>
        </w:rPr>
        <w:t>tekst jednolity</w:t>
      </w:r>
      <w:r w:rsidRPr="003D44AE">
        <w:rPr>
          <w:b/>
          <w:sz w:val="24"/>
          <w:szCs w:val="24"/>
        </w:rPr>
        <w:t xml:space="preserve"> </w:t>
      </w:r>
      <w:r w:rsidRPr="003D44AE">
        <w:rPr>
          <w:sz w:val="24"/>
          <w:szCs w:val="24"/>
        </w:rPr>
        <w:t>Dz. U. z 201</w:t>
      </w:r>
      <w:r>
        <w:rPr>
          <w:sz w:val="24"/>
          <w:szCs w:val="24"/>
        </w:rPr>
        <w:t>7</w:t>
      </w:r>
      <w:r w:rsidRPr="003D44AE">
        <w:rPr>
          <w:sz w:val="24"/>
          <w:szCs w:val="24"/>
        </w:rPr>
        <w:t xml:space="preserve">r. poz. </w:t>
      </w:r>
      <w:r>
        <w:rPr>
          <w:sz w:val="24"/>
          <w:szCs w:val="24"/>
        </w:rPr>
        <w:t>1875 ze zm.)</w:t>
      </w:r>
      <w:r w:rsidRPr="003D44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3D44AE">
        <w:rPr>
          <w:b/>
          <w:sz w:val="24"/>
          <w:szCs w:val="24"/>
        </w:rPr>
        <w:t>zwołuję X</w:t>
      </w:r>
      <w:r>
        <w:rPr>
          <w:b/>
          <w:sz w:val="24"/>
          <w:szCs w:val="24"/>
        </w:rPr>
        <w:t xml:space="preserve">LI </w:t>
      </w:r>
      <w:r w:rsidRPr="003D44AE">
        <w:rPr>
          <w:sz w:val="24"/>
          <w:szCs w:val="24"/>
        </w:rPr>
        <w:t xml:space="preserve">sesję Rady Gminy Pszczew, która odbędzie się w dniu </w:t>
      </w:r>
      <w:r w:rsidRPr="003D44A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01 marca </w:t>
      </w:r>
      <w:r w:rsidRPr="003D44AE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Pr="003D44AE">
        <w:rPr>
          <w:b/>
          <w:bCs/>
          <w:sz w:val="24"/>
          <w:szCs w:val="24"/>
          <w:u w:val="single"/>
        </w:rPr>
        <w:t xml:space="preserve">r. </w:t>
      </w:r>
      <w:r w:rsidRPr="003D44AE">
        <w:rPr>
          <w:b/>
          <w:sz w:val="24"/>
          <w:szCs w:val="24"/>
          <w:u w:val="single"/>
        </w:rPr>
        <w:t>o</w:t>
      </w:r>
      <w:r w:rsidRPr="003D44AE">
        <w:rPr>
          <w:b/>
          <w:bCs/>
          <w:sz w:val="24"/>
          <w:szCs w:val="24"/>
          <w:u w:val="single"/>
        </w:rPr>
        <w:t xml:space="preserve"> godz.  16.</w:t>
      </w:r>
      <w:r>
        <w:rPr>
          <w:b/>
          <w:bCs/>
          <w:sz w:val="24"/>
          <w:szCs w:val="24"/>
          <w:u w:val="single"/>
        </w:rPr>
        <w:t>0</w:t>
      </w:r>
      <w:r w:rsidRPr="003D44AE">
        <w:rPr>
          <w:b/>
          <w:bCs/>
          <w:sz w:val="24"/>
          <w:szCs w:val="24"/>
          <w:u w:val="single"/>
        </w:rPr>
        <w:t>0</w:t>
      </w:r>
      <w:r w:rsidRPr="003D44AE">
        <w:rPr>
          <w:b/>
          <w:bCs/>
          <w:sz w:val="24"/>
          <w:szCs w:val="24"/>
        </w:rPr>
        <w:t xml:space="preserve"> </w:t>
      </w:r>
      <w:r w:rsidRPr="00631C63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 xml:space="preserve"> </w:t>
      </w:r>
      <w:r w:rsidRPr="00631C63">
        <w:rPr>
          <w:b/>
          <w:bCs/>
          <w:sz w:val="22"/>
          <w:szCs w:val="22"/>
        </w:rPr>
        <w:t xml:space="preserve">Sali </w:t>
      </w:r>
      <w:r>
        <w:rPr>
          <w:b/>
          <w:bCs/>
          <w:sz w:val="22"/>
          <w:szCs w:val="22"/>
        </w:rPr>
        <w:t xml:space="preserve">GOK w Pszczewie </w:t>
      </w:r>
      <w:r>
        <w:rPr>
          <w:b/>
          <w:bCs/>
          <w:sz w:val="22"/>
          <w:szCs w:val="22"/>
        </w:rPr>
        <w:br/>
        <w:t>ul. Zamkowa 14</w:t>
      </w:r>
      <w:r w:rsidRPr="00631C63">
        <w:rPr>
          <w:b/>
          <w:bCs/>
          <w:sz w:val="22"/>
          <w:szCs w:val="22"/>
        </w:rPr>
        <w:t xml:space="preserve">, </w:t>
      </w:r>
      <w:r w:rsidRPr="00631C63">
        <w:rPr>
          <w:bCs/>
          <w:sz w:val="22"/>
          <w:szCs w:val="22"/>
        </w:rPr>
        <w:t>na którą serdecznie zapraszam.</w:t>
      </w:r>
    </w:p>
    <w:p w:rsidR="003F05F3" w:rsidRPr="00882EDE" w:rsidRDefault="003F05F3" w:rsidP="003F05F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82EDE">
        <w:rPr>
          <w:b/>
          <w:sz w:val="22"/>
          <w:szCs w:val="22"/>
          <w:u w:val="single"/>
        </w:rPr>
        <w:t>Planowany porządek obrad:</w:t>
      </w:r>
    </w:p>
    <w:p w:rsidR="003F05F3" w:rsidRPr="00586CB9" w:rsidRDefault="003F05F3" w:rsidP="003F05F3">
      <w:pPr>
        <w:pStyle w:val="Lista2"/>
        <w:widowControl w:val="0"/>
        <w:numPr>
          <w:ilvl w:val="0"/>
          <w:numId w:val="1"/>
        </w:numPr>
        <w:spacing w:line="360" w:lineRule="auto"/>
        <w:rPr>
          <w:iCs/>
          <w:sz w:val="24"/>
          <w:szCs w:val="24"/>
        </w:rPr>
      </w:pPr>
      <w:r w:rsidRPr="00586CB9">
        <w:rPr>
          <w:sz w:val="24"/>
          <w:szCs w:val="24"/>
        </w:rPr>
        <w:t>Otwarcie sesji i stwierdzenie prawomocności obrad.</w:t>
      </w:r>
    </w:p>
    <w:p w:rsidR="003F05F3" w:rsidRPr="00FA07B3" w:rsidRDefault="003F05F3" w:rsidP="003F05F3">
      <w:pPr>
        <w:pStyle w:val="Lista2"/>
        <w:widowControl w:val="0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A07B3">
        <w:rPr>
          <w:sz w:val="24"/>
          <w:szCs w:val="24"/>
        </w:rPr>
        <w:t>Przedstawienie porządku obrad.</w:t>
      </w:r>
    </w:p>
    <w:p w:rsidR="003F05F3" w:rsidRDefault="003F05F3" w:rsidP="003F05F3">
      <w:pPr>
        <w:pStyle w:val="Lista2"/>
        <w:widowControl w:val="0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Przyjęcie protokołów z XXXIX i XL sesji Rady Gminy Pszczew.</w:t>
      </w:r>
    </w:p>
    <w:p w:rsidR="003F05F3" w:rsidRPr="00FA07B3" w:rsidRDefault="003F05F3" w:rsidP="003F05F3">
      <w:pPr>
        <w:pStyle w:val="Lista2"/>
        <w:widowControl w:val="0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A07B3">
        <w:rPr>
          <w:sz w:val="24"/>
          <w:szCs w:val="24"/>
        </w:rPr>
        <w:t xml:space="preserve">Interpelacje radnych i zapytania sołtysów. </w:t>
      </w:r>
    </w:p>
    <w:p w:rsidR="003F05F3" w:rsidRPr="00C4294C" w:rsidRDefault="003F05F3" w:rsidP="003F05F3">
      <w:pPr>
        <w:pStyle w:val="Lista2"/>
        <w:widowControl w:val="0"/>
        <w:numPr>
          <w:ilvl w:val="0"/>
          <w:numId w:val="1"/>
        </w:numPr>
        <w:rPr>
          <w:sz w:val="24"/>
          <w:szCs w:val="24"/>
        </w:rPr>
      </w:pPr>
      <w:r w:rsidRPr="00031B2F">
        <w:rPr>
          <w:sz w:val="24"/>
          <w:szCs w:val="24"/>
        </w:rPr>
        <w:t>Informacje Wójta Gminy: z działalności międzysesyjnej, z wykonania uchwał rady</w:t>
      </w:r>
      <w:r>
        <w:rPr>
          <w:sz w:val="24"/>
          <w:szCs w:val="24"/>
        </w:rPr>
        <w:t xml:space="preserve"> </w:t>
      </w:r>
      <w:r w:rsidRPr="00C4294C">
        <w:rPr>
          <w:sz w:val="24"/>
          <w:szCs w:val="24"/>
        </w:rPr>
        <w:t xml:space="preserve">gminy. </w:t>
      </w:r>
    </w:p>
    <w:p w:rsidR="003F05F3" w:rsidRPr="00FA07B3" w:rsidRDefault="003F05F3" w:rsidP="003F05F3">
      <w:pPr>
        <w:pStyle w:val="Lista2"/>
        <w:widowControl w:val="0"/>
        <w:numPr>
          <w:ilvl w:val="0"/>
          <w:numId w:val="1"/>
        </w:numPr>
        <w:rPr>
          <w:sz w:val="24"/>
          <w:szCs w:val="24"/>
        </w:rPr>
      </w:pPr>
      <w:r w:rsidRPr="00FA07B3">
        <w:rPr>
          <w:sz w:val="24"/>
          <w:szCs w:val="24"/>
        </w:rPr>
        <w:t xml:space="preserve">Informacja Przewodniczącego rady gminy z działalności międzysesyjnej, odpowiedzi </w:t>
      </w:r>
    </w:p>
    <w:p w:rsidR="003F05F3" w:rsidRDefault="003F05F3" w:rsidP="003F05F3">
      <w:pPr>
        <w:pStyle w:val="Lista2"/>
        <w:widowControl w:val="0"/>
        <w:ind w:left="283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1B2F">
        <w:rPr>
          <w:sz w:val="24"/>
          <w:szCs w:val="24"/>
        </w:rPr>
        <w:t>na wnioski i interpelacje, korespondencja.</w:t>
      </w:r>
    </w:p>
    <w:p w:rsidR="003F05F3" w:rsidRDefault="003F05F3" w:rsidP="003F05F3">
      <w:pPr>
        <w:pStyle w:val="Lista2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Rozpatrzenie projektów</w:t>
      </w:r>
      <w:r w:rsidRPr="00D263F8">
        <w:rPr>
          <w:sz w:val="24"/>
          <w:szCs w:val="24"/>
        </w:rPr>
        <w:t xml:space="preserve"> uchwał w sprawie</w:t>
      </w:r>
      <w:r>
        <w:rPr>
          <w:sz w:val="24"/>
          <w:szCs w:val="24"/>
        </w:rPr>
        <w:t>:</w:t>
      </w:r>
    </w:p>
    <w:p w:rsidR="003F05F3" w:rsidRPr="00031B2F" w:rsidRDefault="003F05F3" w:rsidP="003F05F3">
      <w:pPr>
        <w:pStyle w:val="Lista2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lang w:eastAsia="pl-PL"/>
        </w:rPr>
        <w:t>z</w:t>
      </w:r>
      <w:r w:rsidRPr="00D263F8">
        <w:rPr>
          <w:sz w:val="24"/>
          <w:lang w:eastAsia="pl-PL"/>
        </w:rPr>
        <w:t>mian w uchwale budżetowej Gminy Pszczew na 201</w:t>
      </w:r>
      <w:r>
        <w:rPr>
          <w:sz w:val="24"/>
          <w:lang w:eastAsia="pl-PL"/>
        </w:rPr>
        <w:t>8</w:t>
      </w:r>
      <w:r w:rsidRPr="00D263F8">
        <w:rPr>
          <w:sz w:val="24"/>
          <w:lang w:eastAsia="pl-PL"/>
        </w:rPr>
        <w:t xml:space="preserve"> rok- </w:t>
      </w:r>
      <w:r w:rsidRPr="00D47F93">
        <w:rPr>
          <w:b/>
          <w:sz w:val="24"/>
          <w:lang w:eastAsia="pl-PL"/>
        </w:rPr>
        <w:t>druk Nr 28</w:t>
      </w:r>
      <w:r>
        <w:rPr>
          <w:b/>
          <w:sz w:val="24"/>
          <w:lang w:eastAsia="pl-PL"/>
        </w:rPr>
        <w:t>9;</w:t>
      </w:r>
    </w:p>
    <w:p w:rsidR="003F05F3" w:rsidRPr="00C85835" w:rsidRDefault="003F05F3" w:rsidP="003F05F3">
      <w:pPr>
        <w:pStyle w:val="Lista2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43798">
        <w:rPr>
          <w:sz w:val="24"/>
          <w:szCs w:val="24"/>
        </w:rPr>
        <w:t>przystąpienia do sporządzenia zmiany „Studium uwarunkowań i kierunków zagospodarowania przestrzennego gminy Pszczew”, w</w:t>
      </w:r>
      <w:r>
        <w:rPr>
          <w:sz w:val="24"/>
          <w:szCs w:val="24"/>
        </w:rPr>
        <w:t xml:space="preserve"> obrębach Stoki, Stołuń, Szarcz- </w:t>
      </w:r>
      <w:r>
        <w:rPr>
          <w:b/>
          <w:sz w:val="24"/>
          <w:szCs w:val="24"/>
        </w:rPr>
        <w:t>druk Nr 290;</w:t>
      </w:r>
    </w:p>
    <w:p w:rsidR="003F05F3" w:rsidRPr="00C85835" w:rsidRDefault="003F05F3" w:rsidP="003F05F3">
      <w:pPr>
        <w:pStyle w:val="Lista2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43798">
        <w:rPr>
          <w:sz w:val="24"/>
          <w:szCs w:val="24"/>
        </w:rPr>
        <w:t>przystąpienia do sporządzenia miejscowego planu zagospodarowania przestrzennego gminy Pszczew,  w</w:t>
      </w:r>
      <w:r>
        <w:rPr>
          <w:sz w:val="24"/>
          <w:szCs w:val="24"/>
        </w:rPr>
        <w:t xml:space="preserve"> obrębach Stoki, Stołuń, Szarcz- </w:t>
      </w:r>
      <w:r w:rsidRPr="00C85835">
        <w:rPr>
          <w:b/>
          <w:sz w:val="24"/>
          <w:szCs w:val="24"/>
        </w:rPr>
        <w:t>druk Nr 291</w:t>
      </w:r>
      <w:r>
        <w:rPr>
          <w:b/>
          <w:sz w:val="24"/>
          <w:szCs w:val="24"/>
        </w:rPr>
        <w:t>;</w:t>
      </w:r>
    </w:p>
    <w:p w:rsidR="003F05F3" w:rsidRPr="00C85835" w:rsidRDefault="003F05F3" w:rsidP="003F05F3">
      <w:pPr>
        <w:pStyle w:val="Lista2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lang w:eastAsia="pl-PL"/>
        </w:rPr>
        <w:t xml:space="preserve">podziału gminy Pszczew na okręgi wyborcze oraz ustalenia ich granic, numerów </w:t>
      </w:r>
      <w:r>
        <w:rPr>
          <w:sz w:val="24"/>
          <w:lang w:eastAsia="pl-PL"/>
        </w:rPr>
        <w:br/>
        <w:t xml:space="preserve">i liczby radnych wybieranych w każdym okręgu wyborczym- </w:t>
      </w:r>
      <w:r>
        <w:rPr>
          <w:b/>
          <w:sz w:val="24"/>
          <w:lang w:eastAsia="pl-PL"/>
        </w:rPr>
        <w:t>druk Nr 292;</w:t>
      </w:r>
    </w:p>
    <w:p w:rsidR="003F05F3" w:rsidRPr="00C85835" w:rsidRDefault="003F05F3" w:rsidP="003F05F3">
      <w:pPr>
        <w:pStyle w:val="Lista2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lang w:eastAsia="pl-PL"/>
        </w:rPr>
        <w:t xml:space="preserve">wyrażenia zgody na zawarcie kolejnych umów dzierżawy nieruchomości gruntowych stanowiących własność Gminy Pszczew- </w:t>
      </w:r>
      <w:r w:rsidRPr="00C85835">
        <w:rPr>
          <w:b/>
          <w:sz w:val="24"/>
          <w:lang w:eastAsia="pl-PL"/>
        </w:rPr>
        <w:t>druk Nr 293.</w:t>
      </w:r>
    </w:p>
    <w:p w:rsidR="003F05F3" w:rsidRPr="00C85835" w:rsidRDefault="003F05F3" w:rsidP="003F05F3">
      <w:pPr>
        <w:pStyle w:val="Lista2"/>
        <w:widowControl w:val="0"/>
        <w:numPr>
          <w:ilvl w:val="0"/>
          <w:numId w:val="1"/>
        </w:numPr>
        <w:rPr>
          <w:sz w:val="24"/>
          <w:szCs w:val="24"/>
        </w:rPr>
      </w:pPr>
      <w:r w:rsidRPr="00C85835">
        <w:rPr>
          <w:sz w:val="24"/>
          <w:szCs w:val="24"/>
        </w:rPr>
        <w:t>Sprawy organizacyjne</w:t>
      </w:r>
      <w:r>
        <w:rPr>
          <w:sz w:val="24"/>
          <w:szCs w:val="24"/>
        </w:rPr>
        <w:t>.</w:t>
      </w:r>
    </w:p>
    <w:p w:rsidR="003F05F3" w:rsidRPr="00D47F93" w:rsidRDefault="003F05F3" w:rsidP="003F05F3">
      <w:pPr>
        <w:pStyle w:val="Lista2"/>
        <w:widowControl w:val="0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3F05F3" w:rsidRPr="00882EDE" w:rsidRDefault="003F05F3" w:rsidP="003F05F3">
      <w:pPr>
        <w:pStyle w:val="Lista2"/>
        <w:widowControl w:val="0"/>
        <w:spacing w:line="360" w:lineRule="auto"/>
        <w:ind w:left="786" w:firstLine="0"/>
        <w:rPr>
          <w:sz w:val="24"/>
          <w:szCs w:val="24"/>
        </w:rPr>
      </w:pPr>
    </w:p>
    <w:p w:rsidR="003F05F3" w:rsidRPr="00A31607" w:rsidRDefault="003F05F3" w:rsidP="003F05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Zb. G/MW</w:t>
      </w:r>
    </w:p>
    <w:p w:rsidR="003F05F3" w:rsidRDefault="003F05F3" w:rsidP="003F05F3">
      <w:pPr>
        <w:pStyle w:val="Lista2"/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 Gminy</w:t>
      </w:r>
    </w:p>
    <w:p w:rsidR="003F05F3" w:rsidRPr="00373D6E" w:rsidRDefault="003F05F3" w:rsidP="003F05F3">
      <w:pPr>
        <w:pStyle w:val="Lista2"/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D6E">
        <w:rPr>
          <w:b/>
          <w:sz w:val="24"/>
          <w:szCs w:val="24"/>
        </w:rPr>
        <w:t>(-) Zbigniew GAJEWSKI</w:t>
      </w:r>
    </w:p>
    <w:p w:rsidR="003F05F3" w:rsidRPr="00373D6E" w:rsidRDefault="003F05F3" w:rsidP="003F05F3">
      <w:pPr>
        <w:pStyle w:val="Lista2"/>
        <w:widowControl w:val="0"/>
        <w:ind w:left="0" w:firstLine="0"/>
        <w:rPr>
          <w:b/>
          <w:sz w:val="24"/>
          <w:szCs w:val="24"/>
        </w:rPr>
      </w:pPr>
    </w:p>
    <w:p w:rsidR="003F05F3" w:rsidRDefault="003F05F3" w:rsidP="003F05F3">
      <w:pPr>
        <w:pStyle w:val="Lista2"/>
        <w:widowControl w:val="0"/>
        <w:rPr>
          <w:sz w:val="24"/>
          <w:szCs w:val="24"/>
        </w:rPr>
      </w:pPr>
    </w:p>
    <w:p w:rsidR="003F05F3" w:rsidRDefault="003F05F3" w:rsidP="003F05F3">
      <w:pPr>
        <w:pStyle w:val="Lista2"/>
        <w:widowControl w:val="0"/>
        <w:rPr>
          <w:sz w:val="24"/>
          <w:szCs w:val="24"/>
        </w:rPr>
      </w:pPr>
    </w:p>
    <w:p w:rsidR="003F05F3" w:rsidRDefault="003F05F3" w:rsidP="003F05F3">
      <w:pPr>
        <w:pStyle w:val="Lista2"/>
        <w:widowControl w:val="0"/>
        <w:rPr>
          <w:sz w:val="24"/>
          <w:szCs w:val="24"/>
        </w:rPr>
      </w:pPr>
    </w:p>
    <w:p w:rsidR="009032F6" w:rsidRDefault="009032F6"/>
    <w:sectPr w:rsidR="0090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D10"/>
    <w:multiLevelType w:val="hybridMultilevel"/>
    <w:tmpl w:val="097AE88E"/>
    <w:lvl w:ilvl="0" w:tplc="4CA82C1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85251B7"/>
    <w:multiLevelType w:val="hybridMultilevel"/>
    <w:tmpl w:val="3C8C220A"/>
    <w:lvl w:ilvl="0" w:tplc="3BAA52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F3"/>
    <w:rsid w:val="003F05F3"/>
    <w:rsid w:val="0090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5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3F05F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5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3F05F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2018-02-22T11:19:00Z</dcterms:created>
  <dcterms:modified xsi:type="dcterms:W3CDTF">2018-02-22T11:20:00Z</dcterms:modified>
</cp:coreProperties>
</file>