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BD" w:rsidRPr="00A97DBD" w:rsidRDefault="00A97DBD" w:rsidP="00A97DBD">
      <w:pPr>
        <w:spacing w:after="0" w:line="240" w:lineRule="auto"/>
        <w:ind w:left="3539" w:firstLine="709"/>
        <w:rPr>
          <w:rFonts w:ascii="Times New Roman" w:hAnsi="Times New Roman"/>
        </w:rPr>
      </w:pPr>
      <w:bookmarkStart w:id="0" w:name="_Hlk518996880"/>
      <w:bookmarkStart w:id="1" w:name="_Hlk502234935"/>
      <w:bookmarkStart w:id="2" w:name="_Hlk518897033"/>
      <w:r w:rsidRPr="00A97DBD">
        <w:rPr>
          <w:rFonts w:ascii="Times New Roman" w:hAnsi="Times New Roman"/>
        </w:rPr>
        <w:t>Pszczew, dnia 11 stycznia 2019 roku</w:t>
      </w:r>
    </w:p>
    <w:p w:rsidR="00A97DBD" w:rsidRPr="00ED54A5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A97DBD" w:rsidRPr="00ED54A5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ZP.271.6.2018</w:t>
      </w:r>
      <w:r w:rsidRPr="00ED54A5">
        <w:rPr>
          <w:rFonts w:ascii="Times New Roman" w:eastAsiaTheme="minorHAnsi" w:hAnsi="Times New Roman"/>
          <w:lang w:eastAsia="pl-PL"/>
        </w:rPr>
        <w:t xml:space="preserve"> przetarg nieograniczon</w:t>
      </w:r>
      <w:r>
        <w:rPr>
          <w:rFonts w:ascii="Times New Roman" w:eastAsiaTheme="minorHAnsi" w:hAnsi="Times New Roman"/>
          <w:lang w:eastAsia="pl-PL"/>
        </w:rPr>
        <w:t>y</w:t>
      </w:r>
      <w:r w:rsidRPr="00ED54A5">
        <w:rPr>
          <w:rFonts w:ascii="Times New Roman" w:eastAsiaTheme="minorHAnsi" w:hAnsi="Times New Roman"/>
          <w:lang w:eastAsia="pl-PL"/>
        </w:rPr>
        <w:t xml:space="preserve"> na roboty budowlane „</w:t>
      </w:r>
      <w:r w:rsidRPr="00992A3C">
        <w:rPr>
          <w:rFonts w:ascii="Times New Roman" w:eastAsiaTheme="minorHAnsi" w:hAnsi="Times New Roman"/>
          <w:lang w:eastAsia="pl-PL"/>
        </w:rPr>
        <w:t xml:space="preserve">Budowa miejsca rekreacji w </w:t>
      </w:r>
      <w:r>
        <w:rPr>
          <w:rFonts w:ascii="Times New Roman" w:eastAsiaTheme="minorHAnsi" w:hAnsi="Times New Roman"/>
          <w:lang w:eastAsia="pl-PL"/>
        </w:rPr>
        <w:t>Policku</w:t>
      </w:r>
      <w:r w:rsidRPr="00992A3C">
        <w:rPr>
          <w:rFonts w:ascii="Times New Roman" w:eastAsiaTheme="minorHAnsi" w:hAnsi="Times New Roman"/>
          <w:lang w:eastAsia="pl-PL"/>
        </w:rPr>
        <w:t>, Gmina Pszczew</w:t>
      </w:r>
      <w:r>
        <w:rPr>
          <w:rFonts w:ascii="Times New Roman" w:eastAsiaTheme="minorHAnsi" w:hAnsi="Times New Roman"/>
          <w:lang w:eastAsia="pl-PL"/>
        </w:rPr>
        <w:t>”</w:t>
      </w:r>
    </w:p>
    <w:p w:rsidR="00A97DBD" w:rsidRPr="00ED54A5" w:rsidRDefault="00A97DBD" w:rsidP="00A97DBD">
      <w:pPr>
        <w:spacing w:after="160" w:line="259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>Informacja</w:t>
      </w:r>
      <w:r w:rsidRPr="00ED54A5">
        <w:rPr>
          <w:rFonts w:ascii="Times New Roman" w:eastAsiaTheme="minorHAnsi" w:hAnsi="Times New Roman"/>
          <w:b/>
          <w:bCs/>
          <w:lang w:eastAsia="pl-PL"/>
        </w:rPr>
        <w:t xml:space="preserve"> o wyborze najkorzystniejszej oferty</w:t>
      </w:r>
    </w:p>
    <w:p w:rsidR="00A97DBD" w:rsidRPr="00ED54A5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 </w:t>
      </w:r>
    </w:p>
    <w:p w:rsidR="00A97DBD" w:rsidRPr="00ED54A5" w:rsidRDefault="00A97DBD" w:rsidP="00A97DBD">
      <w:pPr>
        <w:spacing w:after="160" w:line="259" w:lineRule="auto"/>
        <w:ind w:firstLine="708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Na podstawie art. 92 ust. 1  pkt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Pr="00ED54A5">
        <w:rPr>
          <w:rFonts w:ascii="Times New Roman" w:eastAsiaTheme="minorHAnsi" w:hAnsi="Times New Roman"/>
        </w:rPr>
        <w:t>(</w:t>
      </w:r>
      <w:proofErr w:type="spellStart"/>
      <w:r w:rsidRPr="00ED54A5">
        <w:rPr>
          <w:rFonts w:ascii="Times New Roman" w:eastAsiaTheme="minorHAnsi" w:hAnsi="Times New Roman"/>
        </w:rPr>
        <w:t>t.j</w:t>
      </w:r>
      <w:proofErr w:type="spellEnd"/>
      <w:r w:rsidRPr="00ED54A5">
        <w:rPr>
          <w:rFonts w:ascii="Times New Roman" w:eastAsiaTheme="minorHAnsi" w:hAnsi="Times New Roman"/>
        </w:rPr>
        <w:t>. Dz.U. z 201</w:t>
      </w:r>
      <w:r>
        <w:rPr>
          <w:rFonts w:ascii="Times New Roman" w:eastAsiaTheme="minorHAnsi" w:hAnsi="Times New Roman"/>
        </w:rPr>
        <w:t>8</w:t>
      </w:r>
      <w:r w:rsidRPr="00ED54A5">
        <w:rPr>
          <w:rFonts w:ascii="Times New Roman" w:eastAsiaTheme="minorHAnsi" w:hAnsi="Times New Roman"/>
        </w:rPr>
        <w:t xml:space="preserve">r., poz. </w:t>
      </w:r>
      <w:r>
        <w:rPr>
          <w:rFonts w:ascii="Times New Roman" w:eastAsiaTheme="minorHAnsi" w:hAnsi="Times New Roman"/>
        </w:rPr>
        <w:t>19</w:t>
      </w:r>
      <w:r>
        <w:rPr>
          <w:rFonts w:ascii="Times New Roman" w:eastAsiaTheme="minorHAnsi" w:hAnsi="Times New Roman"/>
        </w:rPr>
        <w:t xml:space="preserve">86 </w:t>
      </w:r>
      <w:r w:rsidRPr="00ED54A5">
        <w:rPr>
          <w:rFonts w:ascii="Times New Roman" w:eastAsiaTheme="minorHAnsi" w:hAnsi="Times New Roman"/>
        </w:rPr>
        <w:t xml:space="preserve">z </w:t>
      </w:r>
      <w:proofErr w:type="spellStart"/>
      <w:r>
        <w:rPr>
          <w:rFonts w:ascii="Times New Roman" w:eastAsiaTheme="minorHAnsi" w:hAnsi="Times New Roman"/>
        </w:rPr>
        <w:t>późn</w:t>
      </w:r>
      <w:proofErr w:type="spellEnd"/>
      <w:r>
        <w:rPr>
          <w:rFonts w:ascii="Times New Roman" w:eastAsiaTheme="minorHAnsi" w:hAnsi="Times New Roman"/>
        </w:rPr>
        <w:t xml:space="preserve">. </w:t>
      </w:r>
      <w:r w:rsidRPr="00ED54A5">
        <w:rPr>
          <w:rFonts w:ascii="Times New Roman" w:eastAsiaTheme="minorHAnsi" w:hAnsi="Times New Roman"/>
        </w:rPr>
        <w:t>zm.)</w:t>
      </w:r>
      <w:r w:rsidRPr="00ED54A5">
        <w:rPr>
          <w:rFonts w:ascii="Times New Roman" w:eastAsiaTheme="minorHAnsi" w:hAnsi="Times New Roman"/>
          <w:lang w:eastAsia="pl-PL"/>
        </w:rPr>
        <w:t xml:space="preserve"> zwanej dalej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, </w:t>
      </w:r>
      <w:r>
        <w:rPr>
          <w:rFonts w:ascii="Times New Roman" w:eastAsiaTheme="minorHAnsi" w:hAnsi="Times New Roman"/>
          <w:lang w:eastAsia="pl-PL"/>
        </w:rPr>
        <w:t>niniejszym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>
        <w:rPr>
          <w:rFonts w:ascii="Times New Roman" w:eastAsiaTheme="minorHAnsi" w:hAnsi="Times New Roman"/>
          <w:lang w:eastAsia="pl-PL"/>
        </w:rPr>
        <w:t>informuję</w:t>
      </w:r>
      <w:r w:rsidRPr="00ED54A5">
        <w:rPr>
          <w:rFonts w:ascii="Times New Roman" w:eastAsiaTheme="minorHAnsi" w:hAnsi="Times New Roman"/>
          <w:lang w:eastAsia="pl-PL"/>
        </w:rPr>
        <w:t>, iż jako najkorzystniejszą ofertę w przetargu nieograniczonym na „</w:t>
      </w:r>
      <w:r w:rsidRPr="00992A3C">
        <w:rPr>
          <w:rFonts w:ascii="Times New Roman" w:eastAsiaTheme="minorHAnsi" w:hAnsi="Times New Roman"/>
          <w:lang w:eastAsia="pl-PL"/>
        </w:rPr>
        <w:t xml:space="preserve">Budowa miejsca rekreacji w </w:t>
      </w:r>
      <w:r>
        <w:rPr>
          <w:rFonts w:ascii="Times New Roman" w:eastAsiaTheme="minorHAnsi" w:hAnsi="Times New Roman"/>
          <w:lang w:eastAsia="pl-PL"/>
        </w:rPr>
        <w:t>Policku</w:t>
      </w:r>
      <w:r w:rsidRPr="00992A3C">
        <w:rPr>
          <w:rFonts w:ascii="Times New Roman" w:eastAsiaTheme="minorHAnsi" w:hAnsi="Times New Roman"/>
          <w:lang w:eastAsia="pl-PL"/>
        </w:rPr>
        <w:t>, Gmina Pszczew</w:t>
      </w:r>
      <w:r>
        <w:rPr>
          <w:rFonts w:ascii="Times New Roman" w:eastAsiaTheme="minorHAnsi" w:hAnsi="Times New Roman"/>
          <w:lang w:eastAsia="pl-PL"/>
        </w:rPr>
        <w:t>”</w:t>
      </w:r>
      <w:r w:rsidRPr="00ED54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wybrano ofertę </w:t>
      </w:r>
      <w:r>
        <w:rPr>
          <w:rFonts w:ascii="Times New Roman" w:eastAsiaTheme="minorHAnsi" w:hAnsi="Times New Roman"/>
          <w:lang w:eastAsia="pl-PL"/>
        </w:rPr>
        <w:t>firmy Zakład Stolarski Waldemar Nowak Zębowo ul. Lipowa 22 64-310 Lwówek</w:t>
      </w:r>
      <w:r w:rsidRPr="00ED54A5">
        <w:rPr>
          <w:rFonts w:ascii="Times New Roman" w:eastAsiaTheme="minorHAnsi" w:hAnsi="Times New Roman"/>
          <w:lang w:eastAsia="pl-PL"/>
        </w:rPr>
        <w:t xml:space="preserve">, </w:t>
      </w:r>
      <w:bookmarkStart w:id="3" w:name="_Hlk518910494"/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>157 483,66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sto pięćdziesiąt siedem tysięcy czterysta osiemdziesiąt trzy złote 66/100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59,34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bookmarkEnd w:id="3"/>
      <w:r>
        <w:rPr>
          <w:rFonts w:ascii="Times New Roman" w:eastAsiaTheme="minorHAnsi" w:hAnsi="Times New Roman"/>
          <w:lang w:eastAsia="pl-PL"/>
        </w:rPr>
        <w:t>99,34.</w:t>
      </w:r>
    </w:p>
    <w:p w:rsidR="00A97DBD" w:rsidRPr="00ED54A5" w:rsidRDefault="00A97DBD" w:rsidP="00A97DBD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:rsidR="00A97DBD" w:rsidRPr="00ED54A5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>
        <w:rPr>
          <w:rFonts w:ascii="Times New Roman" w:eastAsiaTheme="minorHAnsi" w:hAnsi="Times New Roman"/>
          <w:lang w:eastAsia="pl-PL"/>
        </w:rPr>
        <w:t>firmy Zakład Stolarski Waldemar Nowak Zębowo ul. Lipowa 22 64-310 Lwówek</w:t>
      </w:r>
      <w:r w:rsidRPr="00ED54A5">
        <w:rPr>
          <w:rFonts w:ascii="Times New Roman" w:eastAsiaTheme="minorHAnsi" w:hAnsi="Times New Roman"/>
          <w:lang w:eastAsia="pl-PL"/>
        </w:rPr>
        <w:t xml:space="preserve">, spełnia wszystkie wymagania niniejszego postępowania przetargowego , jest zgodna z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 oraz jest ofertą najkorzystniejszą, cena brutto oferty (łącznie z podatkiem VAT): </w:t>
      </w:r>
      <w:r>
        <w:rPr>
          <w:rFonts w:ascii="Times New Roman" w:eastAsiaTheme="minorHAnsi" w:hAnsi="Times New Roman"/>
          <w:lang w:eastAsia="pl-PL"/>
        </w:rPr>
        <w:t>157 483,66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sto pięćdziesiąt siedem tysięcy czterysta osiemdziesiąt trzy złote 66/100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59,34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99,34.</w:t>
      </w:r>
    </w:p>
    <w:p w:rsidR="00A97DBD" w:rsidRPr="00ED54A5" w:rsidRDefault="00A97DBD" w:rsidP="00A97DBD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Oferty nie podlegające odrzuceniu złożyli:</w:t>
      </w:r>
    </w:p>
    <w:p w:rsidR="00A97DBD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1/ Oferta nr 1: Lubuskie Ogrody Usługi Ogrodnicze Dagmara Napierała ul. Sienkiewicza 16 66-300 Międzyrzecz, </w:t>
      </w:r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 xml:space="preserve">155 754,13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sto pięćdziesiąt pięć tysięcy siedemset pięćdziesiąt cztery złote 13/100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</w:t>
      </w:r>
      <w:r>
        <w:rPr>
          <w:rFonts w:ascii="Times New Roman" w:eastAsiaTheme="minorHAnsi" w:hAnsi="Times New Roman"/>
          <w:lang w:eastAsia="pl-PL"/>
        </w:rPr>
        <w:t>42</w:t>
      </w:r>
      <w:r w:rsidRPr="00ED54A5">
        <w:rPr>
          <w:rFonts w:ascii="Times New Roman" w:eastAsiaTheme="minorHAnsi" w:hAnsi="Times New Roman"/>
          <w:lang w:eastAsia="pl-PL"/>
        </w:rPr>
        <w:t xml:space="preserve"> miesi</w:t>
      </w:r>
      <w:r>
        <w:rPr>
          <w:rFonts w:ascii="Times New Roman" w:eastAsiaTheme="minorHAnsi" w:hAnsi="Times New Roman"/>
          <w:lang w:eastAsia="pl-PL"/>
        </w:rPr>
        <w:t>ą</w:t>
      </w:r>
      <w:r w:rsidRPr="00ED54A5">
        <w:rPr>
          <w:rFonts w:ascii="Times New Roman" w:eastAsiaTheme="minorHAnsi" w:hAnsi="Times New Roman"/>
          <w:lang w:eastAsia="pl-PL"/>
        </w:rPr>
        <w:t>c</w:t>
      </w:r>
      <w:r>
        <w:rPr>
          <w:rFonts w:ascii="Times New Roman" w:eastAsiaTheme="minorHAnsi" w:hAnsi="Times New Roman"/>
          <w:lang w:eastAsia="pl-PL"/>
        </w:rPr>
        <w:t>e</w:t>
      </w:r>
      <w:r w:rsidRPr="00ED54A5">
        <w:rPr>
          <w:rFonts w:ascii="Times New Roman" w:eastAsiaTheme="minorHAnsi" w:hAnsi="Times New Roman"/>
          <w:lang w:eastAsia="pl-PL"/>
        </w:rPr>
        <w:t xml:space="preserve">.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</w:t>
      </w:r>
      <w:r>
        <w:rPr>
          <w:rFonts w:ascii="Times New Roman" w:eastAsiaTheme="minorHAnsi" w:hAnsi="Times New Roman"/>
          <w:lang w:eastAsia="pl-PL"/>
        </w:rPr>
        <w:t>1</w:t>
      </w:r>
      <w:r w:rsidRPr="00ED54A5">
        <w:rPr>
          <w:rFonts w:ascii="Times New Roman" w:eastAsiaTheme="minorHAnsi" w:hAnsi="Times New Roman"/>
          <w:lang w:eastAsia="pl-PL"/>
        </w:rPr>
        <w:t>0, łączna liczba punktów:</w:t>
      </w:r>
      <w:r>
        <w:rPr>
          <w:rFonts w:ascii="Times New Roman" w:eastAsiaTheme="minorHAnsi" w:hAnsi="Times New Roman"/>
          <w:lang w:eastAsia="pl-PL"/>
        </w:rPr>
        <w:t>70,00.</w:t>
      </w:r>
    </w:p>
    <w:p w:rsidR="00A97DBD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/ Oferta nr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: </w:t>
      </w:r>
      <w:r>
        <w:rPr>
          <w:rFonts w:ascii="Times New Roman" w:eastAsiaTheme="minorHAnsi" w:hAnsi="Times New Roman"/>
          <w:lang w:eastAsia="pl-PL"/>
        </w:rPr>
        <w:t>Zakład Stolarski Waldemar Nowak Zębowo ul. Lipowa 22 64-310 Lwówek</w:t>
      </w:r>
      <w:r w:rsidRPr="00ED54A5">
        <w:rPr>
          <w:rFonts w:ascii="Times New Roman" w:eastAsiaTheme="minorHAnsi" w:hAnsi="Times New Roman"/>
          <w:lang w:eastAsia="pl-PL"/>
        </w:rPr>
        <w:t xml:space="preserve">, cena brutto oferty (łącznie z podatkiem VAT): </w:t>
      </w:r>
      <w:r>
        <w:rPr>
          <w:rFonts w:ascii="Times New Roman" w:eastAsiaTheme="minorHAnsi" w:hAnsi="Times New Roman"/>
          <w:lang w:eastAsia="pl-PL"/>
        </w:rPr>
        <w:t>157 483,66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sto pięćdziesiąt siedem tysięcy czterysta osiemdziesiąt trzy złote 66/100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60 miesięcy. Liczba punktów w kryterium cena: </w:t>
      </w:r>
      <w:r>
        <w:rPr>
          <w:rFonts w:ascii="Times New Roman" w:eastAsiaTheme="minorHAnsi" w:hAnsi="Times New Roman"/>
          <w:lang w:eastAsia="pl-PL"/>
        </w:rPr>
        <w:t>59,34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>
        <w:rPr>
          <w:rFonts w:ascii="Times New Roman" w:eastAsiaTheme="minorHAnsi" w:hAnsi="Times New Roman"/>
          <w:lang w:eastAsia="pl-PL"/>
        </w:rPr>
        <w:t>99,34.</w:t>
      </w:r>
    </w:p>
    <w:p w:rsidR="00A97DBD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A97DBD" w:rsidRPr="00ED54A5" w:rsidRDefault="00A97DBD" w:rsidP="00A97DBD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</w:p>
    <w:p w:rsidR="00A97DBD" w:rsidRPr="00ED54A5" w:rsidRDefault="00A97DBD" w:rsidP="00A97DBD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bookmarkEnd w:id="0"/>
    <w:p w:rsidR="00A97DBD" w:rsidRDefault="00A97DBD" w:rsidP="00A97DBD">
      <w:pPr>
        <w:spacing w:after="160" w:line="259" w:lineRule="auto"/>
        <w:ind w:left="2124" w:firstLine="708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Wójt Gminy Pszczew</w:t>
      </w:r>
    </w:p>
    <w:p w:rsidR="00A97DBD" w:rsidRDefault="00A97DBD" w:rsidP="00A97DBD">
      <w:pPr>
        <w:spacing w:after="160" w:line="259" w:lineRule="auto"/>
        <w:ind w:left="2832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/-/ Józef Piotrowski</w:t>
      </w:r>
    </w:p>
    <w:bookmarkEnd w:id="1"/>
    <w:bookmarkEnd w:id="2"/>
    <w:p w:rsidR="00A97DBD" w:rsidRDefault="00A97DBD" w:rsidP="00A97DBD">
      <w:pPr>
        <w:spacing w:before="100" w:beforeAutospacing="1" w:after="100" w:afterAutospacing="1" w:line="240" w:lineRule="auto"/>
      </w:pPr>
    </w:p>
    <w:p w:rsidR="00A97DBD" w:rsidRDefault="00A97DBD" w:rsidP="00A97DBD">
      <w:pPr>
        <w:spacing w:before="100" w:beforeAutospacing="1" w:after="100" w:afterAutospacing="1" w:line="240" w:lineRule="auto"/>
      </w:pPr>
      <w:hyperlink r:id="rId4" w:history="1">
        <w:r w:rsidRPr="001B6B2A">
          <w:rPr>
            <w:rStyle w:val="Hipercze"/>
          </w:rPr>
          <w:t>www.bip.pszczew.pl</w:t>
        </w:r>
      </w:hyperlink>
      <w:r>
        <w:t xml:space="preserve"> </w:t>
      </w:r>
      <w:bookmarkStart w:id="4" w:name="_GoBack"/>
      <w:bookmarkEnd w:id="4"/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D"/>
    <w:rsid w:val="00862A9D"/>
    <w:rsid w:val="00A97DB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0708"/>
  <w15:chartTrackingRefBased/>
  <w15:docId w15:val="{07AB832C-838B-4A94-A70D-EEDAC551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D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2019-01-11T12:45:00Z</dcterms:created>
  <dcterms:modified xsi:type="dcterms:W3CDTF">2019-01-11T12:50:00Z</dcterms:modified>
</cp:coreProperties>
</file>